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1" w:name="_Hlk481401054"/>
    <w:bookmarkStart w:id="2" w:name="_GoBack"/>
    <w:bookmarkEnd w:id="1"/>
    <w:bookmarkEnd w:id="2"/>
    <w:p w:rsidR="003C764F" w:rsidRDefault="003C764F" w:rsidP="006D1844">
      <w:pPr>
        <w:jc w:val="both"/>
      </w:pPr>
      <w:r>
        <w:rPr>
          <w:noProof/>
          <w:lang w:val="nb-NO" w:eastAsia="nb-NO"/>
        </w:rPr>
        <mc:AlternateContent>
          <mc:Choice Requires="wps">
            <w:drawing>
              <wp:anchor distT="0" distB="0" distL="114300" distR="114300" simplePos="0" relativeHeight="251655168" behindDoc="0" locked="0" layoutInCell="1" allowOverlap="1" wp14:anchorId="1E7209DB" wp14:editId="17F0DF51">
                <wp:simplePos x="0" y="0"/>
                <wp:positionH relativeFrom="column">
                  <wp:posOffset>1114425</wp:posOffset>
                </wp:positionH>
                <wp:positionV relativeFrom="paragraph">
                  <wp:posOffset>9525</wp:posOffset>
                </wp:positionV>
                <wp:extent cx="4914900" cy="2316480"/>
                <wp:effectExtent l="0" t="0" r="12700" b="20320"/>
                <wp:wrapSquare wrapText="bothSides"/>
                <wp:docPr id="1" name="Tekstboks 1"/>
                <wp:cNvGraphicFramePr/>
                <a:graphic xmlns:a="http://schemas.openxmlformats.org/drawingml/2006/main">
                  <a:graphicData uri="http://schemas.microsoft.com/office/word/2010/wordprocessingShape">
                    <wps:wsp>
                      <wps:cNvSpPr txBox="1"/>
                      <wps:spPr>
                        <a:xfrm>
                          <a:off x="0" y="0"/>
                          <a:ext cx="4914900" cy="23164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7052F" w:rsidRPr="00780314" w:rsidRDefault="0067052F" w:rsidP="00B5725D">
                            <w:pPr>
                              <w:pStyle w:val="Fakultetellerinstitutt"/>
                              <w:rPr>
                                <w:lang w:val="en-US"/>
                              </w:rPr>
                            </w:pPr>
                            <w:r w:rsidRPr="00780314">
                              <w:rPr>
                                <w:lang w:val="en-US"/>
                              </w:rPr>
                              <w:t>Faculty of Engineering &amp; Technology</w:t>
                            </w:r>
                          </w:p>
                          <w:p w:rsidR="0067052F" w:rsidRPr="004845E1" w:rsidRDefault="0067052F" w:rsidP="00B5725D">
                            <w:pPr>
                              <w:pStyle w:val="Fakultetellerinstitutt"/>
                              <w:rPr>
                                <w:lang w:val="en-US"/>
                              </w:rPr>
                            </w:pPr>
                            <w:bookmarkStart w:id="3" w:name="_Hlk481248131"/>
                            <w:r w:rsidRPr="00780314">
                              <w:rPr>
                                <w:lang w:val="en-US"/>
                              </w:rPr>
                              <w:t xml:space="preserve">Institute of </w:t>
                            </w:r>
                            <w:r>
                              <w:rPr>
                                <w:lang w:val="en-US"/>
                              </w:rPr>
                              <w:t>B</w:t>
                            </w:r>
                            <w:r w:rsidRPr="00780314">
                              <w:rPr>
                                <w:lang w:val="en-US"/>
                              </w:rPr>
                              <w:t>uilding,</w:t>
                            </w:r>
                            <w:r>
                              <w:rPr>
                                <w:lang w:val="en-US"/>
                              </w:rPr>
                              <w:t xml:space="preserve"> E</w:t>
                            </w:r>
                            <w:r w:rsidRPr="00780314">
                              <w:rPr>
                                <w:lang w:val="en-US"/>
                              </w:rPr>
                              <w:t>nergy &amp;</w:t>
                            </w:r>
                            <w:r>
                              <w:rPr>
                                <w:lang w:val="en-US"/>
                              </w:rPr>
                              <w:t xml:space="preserve"> Material technology</w:t>
                            </w:r>
                          </w:p>
                          <w:bookmarkEnd w:id="3"/>
                          <w:p w:rsidR="0067052F" w:rsidRDefault="0067052F" w:rsidP="00B5725D">
                            <w:pPr>
                              <w:pStyle w:val="Oppgavetittel"/>
                            </w:pPr>
                            <w:r>
                              <w:t>Energy Efficient Building  for Nepalese Market</w:t>
                            </w:r>
                          </w:p>
                          <w:p w:rsidR="0067052F" w:rsidRDefault="0067052F" w:rsidP="00B5725D">
                            <w:pPr>
                              <w:pStyle w:val="Subtittel"/>
                            </w:pPr>
                            <w:r>
                              <w:t>Energieffektive bygg for det Nepalske markedet</w:t>
                            </w:r>
                          </w:p>
                          <w:p w:rsidR="0067052F" w:rsidRPr="004313D4" w:rsidRDefault="0067052F" w:rsidP="00B5725D">
                            <w:pPr>
                              <w:pStyle w:val="Tittel-tekst"/>
                            </w:pPr>
                          </w:p>
                          <w:p w:rsidR="0067052F" w:rsidRPr="00780314" w:rsidRDefault="0067052F" w:rsidP="00B5725D">
                            <w:pPr>
                              <w:pStyle w:val="Navnpforfatter"/>
                              <w:rPr>
                                <w:lang w:val="en-US"/>
                              </w:rPr>
                            </w:pPr>
                            <w:r w:rsidRPr="00780314">
                              <w:rPr>
                                <w:lang w:val="en-US"/>
                              </w:rPr>
                              <w:t>Sudhir Man Shrestha</w:t>
                            </w:r>
                          </w:p>
                          <w:p w:rsidR="0067052F" w:rsidRPr="00780314" w:rsidRDefault="0067052F" w:rsidP="00B5725D">
                            <w:pPr>
                              <w:pStyle w:val="Masteroppgavei"/>
                              <w:rPr>
                                <w:lang w:val="en-US"/>
                              </w:rPr>
                            </w:pPr>
                            <w:r w:rsidRPr="00780314">
                              <w:rPr>
                                <w:lang w:val="en-US"/>
                              </w:rPr>
                              <w:t>Master Thesis in Intergrade Building Technology</w:t>
                            </w:r>
                            <w:r>
                              <w:rPr>
                                <w:lang w:val="en-US"/>
                              </w:rPr>
                              <w:t xml:space="preserve"> </w:t>
                            </w:r>
                            <w:r w:rsidRPr="00780314">
                              <w:rPr>
                                <w:lang w:val="en-US"/>
                              </w:rPr>
                              <w:t xml:space="preserve">… </w:t>
                            </w:r>
                            <w:r>
                              <w:t>May 2017</w:t>
                            </w:r>
                          </w:p>
                          <w:p w:rsidR="0067052F" w:rsidRPr="00B11310" w:rsidRDefault="0067052F" w:rsidP="003C764F">
                            <w:pPr>
                              <w:pStyle w:val="Masteroppgavei"/>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7209DB" id="_x0000_t202" coordsize="21600,21600" o:spt="202" path="m,l,21600r21600,l21600,xe">
                <v:stroke joinstyle="miter"/>
                <v:path gradientshapeok="t" o:connecttype="rect"/>
              </v:shapetype>
              <v:shape id="Tekstboks 1" o:spid="_x0000_s1026" type="#_x0000_t202" style="position:absolute;left:0;text-align:left;margin-left:87.75pt;margin-top:.75pt;width:387pt;height:18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" filled="f" stroked="f">
                <v:textbox inset="0,0,0,0">
                  <w:txbxContent>
                    <w:p w:rsidR="0067052F" w:rsidRPr="00780314" w:rsidRDefault="0067052F" w:rsidP="00B5725D">
                      <w:pPr>
                        <w:pStyle w:val="Fakultetellerinstitutt"/>
                        <w:rPr>
                          <w:lang w:val="en-US"/>
                        </w:rPr>
                      </w:pPr>
                      <w:r w:rsidRPr="00780314">
                        <w:rPr>
                          <w:lang w:val="en-US"/>
                        </w:rPr>
                        <w:t>Faculty of Engineering &amp; Technology</w:t>
                      </w:r>
                    </w:p>
                    <w:p w:rsidR="0067052F" w:rsidRPr="004845E1" w:rsidRDefault="0067052F" w:rsidP="00B5725D">
                      <w:pPr>
                        <w:pStyle w:val="Fakultetellerinstitutt"/>
                        <w:rPr>
                          <w:lang w:val="en-US"/>
                        </w:rPr>
                      </w:pPr>
                      <w:bookmarkStart w:id="3" w:name="_Hlk481248131"/>
                      <w:r w:rsidRPr="00780314">
                        <w:rPr>
                          <w:lang w:val="en-US"/>
                        </w:rPr>
                        <w:t xml:space="preserve">Institute of </w:t>
                      </w:r>
                      <w:r>
                        <w:rPr>
                          <w:lang w:val="en-US"/>
                        </w:rPr>
                        <w:t>B</w:t>
                      </w:r>
                      <w:r w:rsidRPr="00780314">
                        <w:rPr>
                          <w:lang w:val="en-US"/>
                        </w:rPr>
                        <w:t>uilding,</w:t>
                      </w:r>
                      <w:r>
                        <w:rPr>
                          <w:lang w:val="en-US"/>
                        </w:rPr>
                        <w:t xml:space="preserve"> E</w:t>
                      </w:r>
                      <w:r w:rsidRPr="00780314">
                        <w:rPr>
                          <w:lang w:val="en-US"/>
                        </w:rPr>
                        <w:t>nergy &amp;</w:t>
                      </w:r>
                      <w:r>
                        <w:rPr>
                          <w:lang w:val="en-US"/>
                        </w:rPr>
                        <w:t xml:space="preserve"> Material technology</w:t>
                      </w:r>
                    </w:p>
                    <w:bookmarkEnd w:id="3"/>
                    <w:p w:rsidR="0067052F" w:rsidRDefault="0067052F" w:rsidP="00B5725D">
                      <w:pPr>
                        <w:pStyle w:val="Oppgavetittel"/>
                      </w:pPr>
                      <w:r>
                        <w:t>Energy Efficient Building  for Nepalese Market</w:t>
                      </w:r>
                    </w:p>
                    <w:p w:rsidR="0067052F" w:rsidRDefault="0067052F" w:rsidP="00B5725D">
                      <w:pPr>
                        <w:pStyle w:val="Subtittel"/>
                      </w:pPr>
                      <w:r>
                        <w:t>Energieffektive bygg for det Nepalske markedet</w:t>
                      </w:r>
                    </w:p>
                    <w:p w:rsidR="0067052F" w:rsidRPr="004313D4" w:rsidRDefault="0067052F" w:rsidP="00B5725D">
                      <w:pPr>
                        <w:pStyle w:val="Tittel-tekst"/>
                      </w:pPr>
                    </w:p>
                    <w:p w:rsidR="0067052F" w:rsidRPr="00780314" w:rsidRDefault="0067052F" w:rsidP="00B5725D">
                      <w:pPr>
                        <w:pStyle w:val="Navnpforfatter"/>
                        <w:rPr>
                          <w:lang w:val="en-US"/>
                        </w:rPr>
                      </w:pPr>
                      <w:r w:rsidRPr="00780314">
                        <w:rPr>
                          <w:lang w:val="en-US"/>
                        </w:rPr>
                        <w:t>Sudhir Man Shrestha</w:t>
                      </w:r>
                    </w:p>
                    <w:p w:rsidR="0067052F" w:rsidRPr="00780314" w:rsidRDefault="0067052F" w:rsidP="00B5725D">
                      <w:pPr>
                        <w:pStyle w:val="Masteroppgavei"/>
                        <w:rPr>
                          <w:lang w:val="en-US"/>
                        </w:rPr>
                      </w:pPr>
                      <w:r w:rsidRPr="00780314">
                        <w:rPr>
                          <w:lang w:val="en-US"/>
                        </w:rPr>
                        <w:t>Master Thesis in Intergrade Building Technology</w:t>
                      </w:r>
                      <w:r>
                        <w:rPr>
                          <w:lang w:val="en-US"/>
                        </w:rPr>
                        <w:t xml:space="preserve"> </w:t>
                      </w:r>
                      <w:r w:rsidRPr="00780314">
                        <w:rPr>
                          <w:lang w:val="en-US"/>
                        </w:rPr>
                        <w:t xml:space="preserve">… </w:t>
                      </w:r>
                      <w:r>
                        <w:t>May 2017</w:t>
                      </w:r>
                    </w:p>
                    <w:p w:rsidR="0067052F" w:rsidRPr="00B11310" w:rsidRDefault="0067052F" w:rsidP="003C764F">
                      <w:pPr>
                        <w:pStyle w:val="Masteroppgavei"/>
                      </w:pPr>
                    </w:p>
                  </w:txbxContent>
                </v:textbox>
                <w10:wrap type="square"/>
              </v:shape>
            </w:pict>
          </mc:Fallback>
        </mc:AlternateContent>
      </w:r>
    </w:p>
    <w:p w:rsidR="003C764F" w:rsidRDefault="003C764F" w:rsidP="006D1844">
      <w:pPr>
        <w:jc w:val="both"/>
      </w:pPr>
    </w:p>
    <w:p w:rsidR="003C764F" w:rsidRDefault="003C764F" w:rsidP="006D1844">
      <w:pPr>
        <w:jc w:val="both"/>
      </w:pPr>
    </w:p>
    <w:p w:rsidR="003C764F" w:rsidRDefault="003C764F" w:rsidP="006D1844">
      <w:pPr>
        <w:jc w:val="both"/>
      </w:pPr>
    </w:p>
    <w:p w:rsidR="003C764F" w:rsidRDefault="003C764F" w:rsidP="006D1844">
      <w:pPr>
        <w:jc w:val="both"/>
      </w:pPr>
    </w:p>
    <w:p w:rsidR="003C764F" w:rsidRDefault="003C764F" w:rsidP="006D1844">
      <w:pPr>
        <w:jc w:val="both"/>
      </w:pPr>
    </w:p>
    <w:p w:rsidR="003C764F" w:rsidRDefault="003C764F" w:rsidP="006D1844">
      <w:pPr>
        <w:jc w:val="both"/>
      </w:pPr>
    </w:p>
    <w:p w:rsidR="003C764F" w:rsidRDefault="003C764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C377EF" w:rsidRDefault="00C377EF" w:rsidP="006D1844">
      <w:pPr>
        <w:jc w:val="both"/>
      </w:pPr>
    </w:p>
    <w:p w:rsidR="003C764F" w:rsidRDefault="003C764F" w:rsidP="006D1844">
      <w:pPr>
        <w:jc w:val="both"/>
      </w:pPr>
    </w:p>
    <w:p w:rsidR="003C764F" w:rsidRDefault="003C764F" w:rsidP="006D1844">
      <w:pPr>
        <w:jc w:val="both"/>
      </w:pPr>
    </w:p>
    <w:p w:rsidR="003C764F" w:rsidRDefault="003C764F" w:rsidP="006D1844">
      <w:pPr>
        <w:jc w:val="both"/>
      </w:pPr>
    </w:p>
    <w:p w:rsidR="002E0FDD" w:rsidRDefault="002E0FDD" w:rsidP="006D1844">
      <w:pPr>
        <w:jc w:val="both"/>
      </w:pPr>
    </w:p>
    <w:p w:rsidR="005B164B" w:rsidRDefault="005B164B" w:rsidP="006D1844">
      <w:pPr>
        <w:jc w:val="both"/>
        <w:rPr>
          <w:sz w:val="40"/>
          <w:szCs w:val="40"/>
          <w:lang w:val="nb-NO"/>
        </w:rPr>
      </w:pPr>
    </w:p>
    <w:p w:rsidR="002E0FDD" w:rsidRPr="00C24488" w:rsidRDefault="002E0FDD" w:rsidP="004E401A">
      <w:pPr>
        <w:jc w:val="center"/>
        <w:rPr>
          <w:sz w:val="40"/>
          <w:szCs w:val="40"/>
        </w:rPr>
      </w:pPr>
      <w:r w:rsidRPr="00C24488">
        <w:rPr>
          <w:sz w:val="40"/>
          <w:szCs w:val="40"/>
        </w:rPr>
        <w:t>SHO6261</w:t>
      </w:r>
    </w:p>
    <w:p w:rsidR="005B164B" w:rsidRPr="00C24488" w:rsidRDefault="005B164B" w:rsidP="006D1844">
      <w:pPr>
        <w:jc w:val="both"/>
        <w:rPr>
          <w:sz w:val="40"/>
          <w:szCs w:val="40"/>
        </w:rPr>
      </w:pPr>
    </w:p>
    <w:p w:rsidR="002E0FDD" w:rsidRPr="005B164B" w:rsidRDefault="005B164B" w:rsidP="004E401A">
      <w:pPr>
        <w:jc w:val="center"/>
        <w:rPr>
          <w:sz w:val="40"/>
          <w:szCs w:val="40"/>
        </w:rPr>
      </w:pPr>
      <w:r w:rsidRPr="005B164B">
        <w:rPr>
          <w:sz w:val="40"/>
          <w:szCs w:val="40"/>
        </w:rPr>
        <w:t>Master Thesis in Intergrade Building Technology</w:t>
      </w:r>
    </w:p>
    <w:p w:rsidR="002E0FDD" w:rsidRPr="005B164B" w:rsidRDefault="002E0FDD" w:rsidP="006D1844">
      <w:pPr>
        <w:jc w:val="both"/>
      </w:pPr>
    </w:p>
    <w:p w:rsidR="002E0FDD" w:rsidRPr="005B164B" w:rsidRDefault="002E0FDD" w:rsidP="004E401A">
      <w:pPr>
        <w:jc w:val="center"/>
        <w:rPr>
          <w:sz w:val="40"/>
          <w:szCs w:val="40"/>
        </w:rPr>
      </w:pPr>
    </w:p>
    <w:p w:rsidR="005B164B" w:rsidRPr="005B164B" w:rsidRDefault="005B164B" w:rsidP="004E401A">
      <w:pPr>
        <w:pStyle w:val="Oppgavetittel"/>
        <w:jc w:val="center"/>
        <w:rPr>
          <w:b w:val="0"/>
          <w:sz w:val="40"/>
          <w:szCs w:val="40"/>
        </w:rPr>
      </w:pPr>
      <w:r w:rsidRPr="005B164B">
        <w:rPr>
          <w:b w:val="0"/>
          <w:sz w:val="40"/>
          <w:szCs w:val="40"/>
        </w:rPr>
        <w:t>Energy Efficient Building  for Nepalese</w:t>
      </w:r>
      <w:r>
        <w:t xml:space="preserve"> </w:t>
      </w:r>
      <w:r w:rsidRPr="005B164B">
        <w:rPr>
          <w:b w:val="0"/>
          <w:sz w:val="40"/>
          <w:szCs w:val="40"/>
        </w:rPr>
        <w:t>Market</w:t>
      </w:r>
    </w:p>
    <w:p w:rsidR="002E0FDD" w:rsidRPr="002E0FDD" w:rsidRDefault="002E0FDD" w:rsidP="006D1844">
      <w:pPr>
        <w:jc w:val="both"/>
        <w:rPr>
          <w:b/>
          <w:sz w:val="40"/>
          <w:szCs w:val="40"/>
          <w:lang w:val="nb-NO"/>
        </w:rPr>
      </w:pPr>
    </w:p>
    <w:p w:rsidR="002E0FDD" w:rsidRPr="00386224" w:rsidRDefault="002E0FDD" w:rsidP="004E401A">
      <w:pPr>
        <w:pStyle w:val="Subtittel"/>
        <w:jc w:val="center"/>
        <w:rPr>
          <w:sz w:val="28"/>
          <w:szCs w:val="28"/>
        </w:rPr>
      </w:pPr>
      <w:r w:rsidRPr="00386224">
        <w:rPr>
          <w:sz w:val="28"/>
          <w:szCs w:val="28"/>
        </w:rPr>
        <w:t>(</w:t>
      </w:r>
      <w:r w:rsidR="005B164B" w:rsidRPr="00386224">
        <w:rPr>
          <w:rFonts w:asciiTheme="minorHAnsi" w:eastAsiaTheme="minorHAnsi" w:hAnsiTheme="minorHAnsi" w:cstheme="minorBidi"/>
          <w:i w:val="0"/>
          <w:sz w:val="28"/>
          <w:szCs w:val="28"/>
          <w:lang w:eastAsia="en-US"/>
        </w:rPr>
        <w:t>Energieffektive bygg for det Nealske markedet</w:t>
      </w:r>
      <w:r w:rsidRPr="00386224">
        <w:rPr>
          <w:sz w:val="28"/>
          <w:szCs w:val="28"/>
        </w:rPr>
        <w:t>)</w:t>
      </w:r>
    </w:p>
    <w:p w:rsidR="002E0FDD" w:rsidRPr="002E0FDD" w:rsidRDefault="002E0FDD" w:rsidP="006D1844">
      <w:pPr>
        <w:jc w:val="both"/>
        <w:rPr>
          <w:lang w:val="nb-NO"/>
        </w:rPr>
      </w:pPr>
    </w:p>
    <w:p w:rsidR="002E0FDD" w:rsidRDefault="002E0FDD" w:rsidP="006D1844">
      <w:pPr>
        <w:jc w:val="both"/>
        <w:rPr>
          <w:lang w:val="nb-NO"/>
        </w:rPr>
      </w:pPr>
    </w:p>
    <w:p w:rsidR="00262D52" w:rsidRDefault="00262D52" w:rsidP="006D1844">
      <w:pPr>
        <w:jc w:val="both"/>
        <w:rPr>
          <w:lang w:val="nb-NO"/>
        </w:rPr>
      </w:pPr>
    </w:p>
    <w:p w:rsidR="0020358C" w:rsidRPr="002E0FDD" w:rsidRDefault="0020358C" w:rsidP="006D1844">
      <w:pPr>
        <w:jc w:val="both"/>
        <w:rPr>
          <w:lang w:val="nb-NO"/>
        </w:rPr>
      </w:pPr>
    </w:p>
    <w:p w:rsidR="002E0FDD" w:rsidRPr="002E0FDD" w:rsidRDefault="002E0FDD" w:rsidP="006D1844">
      <w:pPr>
        <w:jc w:val="both"/>
        <w:rPr>
          <w:lang w:val="nb-NO"/>
        </w:rPr>
      </w:pPr>
    </w:p>
    <w:p w:rsidR="002E0FDD" w:rsidRPr="00262D52" w:rsidRDefault="00262D52" w:rsidP="004E401A">
      <w:pPr>
        <w:jc w:val="center"/>
        <w:rPr>
          <w:sz w:val="32"/>
          <w:szCs w:val="32"/>
          <w:lang w:val="nb-NO"/>
        </w:rPr>
      </w:pPr>
      <w:r w:rsidRPr="00262D52">
        <w:rPr>
          <w:sz w:val="32"/>
          <w:szCs w:val="32"/>
          <w:lang w:val="nb-NO"/>
        </w:rPr>
        <w:t>Sudhir Man Shrestha</w:t>
      </w:r>
    </w:p>
    <w:p w:rsidR="002E0FDD" w:rsidRPr="00262D52" w:rsidRDefault="002E0FDD" w:rsidP="006D1844">
      <w:pPr>
        <w:jc w:val="both"/>
        <w:rPr>
          <w:sz w:val="32"/>
          <w:szCs w:val="32"/>
          <w:lang w:val="nb-NO"/>
        </w:rPr>
      </w:pPr>
    </w:p>
    <w:p w:rsidR="002E0FDD" w:rsidRDefault="002E0FDD" w:rsidP="006D1844">
      <w:pPr>
        <w:jc w:val="both"/>
        <w:rPr>
          <w:sz w:val="32"/>
          <w:szCs w:val="32"/>
          <w:lang w:val="nb-NO"/>
        </w:rPr>
      </w:pPr>
    </w:p>
    <w:p w:rsidR="0020358C" w:rsidRPr="00262D52" w:rsidRDefault="0020358C" w:rsidP="006D1844">
      <w:pPr>
        <w:jc w:val="both"/>
        <w:rPr>
          <w:sz w:val="32"/>
          <w:szCs w:val="32"/>
          <w:lang w:val="nb-NO"/>
        </w:rPr>
      </w:pPr>
    </w:p>
    <w:p w:rsidR="002E0FDD" w:rsidRDefault="00262D52" w:rsidP="004E401A">
      <w:pPr>
        <w:jc w:val="center"/>
        <w:rPr>
          <w:sz w:val="32"/>
          <w:szCs w:val="32"/>
          <w:lang w:val="nb-NO"/>
        </w:rPr>
      </w:pPr>
      <w:r w:rsidRPr="00262D52">
        <w:rPr>
          <w:sz w:val="32"/>
          <w:szCs w:val="32"/>
          <w:lang w:val="nb-NO"/>
        </w:rPr>
        <w:t>May,</w:t>
      </w:r>
      <w:r>
        <w:rPr>
          <w:sz w:val="32"/>
          <w:szCs w:val="32"/>
          <w:lang w:val="nb-NO"/>
        </w:rPr>
        <w:t>2017</w:t>
      </w:r>
    </w:p>
    <w:p w:rsidR="002E0FDD" w:rsidRPr="00262D52" w:rsidRDefault="002E0FDD" w:rsidP="006D1844">
      <w:pPr>
        <w:jc w:val="both"/>
        <w:rPr>
          <w:lang w:val="nb-NO"/>
        </w:rPr>
      </w:pPr>
    </w:p>
    <w:tbl>
      <w:tblPr>
        <w:tblW w:w="9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6"/>
        <w:gridCol w:w="2279"/>
        <w:gridCol w:w="2327"/>
      </w:tblGrid>
      <w:tr w:rsidR="002E0FDD" w:rsidRPr="002E0FDD" w:rsidTr="0012522F">
        <w:trPr>
          <w:trHeight w:val="429"/>
        </w:trPr>
        <w:tc>
          <w:tcPr>
            <w:tcW w:w="7135" w:type="dxa"/>
            <w:gridSpan w:val="2"/>
            <w:vMerge w:val="restart"/>
          </w:tcPr>
          <w:p w:rsidR="002E0FDD" w:rsidRPr="00C24488" w:rsidRDefault="00D15BC3" w:rsidP="006D1844">
            <w:pPr>
              <w:spacing w:after="0" w:line="240" w:lineRule="auto"/>
              <w:jc w:val="both"/>
              <w:rPr>
                <w:rFonts w:ascii="Times New Roman" w:eastAsia="Times New Roman" w:hAnsi="Times New Roman" w:cs="Times New Roman"/>
                <w:i/>
                <w:sz w:val="24"/>
                <w:szCs w:val="24"/>
                <w:lang w:eastAsia="nb-NO"/>
              </w:rPr>
            </w:pPr>
            <w:r w:rsidRPr="00C24488">
              <w:rPr>
                <w:rFonts w:ascii="Times New Roman" w:eastAsia="Times New Roman" w:hAnsi="Times New Roman" w:cs="Times New Roman"/>
                <w:i/>
                <w:sz w:val="24"/>
                <w:szCs w:val="24"/>
                <w:lang w:eastAsia="nb-NO"/>
              </w:rPr>
              <w:lastRenderedPageBreak/>
              <w:t>Tittle</w:t>
            </w:r>
            <w:r w:rsidR="002E0FDD" w:rsidRPr="00C24488">
              <w:rPr>
                <w:rFonts w:ascii="Times New Roman" w:eastAsia="Times New Roman" w:hAnsi="Times New Roman" w:cs="Times New Roman"/>
                <w:i/>
                <w:sz w:val="24"/>
                <w:szCs w:val="24"/>
                <w:lang w:eastAsia="nb-NO"/>
              </w:rPr>
              <w:t>:</w:t>
            </w:r>
          </w:p>
          <w:p w:rsidR="005B164B" w:rsidRPr="00676806" w:rsidRDefault="005B164B" w:rsidP="006D1844">
            <w:pPr>
              <w:pStyle w:val="Oppgavetittel"/>
              <w:jc w:val="both"/>
              <w:rPr>
                <w:rFonts w:ascii="Times New Roman" w:eastAsia="Times New Roman" w:hAnsi="Times New Roman" w:cs="Times New Roman"/>
                <w:b w:val="0"/>
                <w:sz w:val="24"/>
                <w:lang w:val="en-US"/>
              </w:rPr>
            </w:pPr>
            <w:r w:rsidRPr="00676806">
              <w:rPr>
                <w:rFonts w:ascii="Times New Roman" w:eastAsia="Times New Roman" w:hAnsi="Times New Roman" w:cs="Times New Roman"/>
                <w:b w:val="0"/>
                <w:sz w:val="24"/>
                <w:lang w:val="en-US"/>
              </w:rPr>
              <w:t>Energy Efficient Buildi</w:t>
            </w:r>
            <w:r w:rsidR="004E401A">
              <w:rPr>
                <w:rFonts w:ascii="Times New Roman" w:eastAsia="Times New Roman" w:hAnsi="Times New Roman" w:cs="Times New Roman"/>
                <w:b w:val="0"/>
                <w:sz w:val="24"/>
                <w:lang w:val="en-US"/>
              </w:rPr>
              <w:t xml:space="preserve">ng </w:t>
            </w:r>
            <w:r w:rsidRPr="00676806">
              <w:rPr>
                <w:rFonts w:ascii="Times New Roman" w:eastAsia="Times New Roman" w:hAnsi="Times New Roman" w:cs="Times New Roman"/>
                <w:b w:val="0"/>
                <w:sz w:val="24"/>
                <w:lang w:val="en-US"/>
              </w:rPr>
              <w:t>for Nepalese market</w:t>
            </w:r>
          </w:p>
          <w:p w:rsidR="002E0FDD" w:rsidRPr="005B164B" w:rsidRDefault="005B164B" w:rsidP="006D1844">
            <w:pPr>
              <w:spacing w:after="0" w:line="240" w:lineRule="auto"/>
              <w:jc w:val="both"/>
              <w:rPr>
                <w:rFonts w:ascii="Times New Roman" w:eastAsia="Times New Roman" w:hAnsi="Times New Roman" w:cs="Times New Roman"/>
                <w:sz w:val="24"/>
                <w:szCs w:val="24"/>
                <w:lang w:val="nb-NO" w:eastAsia="nb-NO"/>
              </w:rPr>
            </w:pPr>
            <w:r w:rsidRPr="005B164B">
              <w:rPr>
                <w:rFonts w:ascii="Times New Roman" w:eastAsia="Times New Roman" w:hAnsi="Times New Roman" w:cs="Times New Roman"/>
                <w:sz w:val="24"/>
                <w:szCs w:val="24"/>
                <w:lang w:val="nb-NO" w:eastAsia="nb-NO"/>
              </w:rPr>
              <w:t>Energieffektive bygg for det Nealske markedet</w:t>
            </w:r>
          </w:p>
        </w:tc>
        <w:tc>
          <w:tcPr>
            <w:tcW w:w="2327" w:type="dxa"/>
          </w:tcPr>
          <w:p w:rsidR="002E0FDD" w:rsidRPr="002E0FDD" w:rsidRDefault="00D15BC3" w:rsidP="006D1844">
            <w:pPr>
              <w:spacing w:after="0" w:line="240" w:lineRule="auto"/>
              <w:jc w:val="both"/>
              <w:rPr>
                <w:rFonts w:ascii="Times New Roman" w:eastAsia="Times New Roman" w:hAnsi="Times New Roman" w:cs="Times New Roman"/>
                <w:i/>
                <w:sz w:val="24"/>
                <w:szCs w:val="24"/>
                <w:lang w:val="nb-NO" w:eastAsia="nb-NO"/>
              </w:rPr>
            </w:pPr>
            <w:r>
              <w:rPr>
                <w:rFonts w:ascii="Times New Roman" w:eastAsia="Times New Roman" w:hAnsi="Times New Roman" w:cs="Times New Roman"/>
                <w:i/>
                <w:sz w:val="24"/>
                <w:szCs w:val="24"/>
                <w:lang w:val="nb-NO" w:eastAsia="nb-NO"/>
              </w:rPr>
              <w:t>Date</w:t>
            </w:r>
            <w:r w:rsidR="002E0FDD" w:rsidRPr="002E0FDD">
              <w:rPr>
                <w:rFonts w:ascii="Times New Roman" w:eastAsia="Times New Roman" w:hAnsi="Times New Roman" w:cs="Times New Roman"/>
                <w:i/>
                <w:sz w:val="24"/>
                <w:szCs w:val="24"/>
                <w:lang w:val="nb-NO" w:eastAsia="nb-NO"/>
              </w:rPr>
              <w:t>:</w:t>
            </w:r>
          </w:p>
          <w:p w:rsidR="002E0FDD" w:rsidRPr="002E0FDD" w:rsidRDefault="0022342D" w:rsidP="006D1844">
            <w:pPr>
              <w:spacing w:after="0" w:line="240" w:lineRule="auto"/>
              <w:jc w:val="both"/>
              <w:rPr>
                <w:rFonts w:ascii="Times New Roman" w:eastAsia="Times New Roman" w:hAnsi="Times New Roman" w:cs="Times New Roman"/>
                <w:sz w:val="24"/>
                <w:szCs w:val="24"/>
                <w:lang w:val="nb-NO" w:eastAsia="nb-NO"/>
              </w:rPr>
            </w:pPr>
            <w:r>
              <w:rPr>
                <w:rFonts w:ascii="Times New Roman" w:eastAsia="Times New Roman" w:hAnsi="Times New Roman" w:cs="Times New Roman"/>
                <w:sz w:val="24"/>
                <w:szCs w:val="24"/>
                <w:lang w:val="nb-NO" w:eastAsia="nb-NO"/>
              </w:rPr>
              <w:t>May 2017</w:t>
            </w:r>
          </w:p>
        </w:tc>
      </w:tr>
      <w:tr w:rsidR="002E0FDD" w:rsidRPr="002E0FDD" w:rsidTr="0012522F">
        <w:trPr>
          <w:trHeight w:val="352"/>
        </w:trPr>
        <w:tc>
          <w:tcPr>
            <w:tcW w:w="7135" w:type="dxa"/>
            <w:gridSpan w:val="2"/>
            <w:vMerge/>
          </w:tcPr>
          <w:p w:rsidR="002E0FDD" w:rsidRPr="002E0FDD" w:rsidRDefault="002E0FDD" w:rsidP="006D1844">
            <w:pPr>
              <w:spacing w:after="0" w:line="240" w:lineRule="auto"/>
              <w:jc w:val="both"/>
              <w:rPr>
                <w:rFonts w:ascii="Times New Roman" w:eastAsia="Times New Roman" w:hAnsi="Times New Roman" w:cs="Times New Roman"/>
                <w:sz w:val="24"/>
                <w:szCs w:val="24"/>
                <w:lang w:val="nb-NO" w:eastAsia="nb-NO"/>
              </w:rPr>
            </w:pPr>
          </w:p>
        </w:tc>
        <w:tc>
          <w:tcPr>
            <w:tcW w:w="2327" w:type="dxa"/>
          </w:tcPr>
          <w:p w:rsidR="002E0FDD" w:rsidRPr="002E0FDD" w:rsidRDefault="00D15BC3" w:rsidP="006D1844">
            <w:pPr>
              <w:spacing w:after="0" w:line="240" w:lineRule="auto"/>
              <w:jc w:val="both"/>
              <w:rPr>
                <w:rFonts w:ascii="Times New Roman" w:eastAsia="Times New Roman" w:hAnsi="Times New Roman" w:cs="Times New Roman"/>
                <w:i/>
                <w:sz w:val="24"/>
                <w:szCs w:val="24"/>
                <w:lang w:val="nb-NO" w:eastAsia="nb-NO"/>
              </w:rPr>
            </w:pPr>
            <w:r>
              <w:rPr>
                <w:rFonts w:ascii="Times New Roman" w:eastAsia="Times New Roman" w:hAnsi="Times New Roman" w:cs="Times New Roman"/>
                <w:i/>
                <w:sz w:val="24"/>
                <w:szCs w:val="24"/>
                <w:lang w:val="nb-NO" w:eastAsia="nb-NO"/>
              </w:rPr>
              <w:t>Grad</w:t>
            </w:r>
            <w:r w:rsidR="002E0FDD" w:rsidRPr="002E0FDD">
              <w:rPr>
                <w:rFonts w:ascii="Times New Roman" w:eastAsia="Times New Roman" w:hAnsi="Times New Roman" w:cs="Times New Roman"/>
                <w:i/>
                <w:sz w:val="24"/>
                <w:szCs w:val="24"/>
                <w:lang w:val="nb-NO" w:eastAsia="nb-NO"/>
              </w:rPr>
              <w:t>ing:</w:t>
            </w:r>
          </w:p>
          <w:p w:rsidR="002E0FDD" w:rsidRPr="002E0FDD" w:rsidRDefault="002E0FDD" w:rsidP="006D1844">
            <w:pPr>
              <w:spacing w:after="0" w:line="240" w:lineRule="auto"/>
              <w:jc w:val="both"/>
              <w:rPr>
                <w:rFonts w:ascii="Times New Roman" w:eastAsia="Times New Roman" w:hAnsi="Times New Roman" w:cs="Times New Roman"/>
                <w:sz w:val="24"/>
                <w:szCs w:val="24"/>
                <w:lang w:val="nb-NO" w:eastAsia="nb-NO"/>
              </w:rPr>
            </w:pPr>
          </w:p>
        </w:tc>
      </w:tr>
      <w:tr w:rsidR="002E0FDD" w:rsidRPr="002E0FDD" w:rsidTr="0012522F">
        <w:trPr>
          <w:trHeight w:val="429"/>
        </w:trPr>
        <w:tc>
          <w:tcPr>
            <w:tcW w:w="7135" w:type="dxa"/>
            <w:gridSpan w:val="2"/>
            <w:vMerge w:val="restart"/>
          </w:tcPr>
          <w:p w:rsidR="002E0FDD" w:rsidRPr="002E0FDD" w:rsidRDefault="00D15BC3" w:rsidP="006D1844">
            <w:pPr>
              <w:spacing w:after="0" w:line="240" w:lineRule="auto"/>
              <w:jc w:val="both"/>
              <w:rPr>
                <w:rFonts w:ascii="Times New Roman" w:eastAsia="Times New Roman" w:hAnsi="Times New Roman" w:cs="Times New Roman"/>
                <w:i/>
                <w:sz w:val="24"/>
                <w:szCs w:val="24"/>
                <w:lang w:val="nb-NO" w:eastAsia="nb-NO"/>
              </w:rPr>
            </w:pPr>
            <w:r>
              <w:rPr>
                <w:rFonts w:ascii="Times New Roman" w:eastAsia="Times New Roman" w:hAnsi="Times New Roman" w:cs="Times New Roman"/>
                <w:i/>
                <w:sz w:val="24"/>
                <w:szCs w:val="24"/>
                <w:lang w:val="nb-NO" w:eastAsia="nb-NO"/>
              </w:rPr>
              <w:t>Author</w:t>
            </w:r>
            <w:r w:rsidR="002E0FDD" w:rsidRPr="002E0FDD">
              <w:rPr>
                <w:rFonts w:ascii="Times New Roman" w:eastAsia="Times New Roman" w:hAnsi="Times New Roman" w:cs="Times New Roman"/>
                <w:i/>
                <w:sz w:val="24"/>
                <w:szCs w:val="24"/>
                <w:lang w:val="nb-NO" w:eastAsia="nb-NO"/>
              </w:rPr>
              <w:t>:</w:t>
            </w:r>
          </w:p>
          <w:p w:rsidR="002E0FDD" w:rsidRPr="002E0FDD" w:rsidRDefault="005B164B" w:rsidP="006D1844">
            <w:pPr>
              <w:spacing w:after="0" w:line="240" w:lineRule="auto"/>
              <w:jc w:val="both"/>
              <w:rPr>
                <w:rFonts w:ascii="Times New Roman" w:eastAsia="Times New Roman" w:hAnsi="Times New Roman" w:cs="Times New Roman"/>
                <w:sz w:val="24"/>
                <w:szCs w:val="24"/>
                <w:lang w:val="nb-NO" w:eastAsia="nb-NO"/>
              </w:rPr>
            </w:pPr>
            <w:r>
              <w:rPr>
                <w:rFonts w:ascii="Times New Roman" w:eastAsia="Times New Roman" w:hAnsi="Times New Roman" w:cs="Times New Roman"/>
                <w:sz w:val="24"/>
                <w:szCs w:val="24"/>
                <w:lang w:val="nb-NO" w:eastAsia="nb-NO"/>
              </w:rPr>
              <w:t>Sudhir Man Shrestha</w:t>
            </w:r>
          </w:p>
        </w:tc>
        <w:tc>
          <w:tcPr>
            <w:tcW w:w="2327" w:type="dxa"/>
          </w:tcPr>
          <w:p w:rsidR="002E0FDD" w:rsidRPr="002E0FDD" w:rsidRDefault="00D15BC3" w:rsidP="006D1844">
            <w:pPr>
              <w:spacing w:after="0" w:line="240" w:lineRule="auto"/>
              <w:jc w:val="both"/>
              <w:rPr>
                <w:rFonts w:ascii="Times New Roman" w:eastAsia="Times New Roman" w:hAnsi="Times New Roman" w:cs="Times New Roman"/>
                <w:i/>
                <w:sz w:val="24"/>
                <w:szCs w:val="24"/>
                <w:lang w:val="nb-NO" w:eastAsia="nb-NO"/>
              </w:rPr>
            </w:pPr>
            <w:r>
              <w:rPr>
                <w:rFonts w:ascii="Times New Roman" w:eastAsia="Times New Roman" w:hAnsi="Times New Roman" w:cs="Times New Roman"/>
                <w:i/>
                <w:sz w:val="24"/>
                <w:szCs w:val="24"/>
                <w:lang w:val="nb-NO" w:eastAsia="nb-NO"/>
              </w:rPr>
              <w:t>No of Pages</w:t>
            </w:r>
            <w:r w:rsidR="002E0FDD" w:rsidRPr="002E0FDD">
              <w:rPr>
                <w:rFonts w:ascii="Times New Roman" w:eastAsia="Times New Roman" w:hAnsi="Times New Roman" w:cs="Times New Roman"/>
                <w:i/>
                <w:sz w:val="24"/>
                <w:szCs w:val="24"/>
                <w:lang w:val="nb-NO" w:eastAsia="nb-NO"/>
              </w:rPr>
              <w:t>:</w:t>
            </w:r>
            <w:r w:rsidR="00386224">
              <w:rPr>
                <w:rFonts w:ascii="Times New Roman" w:eastAsia="Times New Roman" w:hAnsi="Times New Roman" w:cs="Times New Roman"/>
                <w:i/>
                <w:sz w:val="24"/>
                <w:szCs w:val="24"/>
                <w:lang w:val="nb-NO" w:eastAsia="nb-NO"/>
              </w:rPr>
              <w:t xml:space="preserve"> 77</w:t>
            </w:r>
          </w:p>
          <w:p w:rsidR="002E0FDD" w:rsidRPr="002E0FDD" w:rsidRDefault="002E0FDD" w:rsidP="006D1844">
            <w:pPr>
              <w:spacing w:after="0" w:line="240" w:lineRule="auto"/>
              <w:jc w:val="both"/>
              <w:rPr>
                <w:rFonts w:ascii="Times New Roman" w:eastAsia="Times New Roman" w:hAnsi="Times New Roman" w:cs="Times New Roman"/>
                <w:sz w:val="24"/>
                <w:szCs w:val="24"/>
                <w:lang w:val="nb-NO" w:eastAsia="nb-NO"/>
              </w:rPr>
            </w:pPr>
          </w:p>
        </w:tc>
      </w:tr>
      <w:tr w:rsidR="002E0FDD" w:rsidRPr="002E0FDD" w:rsidTr="0012522F">
        <w:trPr>
          <w:trHeight w:val="296"/>
        </w:trPr>
        <w:tc>
          <w:tcPr>
            <w:tcW w:w="7135" w:type="dxa"/>
            <w:gridSpan w:val="2"/>
            <w:vMerge/>
          </w:tcPr>
          <w:p w:rsidR="002E0FDD" w:rsidRPr="002E0FDD" w:rsidRDefault="002E0FDD" w:rsidP="006D1844">
            <w:pPr>
              <w:spacing w:after="0" w:line="240" w:lineRule="auto"/>
              <w:jc w:val="both"/>
              <w:rPr>
                <w:rFonts w:ascii="Times New Roman" w:eastAsia="Times New Roman" w:hAnsi="Times New Roman" w:cs="Times New Roman"/>
                <w:sz w:val="24"/>
                <w:szCs w:val="24"/>
                <w:lang w:val="nb-NO" w:eastAsia="nb-NO"/>
              </w:rPr>
            </w:pPr>
          </w:p>
        </w:tc>
        <w:tc>
          <w:tcPr>
            <w:tcW w:w="2327" w:type="dxa"/>
          </w:tcPr>
          <w:p w:rsidR="002E0FDD" w:rsidRPr="002E0FDD" w:rsidRDefault="00975F65" w:rsidP="006D1844">
            <w:pPr>
              <w:spacing w:after="0" w:line="240" w:lineRule="auto"/>
              <w:jc w:val="both"/>
              <w:rPr>
                <w:rFonts w:ascii="Times New Roman" w:eastAsia="Times New Roman" w:hAnsi="Times New Roman" w:cs="Times New Roman"/>
                <w:i/>
                <w:sz w:val="24"/>
                <w:szCs w:val="24"/>
                <w:lang w:val="nb-NO" w:eastAsia="nb-NO"/>
              </w:rPr>
            </w:pPr>
            <w:r>
              <w:rPr>
                <w:rFonts w:ascii="Times New Roman" w:eastAsia="Times New Roman" w:hAnsi="Times New Roman" w:cs="Times New Roman"/>
                <w:i/>
                <w:sz w:val="24"/>
                <w:szCs w:val="24"/>
                <w:lang w:val="nb-NO" w:eastAsia="nb-NO"/>
              </w:rPr>
              <w:t>Attachements</w:t>
            </w:r>
            <w:r w:rsidR="002E0FDD" w:rsidRPr="002E0FDD">
              <w:rPr>
                <w:rFonts w:ascii="Times New Roman" w:eastAsia="Times New Roman" w:hAnsi="Times New Roman" w:cs="Times New Roman"/>
                <w:i/>
                <w:sz w:val="24"/>
                <w:szCs w:val="24"/>
                <w:lang w:val="nb-NO" w:eastAsia="nb-NO"/>
              </w:rPr>
              <w:t>:</w:t>
            </w:r>
          </w:p>
          <w:p w:rsidR="002E0FDD" w:rsidRPr="002E0FDD" w:rsidRDefault="002E0FDD" w:rsidP="006D1844">
            <w:pPr>
              <w:spacing w:after="0" w:line="240" w:lineRule="auto"/>
              <w:jc w:val="both"/>
              <w:rPr>
                <w:rFonts w:ascii="Times New Roman" w:eastAsia="Times New Roman" w:hAnsi="Times New Roman" w:cs="Times New Roman"/>
                <w:sz w:val="24"/>
                <w:szCs w:val="24"/>
                <w:lang w:val="nb-NO" w:eastAsia="nb-NO"/>
              </w:rPr>
            </w:pPr>
          </w:p>
        </w:tc>
      </w:tr>
      <w:tr w:rsidR="002E0FDD" w:rsidRPr="00D15BC3" w:rsidTr="0012522F">
        <w:trPr>
          <w:trHeight w:val="718"/>
        </w:trPr>
        <w:tc>
          <w:tcPr>
            <w:tcW w:w="4856" w:type="dxa"/>
            <w:tcBorders>
              <w:bottom w:val="single" w:sz="4" w:space="0" w:color="auto"/>
            </w:tcBorders>
          </w:tcPr>
          <w:p w:rsidR="002E0FDD" w:rsidRPr="002E0FDD" w:rsidRDefault="00D15BC3" w:rsidP="006D1844">
            <w:pPr>
              <w:spacing w:after="0" w:line="240" w:lineRule="auto"/>
              <w:jc w:val="both"/>
              <w:rPr>
                <w:rFonts w:ascii="Times New Roman" w:eastAsia="Times New Roman" w:hAnsi="Times New Roman" w:cs="Times New Roman"/>
                <w:sz w:val="24"/>
                <w:szCs w:val="24"/>
                <w:lang w:val="nb-NO" w:eastAsia="nb-NO"/>
              </w:rPr>
            </w:pPr>
            <w:r>
              <w:rPr>
                <w:rFonts w:ascii="Times New Roman" w:eastAsia="Times New Roman" w:hAnsi="Times New Roman" w:cs="Times New Roman"/>
                <w:i/>
                <w:sz w:val="24"/>
                <w:szCs w:val="24"/>
                <w:lang w:val="nb-NO" w:eastAsia="nb-NO"/>
              </w:rPr>
              <w:t>Faculty</w:t>
            </w:r>
            <w:r w:rsidR="002E0FDD" w:rsidRPr="002E0FDD">
              <w:rPr>
                <w:rFonts w:ascii="Times New Roman" w:eastAsia="Times New Roman" w:hAnsi="Times New Roman" w:cs="Times New Roman"/>
                <w:i/>
                <w:sz w:val="24"/>
                <w:szCs w:val="24"/>
                <w:lang w:val="nb-NO" w:eastAsia="nb-NO"/>
              </w:rPr>
              <w:t>:</w:t>
            </w:r>
          </w:p>
          <w:p w:rsidR="002E0FDD" w:rsidRPr="002E0FDD" w:rsidRDefault="00D15BC3" w:rsidP="006D1844">
            <w:pPr>
              <w:spacing w:after="0" w:line="240" w:lineRule="auto"/>
              <w:jc w:val="both"/>
              <w:rPr>
                <w:rFonts w:ascii="Times New Roman" w:eastAsia="Times New Roman" w:hAnsi="Times New Roman" w:cs="Times New Roman"/>
                <w:i/>
                <w:sz w:val="24"/>
                <w:szCs w:val="24"/>
                <w:lang w:val="nb-NO" w:eastAsia="nb-NO"/>
              </w:rPr>
            </w:pPr>
            <w:r w:rsidRPr="0022342D">
              <w:rPr>
                <w:rFonts w:ascii="Times New Roman" w:eastAsia="Times New Roman" w:hAnsi="Times New Roman" w:cs="Times New Roman"/>
                <w:sz w:val="24"/>
                <w:szCs w:val="24"/>
                <w:lang w:eastAsia="nb-NO"/>
              </w:rPr>
              <w:t>Engineering &amp; Technology</w:t>
            </w:r>
          </w:p>
        </w:tc>
        <w:tc>
          <w:tcPr>
            <w:tcW w:w="4606" w:type="dxa"/>
            <w:gridSpan w:val="2"/>
            <w:tcBorders>
              <w:bottom w:val="single" w:sz="4" w:space="0" w:color="auto"/>
            </w:tcBorders>
          </w:tcPr>
          <w:p w:rsidR="002E0FDD" w:rsidRPr="00D15BC3" w:rsidRDefault="00D15BC3" w:rsidP="006D1844">
            <w:pPr>
              <w:spacing w:after="0" w:line="240" w:lineRule="auto"/>
              <w:jc w:val="both"/>
              <w:rPr>
                <w:rFonts w:ascii="Times New Roman" w:eastAsia="Times New Roman" w:hAnsi="Times New Roman" w:cs="Times New Roman"/>
                <w:i/>
                <w:sz w:val="24"/>
                <w:szCs w:val="24"/>
                <w:lang w:eastAsia="nb-NO"/>
              </w:rPr>
            </w:pPr>
            <w:r w:rsidRPr="00D15BC3">
              <w:rPr>
                <w:rFonts w:ascii="Times New Roman" w:eastAsia="Times New Roman" w:hAnsi="Times New Roman" w:cs="Times New Roman"/>
                <w:i/>
                <w:sz w:val="24"/>
                <w:szCs w:val="24"/>
                <w:lang w:eastAsia="nb-NO"/>
              </w:rPr>
              <w:t>Institute</w:t>
            </w:r>
            <w:r w:rsidR="002E0FDD" w:rsidRPr="00D15BC3">
              <w:rPr>
                <w:rFonts w:ascii="Times New Roman" w:eastAsia="Times New Roman" w:hAnsi="Times New Roman" w:cs="Times New Roman"/>
                <w:i/>
                <w:sz w:val="24"/>
                <w:szCs w:val="24"/>
                <w:lang w:eastAsia="nb-NO"/>
              </w:rPr>
              <w:t>:</w:t>
            </w:r>
          </w:p>
          <w:p w:rsidR="00975F65" w:rsidRPr="00D15BC3" w:rsidRDefault="00D15BC3" w:rsidP="006D1844">
            <w:pPr>
              <w:spacing w:after="0" w:line="240" w:lineRule="auto"/>
              <w:jc w:val="both"/>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Building</w:t>
            </w:r>
            <w:r w:rsidRPr="00D15BC3">
              <w:rPr>
                <w:rFonts w:ascii="Times New Roman" w:eastAsia="Times New Roman" w:hAnsi="Times New Roman" w:cs="Times New Roman"/>
                <w:sz w:val="24"/>
                <w:szCs w:val="24"/>
                <w:lang w:eastAsia="nb-NO"/>
              </w:rPr>
              <w:t xml:space="preserve">, Energy &amp; </w:t>
            </w:r>
            <w:r>
              <w:rPr>
                <w:rFonts w:ascii="Times New Roman" w:eastAsia="Times New Roman" w:hAnsi="Times New Roman" w:cs="Times New Roman"/>
                <w:sz w:val="24"/>
                <w:szCs w:val="24"/>
                <w:lang w:eastAsia="nb-NO"/>
              </w:rPr>
              <w:t>Material</w:t>
            </w:r>
            <w:r w:rsidRPr="00D15BC3">
              <w:rPr>
                <w:rFonts w:ascii="Times New Roman" w:eastAsia="Times New Roman" w:hAnsi="Times New Roman" w:cs="Times New Roman"/>
                <w:sz w:val="24"/>
                <w:szCs w:val="24"/>
                <w:lang w:eastAsia="nb-NO"/>
              </w:rPr>
              <w:t xml:space="preserve"> Technology</w:t>
            </w:r>
          </w:p>
          <w:p w:rsidR="002E0FDD" w:rsidRPr="00D15BC3" w:rsidRDefault="002E0FDD" w:rsidP="006D1844">
            <w:pPr>
              <w:spacing w:after="0" w:line="240" w:lineRule="auto"/>
              <w:jc w:val="both"/>
              <w:rPr>
                <w:rFonts w:ascii="Times New Roman" w:eastAsia="Times New Roman" w:hAnsi="Times New Roman" w:cs="Times New Roman"/>
                <w:sz w:val="24"/>
                <w:szCs w:val="24"/>
                <w:lang w:eastAsia="nb-NO"/>
              </w:rPr>
            </w:pPr>
            <w:r w:rsidRPr="00D15BC3">
              <w:rPr>
                <w:rFonts w:ascii="Times New Roman" w:eastAsia="Times New Roman" w:hAnsi="Times New Roman" w:cs="Times New Roman"/>
                <w:sz w:val="24"/>
                <w:szCs w:val="24"/>
                <w:lang w:eastAsia="nb-NO"/>
              </w:rPr>
              <w:t>Ma</w:t>
            </w:r>
            <w:r w:rsidR="00D15BC3" w:rsidRPr="00D15BC3">
              <w:rPr>
                <w:rFonts w:ascii="Times New Roman" w:eastAsia="Times New Roman" w:hAnsi="Times New Roman" w:cs="Times New Roman"/>
                <w:sz w:val="24"/>
                <w:szCs w:val="24"/>
                <w:lang w:eastAsia="nb-NO"/>
              </w:rPr>
              <w:t>ster in Inte</w:t>
            </w:r>
            <w:r w:rsidR="00D15BC3">
              <w:rPr>
                <w:rFonts w:ascii="Times New Roman" w:eastAsia="Times New Roman" w:hAnsi="Times New Roman" w:cs="Times New Roman"/>
                <w:sz w:val="24"/>
                <w:szCs w:val="24"/>
                <w:lang w:eastAsia="nb-NO"/>
              </w:rPr>
              <w:t>grated Building Technology</w:t>
            </w:r>
          </w:p>
        </w:tc>
      </w:tr>
      <w:tr w:rsidR="002E0FDD" w:rsidRPr="002E0FDD" w:rsidTr="0012522F">
        <w:trPr>
          <w:trHeight w:val="837"/>
        </w:trPr>
        <w:tc>
          <w:tcPr>
            <w:tcW w:w="9462" w:type="dxa"/>
            <w:gridSpan w:val="3"/>
            <w:tcBorders>
              <w:bottom w:val="single" w:sz="4" w:space="0" w:color="auto"/>
            </w:tcBorders>
          </w:tcPr>
          <w:p w:rsidR="00975F65" w:rsidRPr="00C24488" w:rsidRDefault="00D15BC3" w:rsidP="006D1844">
            <w:pPr>
              <w:spacing w:after="0" w:line="240" w:lineRule="auto"/>
              <w:jc w:val="both"/>
              <w:rPr>
                <w:rFonts w:ascii="Times New Roman" w:eastAsia="Times New Roman" w:hAnsi="Times New Roman" w:cs="Times New Roman"/>
                <w:i/>
                <w:sz w:val="24"/>
                <w:szCs w:val="24"/>
                <w:lang w:eastAsia="nb-NO"/>
              </w:rPr>
            </w:pPr>
            <w:r w:rsidRPr="00C24488">
              <w:rPr>
                <w:rFonts w:ascii="Times New Roman" w:eastAsia="Times New Roman" w:hAnsi="Times New Roman" w:cs="Times New Roman"/>
                <w:i/>
                <w:sz w:val="24"/>
                <w:szCs w:val="24"/>
                <w:lang w:eastAsia="nb-NO"/>
              </w:rPr>
              <w:t>Supervisor:</w:t>
            </w:r>
          </w:p>
          <w:p w:rsidR="00D15BC3" w:rsidRPr="00C24488" w:rsidRDefault="00C51659" w:rsidP="006D1844">
            <w:pPr>
              <w:spacing w:after="0" w:line="240" w:lineRule="auto"/>
              <w:jc w:val="both"/>
              <w:rPr>
                <w:rFonts w:ascii="Times New Roman" w:eastAsia="Times New Roman" w:hAnsi="Times New Roman" w:cs="Times New Roman"/>
                <w:sz w:val="24"/>
                <w:szCs w:val="24"/>
                <w:lang w:eastAsia="nb-NO"/>
              </w:rPr>
            </w:pPr>
            <w:r w:rsidRPr="00C24488">
              <w:rPr>
                <w:rFonts w:ascii="Times New Roman" w:eastAsia="Times New Roman" w:hAnsi="Times New Roman" w:cs="Times New Roman"/>
                <w:sz w:val="24"/>
                <w:szCs w:val="24"/>
                <w:lang w:eastAsia="nb-NO"/>
              </w:rPr>
              <w:t>Rajnish Kaur Calay</w:t>
            </w:r>
          </w:p>
          <w:p w:rsidR="00D15BC3" w:rsidRPr="00C24488" w:rsidRDefault="00D15BC3" w:rsidP="006D1844">
            <w:pPr>
              <w:tabs>
                <w:tab w:val="left" w:pos="2280"/>
              </w:tabs>
              <w:spacing w:after="0" w:line="240" w:lineRule="auto"/>
              <w:jc w:val="both"/>
              <w:rPr>
                <w:rFonts w:ascii="Times New Roman" w:eastAsia="Times New Roman" w:hAnsi="Times New Roman" w:cs="Times New Roman"/>
                <w:sz w:val="24"/>
                <w:szCs w:val="24"/>
                <w:lang w:eastAsia="nb-NO"/>
              </w:rPr>
            </w:pPr>
            <w:r w:rsidRPr="00C24488">
              <w:rPr>
                <w:rFonts w:ascii="Times New Roman" w:eastAsia="Times New Roman" w:hAnsi="Times New Roman" w:cs="Times New Roman"/>
                <w:sz w:val="24"/>
                <w:szCs w:val="24"/>
                <w:lang w:eastAsia="nb-NO"/>
              </w:rPr>
              <w:t>Raymond Riise</w:t>
            </w:r>
          </w:p>
          <w:p w:rsidR="00D15BC3" w:rsidRPr="00C24488" w:rsidRDefault="00D15BC3" w:rsidP="006D1844">
            <w:pPr>
              <w:tabs>
                <w:tab w:val="left" w:pos="2280"/>
              </w:tabs>
              <w:spacing w:after="0" w:line="240" w:lineRule="auto"/>
              <w:jc w:val="both"/>
              <w:rPr>
                <w:rFonts w:ascii="Times New Roman" w:eastAsia="Times New Roman" w:hAnsi="Times New Roman" w:cs="Times New Roman"/>
                <w:sz w:val="24"/>
                <w:szCs w:val="24"/>
                <w:lang w:eastAsia="nb-NO"/>
              </w:rPr>
            </w:pPr>
            <w:r w:rsidRPr="00C24488">
              <w:rPr>
                <w:rFonts w:ascii="Times New Roman" w:eastAsia="Times New Roman" w:hAnsi="Times New Roman" w:cs="Times New Roman"/>
                <w:sz w:val="24"/>
                <w:szCs w:val="24"/>
                <w:lang w:eastAsia="nb-NO"/>
              </w:rPr>
              <w:tab/>
            </w:r>
          </w:p>
        </w:tc>
      </w:tr>
      <w:tr w:rsidR="002E0FDD" w:rsidRPr="002E0FDD" w:rsidTr="0012522F">
        <w:trPr>
          <w:trHeight w:val="1100"/>
        </w:trPr>
        <w:tc>
          <w:tcPr>
            <w:tcW w:w="9462" w:type="dxa"/>
            <w:gridSpan w:val="3"/>
            <w:tcBorders>
              <w:bottom w:val="single" w:sz="4" w:space="0" w:color="auto"/>
            </w:tcBorders>
          </w:tcPr>
          <w:p w:rsidR="002E0FDD" w:rsidRPr="0097406A" w:rsidRDefault="00D15BC3" w:rsidP="006D1844">
            <w:pPr>
              <w:spacing w:after="0" w:line="240" w:lineRule="auto"/>
              <w:jc w:val="both"/>
              <w:rPr>
                <w:rFonts w:ascii="Times New Roman" w:eastAsia="Times New Roman" w:hAnsi="Times New Roman" w:cs="Times New Roman"/>
                <w:i/>
                <w:sz w:val="24"/>
                <w:szCs w:val="24"/>
                <w:lang w:eastAsia="nb-NO"/>
              </w:rPr>
            </w:pPr>
            <w:r w:rsidRPr="0097406A">
              <w:rPr>
                <w:rFonts w:ascii="Times New Roman" w:eastAsia="Times New Roman" w:hAnsi="Times New Roman" w:cs="Times New Roman"/>
                <w:i/>
                <w:sz w:val="24"/>
                <w:szCs w:val="24"/>
                <w:lang w:eastAsia="nb-NO"/>
              </w:rPr>
              <w:t>Summary</w:t>
            </w:r>
            <w:r w:rsidR="002E0FDD" w:rsidRPr="0097406A">
              <w:rPr>
                <w:rFonts w:ascii="Times New Roman" w:eastAsia="Times New Roman" w:hAnsi="Times New Roman" w:cs="Times New Roman"/>
                <w:i/>
                <w:sz w:val="24"/>
                <w:szCs w:val="24"/>
                <w:lang w:eastAsia="nb-NO"/>
              </w:rPr>
              <w:t>:</w:t>
            </w:r>
          </w:p>
          <w:p w:rsidR="002E0FDD" w:rsidRDefault="0097406A" w:rsidP="006D1844">
            <w:pPr>
              <w:spacing w:after="0" w:line="240" w:lineRule="auto"/>
              <w:jc w:val="both"/>
              <w:rPr>
                <w:rFonts w:ascii="Times New Roman" w:eastAsia="Times New Roman" w:hAnsi="Times New Roman" w:cs="Times New Roman"/>
                <w:sz w:val="24"/>
                <w:szCs w:val="24"/>
                <w:lang w:eastAsia="nb-NO"/>
              </w:rPr>
            </w:pPr>
            <w:r w:rsidRPr="0097406A">
              <w:rPr>
                <w:rFonts w:ascii="Times New Roman" w:eastAsia="Times New Roman" w:hAnsi="Times New Roman" w:cs="Times New Roman"/>
                <w:sz w:val="24"/>
                <w:szCs w:val="24"/>
                <w:lang w:eastAsia="nb-NO"/>
              </w:rPr>
              <w:t xml:space="preserve">This </w:t>
            </w:r>
            <w:r w:rsidR="00EB2CE5" w:rsidRPr="0097406A">
              <w:rPr>
                <w:rFonts w:ascii="Times New Roman" w:eastAsia="Times New Roman" w:hAnsi="Times New Roman" w:cs="Times New Roman"/>
                <w:sz w:val="24"/>
                <w:szCs w:val="24"/>
                <w:lang w:eastAsia="nb-NO"/>
              </w:rPr>
              <w:t>research</w:t>
            </w:r>
            <w:r w:rsidRPr="0097406A">
              <w:rPr>
                <w:rFonts w:ascii="Times New Roman" w:eastAsia="Times New Roman" w:hAnsi="Times New Roman" w:cs="Times New Roman"/>
                <w:sz w:val="24"/>
                <w:szCs w:val="24"/>
                <w:lang w:eastAsia="nb-NO"/>
              </w:rPr>
              <w:t xml:space="preserve"> paper is </w:t>
            </w:r>
            <w:r w:rsidR="00EB2CE5" w:rsidRPr="0097406A">
              <w:rPr>
                <w:rFonts w:ascii="Times New Roman" w:eastAsia="Times New Roman" w:hAnsi="Times New Roman" w:cs="Times New Roman"/>
                <w:sz w:val="24"/>
                <w:szCs w:val="24"/>
                <w:lang w:eastAsia="nb-NO"/>
              </w:rPr>
              <w:t>intended</w:t>
            </w:r>
            <w:r w:rsidRPr="0097406A">
              <w:rPr>
                <w:rFonts w:ascii="Times New Roman" w:eastAsia="Times New Roman" w:hAnsi="Times New Roman" w:cs="Times New Roman"/>
                <w:sz w:val="24"/>
                <w:szCs w:val="24"/>
                <w:lang w:eastAsia="nb-NO"/>
              </w:rPr>
              <w:t xml:space="preserve"> </w:t>
            </w:r>
            <w:r w:rsidR="00EB2CE5">
              <w:rPr>
                <w:rFonts w:ascii="Times New Roman" w:eastAsia="Times New Roman" w:hAnsi="Times New Roman" w:cs="Times New Roman"/>
                <w:sz w:val="24"/>
                <w:szCs w:val="24"/>
                <w:lang w:eastAsia="nb-NO"/>
              </w:rPr>
              <w:t>to study the energy efficient building in Nepal with passive house design strategy. For this purpose, simulation study was carried out and compare the difference in energy use of both common and modified house.</w:t>
            </w:r>
          </w:p>
          <w:p w:rsidR="0012522F" w:rsidRPr="0097406A" w:rsidRDefault="0012522F" w:rsidP="006D1844">
            <w:pPr>
              <w:spacing w:after="0" w:line="240" w:lineRule="auto"/>
              <w:jc w:val="both"/>
              <w:rPr>
                <w:rFonts w:ascii="Times New Roman" w:eastAsia="Times New Roman" w:hAnsi="Times New Roman" w:cs="Times New Roman"/>
                <w:sz w:val="24"/>
                <w:szCs w:val="24"/>
                <w:lang w:eastAsia="nb-NO"/>
              </w:rPr>
            </w:pPr>
          </w:p>
        </w:tc>
      </w:tr>
      <w:tr w:rsidR="002E0FDD" w:rsidRPr="002E0FDD" w:rsidTr="0012522F">
        <w:trPr>
          <w:trHeight w:val="3381"/>
        </w:trPr>
        <w:tc>
          <w:tcPr>
            <w:tcW w:w="9462" w:type="dxa"/>
            <w:gridSpan w:val="3"/>
          </w:tcPr>
          <w:p w:rsidR="0012522F" w:rsidRDefault="0012522F" w:rsidP="006D1844">
            <w:pPr>
              <w:spacing w:after="0" w:line="240" w:lineRule="auto"/>
              <w:jc w:val="both"/>
              <w:rPr>
                <w:rFonts w:ascii="Times New Roman" w:eastAsia="Times New Roman" w:hAnsi="Times New Roman" w:cs="Times New Roman"/>
                <w:sz w:val="24"/>
                <w:szCs w:val="24"/>
                <w:lang w:eastAsia="nb-NO"/>
              </w:rPr>
            </w:pPr>
          </w:p>
          <w:p w:rsidR="002E0FDD" w:rsidRPr="0022342D" w:rsidRDefault="002E0FDD" w:rsidP="006D1844">
            <w:pPr>
              <w:spacing w:after="0" w:line="240" w:lineRule="auto"/>
              <w:jc w:val="both"/>
              <w:rPr>
                <w:rFonts w:ascii="Times New Roman" w:eastAsia="Times New Roman" w:hAnsi="Times New Roman" w:cs="Times New Roman"/>
                <w:sz w:val="24"/>
                <w:szCs w:val="24"/>
                <w:lang w:eastAsia="nb-NO"/>
              </w:rPr>
            </w:pPr>
            <w:r w:rsidRPr="0022342D">
              <w:rPr>
                <w:rFonts w:ascii="Times New Roman" w:eastAsia="Times New Roman" w:hAnsi="Times New Roman" w:cs="Times New Roman"/>
                <w:sz w:val="24"/>
                <w:szCs w:val="24"/>
                <w:lang w:eastAsia="nb-NO"/>
              </w:rPr>
              <w:t>Abstract:</w:t>
            </w:r>
          </w:p>
          <w:p w:rsidR="00C10BAE" w:rsidRPr="00383EBC" w:rsidRDefault="00C10BAE" w:rsidP="00C10BAE">
            <w:pPr>
              <w:jc w:val="both"/>
              <w:rPr>
                <w:sz w:val="24"/>
                <w:szCs w:val="24"/>
              </w:rPr>
            </w:pPr>
            <w:r w:rsidRPr="00383EBC">
              <w:rPr>
                <w:sz w:val="24"/>
                <w:szCs w:val="24"/>
              </w:rPr>
              <w:t xml:space="preserve">This thesis aims </w:t>
            </w:r>
            <w:r>
              <w:rPr>
                <w:sz w:val="24"/>
                <w:szCs w:val="24"/>
              </w:rPr>
              <w:t xml:space="preserve">to </w:t>
            </w:r>
            <w:r w:rsidRPr="00383EBC">
              <w:rPr>
                <w:sz w:val="24"/>
                <w:szCs w:val="24"/>
              </w:rPr>
              <w:t xml:space="preserve">give an idea on how we can build an energy efficient buildings on different climatic zones with a use of passive house design strategy saving significant amount of energy. </w:t>
            </w:r>
          </w:p>
          <w:p w:rsidR="00C10BAE" w:rsidRPr="00383EBC" w:rsidRDefault="00C10BAE" w:rsidP="00C10BAE">
            <w:pPr>
              <w:jc w:val="both"/>
              <w:rPr>
                <w:sz w:val="24"/>
                <w:szCs w:val="24"/>
              </w:rPr>
            </w:pPr>
            <w:r w:rsidRPr="00383EBC">
              <w:rPr>
                <w:sz w:val="24"/>
                <w:szCs w:val="24"/>
              </w:rPr>
              <w:t>SIMIEN software was used to analyze the energy use of common and modified house along with the thermal comfort of the residential building in Kathmandu. During simulation changes in features like addition of varying thickness of insulation, shading, and other passive house strategies were made. While evaluating the result by simulation, modified house incorporated with selected passive house strategies performed more better than a base house both in terms of energy use and thermal comfort.</w:t>
            </w:r>
          </w:p>
          <w:p w:rsidR="002E0FDD" w:rsidRPr="00C10BAE" w:rsidRDefault="00C10BAE" w:rsidP="00C10BAE">
            <w:pPr>
              <w:jc w:val="both"/>
              <w:rPr>
                <w:sz w:val="24"/>
                <w:szCs w:val="24"/>
              </w:rPr>
            </w:pPr>
            <w:r w:rsidRPr="00383EBC">
              <w:rPr>
                <w:sz w:val="24"/>
                <w:szCs w:val="24"/>
              </w:rPr>
              <w:t>If we compare the result of CO</w:t>
            </w:r>
            <w:r w:rsidRPr="00802952">
              <w:rPr>
                <w:sz w:val="24"/>
                <w:szCs w:val="24"/>
                <w:vertAlign w:val="subscript"/>
              </w:rPr>
              <w:t>2</w:t>
            </w:r>
            <w:r w:rsidRPr="00383EBC">
              <w:rPr>
                <w:sz w:val="24"/>
                <w:szCs w:val="24"/>
              </w:rPr>
              <w:t xml:space="preserve"> emission, modified house showed very positive result reducing almost by 50% than common building. Overall, study shows that great improvement can be</w:t>
            </w:r>
            <w:r w:rsidR="00201BD1">
              <w:rPr>
                <w:sz w:val="24"/>
                <w:szCs w:val="24"/>
              </w:rPr>
              <w:t xml:space="preserve"> made</w:t>
            </w:r>
            <w:r w:rsidRPr="00383EBC">
              <w:rPr>
                <w:sz w:val="24"/>
                <w:szCs w:val="24"/>
              </w:rPr>
              <w:t xml:space="preserve"> on both energy use and indoor thermal comfort in Nepalese house with use of passive design techniques.</w:t>
            </w:r>
          </w:p>
        </w:tc>
      </w:tr>
    </w:tbl>
    <w:p w:rsidR="00C24488" w:rsidRDefault="00C24488" w:rsidP="006D1844">
      <w:pPr>
        <w:jc w:val="both"/>
        <w:sectPr w:rsidR="00C24488" w:rsidSect="00C71800">
          <w:headerReference w:type="default" r:id="rId8"/>
          <w:footerReference w:type="default" r:id="rId9"/>
          <w:headerReference w:type="first" r:id="rId10"/>
          <w:footerReference w:type="first" r:id="rId11"/>
          <w:pgSz w:w="12240" w:h="15840"/>
          <w:pgMar w:top="1095" w:right="1440" w:bottom="1440" w:left="1440" w:header="720" w:footer="630" w:gutter="0"/>
          <w:pgNumType w:fmt="lowerRoman"/>
          <w:cols w:space="720"/>
          <w:titlePg/>
          <w:docGrid w:linePitch="360"/>
        </w:sectPr>
      </w:pPr>
    </w:p>
    <w:p w:rsidR="00C24488" w:rsidRDefault="00CB51EF" w:rsidP="006D1844">
      <w:pPr>
        <w:jc w:val="both"/>
      </w:pPr>
      <w:r>
        <w:rPr>
          <w:noProof/>
          <w:lang w:val="nb-NO" w:eastAsia="nb-NO"/>
        </w:rPr>
        <w:lastRenderedPageBreak/>
        <w:drawing>
          <wp:inline distT="0" distB="0" distL="0" distR="0" wp14:anchorId="0369E8A6" wp14:editId="110ED8F0">
            <wp:extent cx="5924550" cy="826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889" cy="8335157"/>
                    </a:xfrm>
                    <a:prstGeom prst="rect">
                      <a:avLst/>
                    </a:prstGeom>
                  </pic:spPr>
                </pic:pic>
              </a:graphicData>
            </a:graphic>
          </wp:inline>
        </w:drawing>
      </w:r>
    </w:p>
    <w:p w:rsidR="00CB51EF" w:rsidRDefault="00CB51EF" w:rsidP="006D1844">
      <w:pPr>
        <w:jc w:val="both"/>
        <w:sectPr w:rsidR="00CB51EF" w:rsidSect="004313D4">
          <w:headerReference w:type="first" r:id="rId13"/>
          <w:pgSz w:w="12240" w:h="15840"/>
          <w:pgMar w:top="1417" w:right="1417" w:bottom="1417" w:left="1417" w:header="720" w:footer="630" w:gutter="0"/>
          <w:pgNumType w:fmt="lowerRoman"/>
          <w:cols w:space="720"/>
          <w:titlePg/>
          <w:docGrid w:linePitch="360"/>
        </w:sectPr>
      </w:pPr>
    </w:p>
    <w:p w:rsidR="00CB51EF" w:rsidRDefault="00CB51EF" w:rsidP="006D1844">
      <w:pPr>
        <w:jc w:val="both"/>
        <w:sectPr w:rsidR="00CB51EF" w:rsidSect="00C71800">
          <w:pgSz w:w="12240" w:h="15840"/>
          <w:pgMar w:top="1095" w:right="1440" w:bottom="1440" w:left="1440" w:header="720" w:footer="630" w:gutter="0"/>
          <w:pgNumType w:fmt="lowerRoman"/>
          <w:cols w:space="720"/>
          <w:titlePg/>
          <w:docGrid w:linePitch="360"/>
        </w:sectPr>
      </w:pPr>
      <w:r>
        <w:rPr>
          <w:noProof/>
          <w:lang w:val="nb-NO" w:eastAsia="nb-NO"/>
        </w:rPr>
        <w:lastRenderedPageBreak/>
        <w:drawing>
          <wp:inline distT="0" distB="0" distL="0" distR="0" wp14:anchorId="3EBF2B2E" wp14:editId="46E85D7A">
            <wp:extent cx="6002655" cy="8324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4027" cy="8340621"/>
                    </a:xfrm>
                    <a:prstGeom prst="rect">
                      <a:avLst/>
                    </a:prstGeom>
                  </pic:spPr>
                </pic:pic>
              </a:graphicData>
            </a:graphic>
          </wp:inline>
        </w:drawing>
      </w:r>
    </w:p>
    <w:p w:rsidR="00CB51EF" w:rsidRDefault="00CB51EF" w:rsidP="006D1844">
      <w:pPr>
        <w:jc w:val="both"/>
      </w:pPr>
    </w:p>
    <w:p w:rsidR="00CB51EF" w:rsidRDefault="00CB51EF" w:rsidP="006D1844">
      <w:pPr>
        <w:jc w:val="both"/>
      </w:pPr>
      <w:r>
        <w:rPr>
          <w:noProof/>
          <w:lang w:val="nb-NO" w:eastAsia="nb-NO"/>
        </w:rPr>
        <w:drawing>
          <wp:inline distT="0" distB="0" distL="0" distR="0" wp14:anchorId="75B7E726" wp14:editId="2B2B9272">
            <wp:extent cx="5943600" cy="2933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933700"/>
                    </a:xfrm>
                    <a:prstGeom prst="rect">
                      <a:avLst/>
                    </a:prstGeom>
                  </pic:spPr>
                </pic:pic>
              </a:graphicData>
            </a:graphic>
          </wp:inline>
        </w:drawing>
      </w: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Default="00CB51EF" w:rsidP="006D1844">
      <w:pPr>
        <w:jc w:val="both"/>
      </w:pPr>
    </w:p>
    <w:p w:rsidR="00CB51EF" w:rsidRPr="00CB51EF" w:rsidRDefault="00CB51EF" w:rsidP="006D1844">
      <w:pPr>
        <w:jc w:val="both"/>
        <w:sectPr w:rsidR="00CB51EF" w:rsidRPr="00CB51EF" w:rsidSect="00C71800">
          <w:headerReference w:type="first" r:id="rId16"/>
          <w:pgSz w:w="12240" w:h="15840"/>
          <w:pgMar w:top="1095" w:right="1440" w:bottom="1440" w:left="1440" w:header="720" w:footer="630" w:gutter="0"/>
          <w:pgNumType w:fmt="lowerRoman"/>
          <w:cols w:space="720"/>
          <w:titlePg/>
          <w:docGrid w:linePitch="360"/>
        </w:sectPr>
      </w:pPr>
    </w:p>
    <w:p w:rsidR="00C235A2" w:rsidRDefault="00AA2A87" w:rsidP="00B31E01">
      <w:pPr>
        <w:spacing w:before="600" w:after="240"/>
        <w:jc w:val="both"/>
        <w:rPr>
          <w:color w:val="4472C4" w:themeColor="accent1"/>
          <w:sz w:val="36"/>
          <w:szCs w:val="36"/>
        </w:rPr>
      </w:pPr>
      <w:bookmarkStart w:id="4" w:name="page1"/>
      <w:bookmarkEnd w:id="4"/>
      <w:r w:rsidRPr="00AA2A87">
        <w:rPr>
          <w:color w:val="4472C4" w:themeColor="accent1"/>
          <w:sz w:val="36"/>
          <w:szCs w:val="36"/>
        </w:rPr>
        <w:lastRenderedPageBreak/>
        <w:t>Acknowledgement</w:t>
      </w:r>
    </w:p>
    <w:p w:rsidR="007F2E28" w:rsidRDefault="007F2E28" w:rsidP="006D1844">
      <w:pPr>
        <w:jc w:val="both"/>
        <w:rPr>
          <w:sz w:val="24"/>
          <w:szCs w:val="24"/>
        </w:rPr>
      </w:pPr>
      <w:r w:rsidRPr="007F2E28">
        <w:rPr>
          <w:sz w:val="24"/>
          <w:szCs w:val="24"/>
        </w:rPr>
        <w:t xml:space="preserve">I would </w:t>
      </w:r>
      <w:r>
        <w:rPr>
          <w:sz w:val="24"/>
          <w:szCs w:val="24"/>
        </w:rPr>
        <w:t xml:space="preserve">like to acknowledge my supervisors </w:t>
      </w:r>
      <w:r w:rsidRPr="000E777D">
        <w:rPr>
          <w:b/>
          <w:bCs/>
          <w:sz w:val="24"/>
          <w:szCs w:val="24"/>
        </w:rPr>
        <w:t>Prof. Rajnish Kaur Clay</w:t>
      </w:r>
      <w:r>
        <w:rPr>
          <w:sz w:val="24"/>
          <w:szCs w:val="24"/>
        </w:rPr>
        <w:t xml:space="preserve"> and </w:t>
      </w:r>
      <w:r w:rsidRPr="000E777D">
        <w:rPr>
          <w:b/>
          <w:bCs/>
          <w:sz w:val="24"/>
          <w:szCs w:val="24"/>
        </w:rPr>
        <w:t>Raymond Riise</w:t>
      </w:r>
      <w:r>
        <w:rPr>
          <w:sz w:val="24"/>
          <w:szCs w:val="24"/>
        </w:rPr>
        <w:t xml:space="preserve"> for their valuable supervision, </w:t>
      </w:r>
      <w:r w:rsidR="009D6D1C">
        <w:rPr>
          <w:sz w:val="24"/>
          <w:szCs w:val="24"/>
        </w:rPr>
        <w:t>guidance,</w:t>
      </w:r>
      <w:r>
        <w:rPr>
          <w:sz w:val="24"/>
          <w:szCs w:val="24"/>
        </w:rPr>
        <w:t xml:space="preserve"> and their constant support without whom this research</w:t>
      </w:r>
      <w:r w:rsidR="000E777D">
        <w:rPr>
          <w:sz w:val="24"/>
          <w:szCs w:val="24"/>
        </w:rPr>
        <w:t xml:space="preserve"> work</w:t>
      </w:r>
      <w:r>
        <w:rPr>
          <w:sz w:val="24"/>
          <w:szCs w:val="24"/>
        </w:rPr>
        <w:t xml:space="preserve"> </w:t>
      </w:r>
      <w:r w:rsidR="009D6D1C">
        <w:rPr>
          <w:sz w:val="24"/>
          <w:szCs w:val="24"/>
        </w:rPr>
        <w:t>would not have been possible. Their suggestion, patience and immense knowledge always have motivated me to achieve my desire goal.</w:t>
      </w:r>
    </w:p>
    <w:p w:rsidR="009D6D1C" w:rsidRDefault="009D6D1C" w:rsidP="006D1844">
      <w:pPr>
        <w:jc w:val="both"/>
        <w:rPr>
          <w:sz w:val="24"/>
          <w:szCs w:val="24"/>
        </w:rPr>
      </w:pPr>
      <w:r>
        <w:rPr>
          <w:sz w:val="24"/>
          <w:szCs w:val="24"/>
        </w:rPr>
        <w:t xml:space="preserve">I would also like to express my gratitude to </w:t>
      </w:r>
      <w:r w:rsidR="009C468F">
        <w:rPr>
          <w:sz w:val="24"/>
          <w:szCs w:val="24"/>
        </w:rPr>
        <w:t>Faculty of Engineering and Technology of UiT, Narvik for providing such a platform to conduct a research on such scale and improve my knowle</w:t>
      </w:r>
      <w:r w:rsidR="00201BD1">
        <w:rPr>
          <w:sz w:val="24"/>
          <w:szCs w:val="24"/>
        </w:rPr>
        <w:t>dge and myself</w:t>
      </w:r>
      <w:r w:rsidR="009C468F">
        <w:rPr>
          <w:sz w:val="24"/>
          <w:szCs w:val="24"/>
        </w:rPr>
        <w:t>.</w:t>
      </w:r>
    </w:p>
    <w:p w:rsidR="00D834F3" w:rsidRDefault="009C468F" w:rsidP="006D1844">
      <w:pPr>
        <w:jc w:val="both"/>
        <w:rPr>
          <w:sz w:val="24"/>
          <w:szCs w:val="24"/>
        </w:rPr>
      </w:pPr>
      <w:r>
        <w:rPr>
          <w:sz w:val="24"/>
          <w:szCs w:val="24"/>
        </w:rPr>
        <w:t>Along with my adviser and my faculty my heartfelt grace goes to my family and friends</w:t>
      </w:r>
      <w:r w:rsidR="00D834F3">
        <w:rPr>
          <w:sz w:val="24"/>
          <w:szCs w:val="24"/>
        </w:rPr>
        <w:t xml:space="preserve"> who always </w:t>
      </w:r>
      <w:r w:rsidR="00D834F3" w:rsidRPr="00383EBC">
        <w:rPr>
          <w:sz w:val="24"/>
          <w:szCs w:val="24"/>
        </w:rPr>
        <w:t>inspire me throughout the process of researching and writing this research paper. Furthermore,</w:t>
      </w:r>
      <w:r w:rsidR="000E777D" w:rsidRPr="00383EBC">
        <w:rPr>
          <w:sz w:val="24"/>
          <w:szCs w:val="24"/>
        </w:rPr>
        <w:t xml:space="preserve"> I must also oblige</w:t>
      </w:r>
      <w:r w:rsidR="00D834F3">
        <w:rPr>
          <w:sz w:val="24"/>
          <w:szCs w:val="24"/>
        </w:rPr>
        <w:t xml:space="preserve"> the</w:t>
      </w:r>
      <w:r w:rsidR="000E777D">
        <w:rPr>
          <w:sz w:val="24"/>
          <w:szCs w:val="24"/>
        </w:rPr>
        <w:t>ir</w:t>
      </w:r>
      <w:r w:rsidR="00D834F3">
        <w:rPr>
          <w:sz w:val="24"/>
          <w:szCs w:val="24"/>
        </w:rPr>
        <w:t xml:space="preserve"> valuable suggestions and comments </w:t>
      </w:r>
      <w:r w:rsidR="00867950">
        <w:rPr>
          <w:sz w:val="24"/>
          <w:szCs w:val="24"/>
        </w:rPr>
        <w:t>during my</w:t>
      </w:r>
      <w:r w:rsidR="00D834F3">
        <w:rPr>
          <w:sz w:val="24"/>
          <w:szCs w:val="24"/>
        </w:rPr>
        <w:t xml:space="preserve"> quest.</w:t>
      </w:r>
    </w:p>
    <w:p w:rsidR="00867950" w:rsidRDefault="002F06C6" w:rsidP="006D1844">
      <w:pPr>
        <w:jc w:val="both"/>
        <w:rPr>
          <w:sz w:val="24"/>
          <w:szCs w:val="24"/>
        </w:rPr>
      </w:pPr>
      <w:r>
        <w:rPr>
          <w:sz w:val="24"/>
          <w:szCs w:val="24"/>
        </w:rPr>
        <w:t>Ultimately</w:t>
      </w:r>
      <w:r w:rsidR="00D834F3">
        <w:rPr>
          <w:sz w:val="24"/>
          <w:szCs w:val="24"/>
        </w:rPr>
        <w:t xml:space="preserve">, I would like to </w:t>
      </w:r>
      <w:r w:rsidR="00867950">
        <w:rPr>
          <w:sz w:val="24"/>
          <w:szCs w:val="24"/>
        </w:rPr>
        <w:t>thank all those people who were directly or indirectly involved in my research work.</w:t>
      </w:r>
    </w:p>
    <w:p w:rsidR="004313D4" w:rsidRDefault="004313D4" w:rsidP="006D1844">
      <w:pPr>
        <w:jc w:val="both"/>
        <w:rPr>
          <w:sz w:val="24"/>
          <w:szCs w:val="24"/>
        </w:rPr>
      </w:pPr>
    </w:p>
    <w:p w:rsidR="00867950" w:rsidRPr="004313D4" w:rsidRDefault="00867950" w:rsidP="006D1844">
      <w:pPr>
        <w:spacing w:after="0"/>
        <w:ind w:left="5760" w:firstLine="720"/>
        <w:jc w:val="both"/>
        <w:rPr>
          <w:sz w:val="24"/>
          <w:szCs w:val="24"/>
        </w:rPr>
      </w:pPr>
      <w:r w:rsidRPr="004313D4">
        <w:rPr>
          <w:sz w:val="24"/>
          <w:szCs w:val="24"/>
        </w:rPr>
        <w:t>Sudhir Man Shrestha</w:t>
      </w:r>
    </w:p>
    <w:p w:rsidR="00867950" w:rsidRPr="004313D4" w:rsidRDefault="004313D4" w:rsidP="006D1844">
      <w:pPr>
        <w:spacing w:after="0"/>
        <w:ind w:left="6480"/>
        <w:jc w:val="both"/>
        <w:rPr>
          <w:sz w:val="24"/>
          <w:szCs w:val="24"/>
        </w:rPr>
      </w:pPr>
      <w:r w:rsidRPr="004313D4">
        <w:rPr>
          <w:sz w:val="24"/>
          <w:szCs w:val="24"/>
        </w:rPr>
        <w:t>The Arctic University</w:t>
      </w:r>
      <w:r>
        <w:rPr>
          <w:sz w:val="24"/>
          <w:szCs w:val="24"/>
        </w:rPr>
        <w:t xml:space="preserve"> of Norway</w:t>
      </w:r>
      <w:r w:rsidRPr="004313D4">
        <w:rPr>
          <w:sz w:val="24"/>
          <w:szCs w:val="24"/>
        </w:rPr>
        <w:t>(</w:t>
      </w:r>
      <w:r w:rsidR="0022342D">
        <w:rPr>
          <w:sz w:val="24"/>
          <w:szCs w:val="24"/>
        </w:rPr>
        <w:t>UiT),</w:t>
      </w:r>
      <w:r w:rsidR="00867950" w:rsidRPr="004313D4">
        <w:rPr>
          <w:sz w:val="24"/>
          <w:szCs w:val="24"/>
        </w:rPr>
        <w:t>Narvik</w:t>
      </w:r>
      <w:r w:rsidR="00886114" w:rsidRPr="004313D4">
        <w:rPr>
          <w:sz w:val="24"/>
          <w:szCs w:val="24"/>
        </w:rPr>
        <w:t>, Norway.</w:t>
      </w:r>
    </w:p>
    <w:p w:rsidR="00867950" w:rsidRPr="001D6913" w:rsidRDefault="00867950" w:rsidP="006D1844">
      <w:pPr>
        <w:spacing w:after="0"/>
        <w:ind w:left="5760" w:firstLine="720"/>
        <w:jc w:val="both"/>
        <w:rPr>
          <w:sz w:val="24"/>
          <w:szCs w:val="24"/>
        </w:rPr>
      </w:pPr>
      <w:r w:rsidRPr="001D6913">
        <w:rPr>
          <w:sz w:val="24"/>
          <w:szCs w:val="24"/>
        </w:rPr>
        <w:t>May 2017.</w:t>
      </w:r>
    </w:p>
    <w:p w:rsidR="009D6D1C" w:rsidRPr="009D6D1C" w:rsidRDefault="00867950" w:rsidP="006D1844">
      <w:pPr>
        <w:spacing w:after="0"/>
        <w:jc w:val="both"/>
        <w:rPr>
          <w:rFonts w:ascii="Georgia" w:eastAsia="Times New Roman" w:hAnsi="Georgia" w:cs="Times New Roman"/>
          <w:color w:val="797979"/>
          <w:sz w:val="21"/>
          <w:szCs w:val="21"/>
          <w:lang w:bidi="ne-NP"/>
        </w:rPr>
      </w:pPr>
      <w:r w:rsidRPr="001D6913">
        <w:rPr>
          <w:sz w:val="24"/>
          <w:szCs w:val="24"/>
        </w:rPr>
        <w:tab/>
      </w:r>
      <w:r w:rsidRPr="001D6913">
        <w:rPr>
          <w:sz w:val="24"/>
          <w:szCs w:val="24"/>
        </w:rPr>
        <w:tab/>
      </w:r>
      <w:r w:rsidRPr="001D6913">
        <w:rPr>
          <w:sz w:val="24"/>
          <w:szCs w:val="24"/>
        </w:rPr>
        <w:tab/>
      </w:r>
      <w:r w:rsidRPr="001D6913">
        <w:rPr>
          <w:sz w:val="24"/>
          <w:szCs w:val="24"/>
        </w:rPr>
        <w:tab/>
      </w:r>
      <w:r w:rsidRPr="001D6913">
        <w:rPr>
          <w:sz w:val="24"/>
          <w:szCs w:val="24"/>
        </w:rPr>
        <w:tab/>
      </w:r>
      <w:r w:rsidRPr="001D6913">
        <w:rPr>
          <w:sz w:val="24"/>
          <w:szCs w:val="24"/>
        </w:rPr>
        <w:tab/>
      </w:r>
      <w:r w:rsidRPr="001D6913">
        <w:rPr>
          <w:sz w:val="24"/>
          <w:szCs w:val="24"/>
        </w:rPr>
        <w:tab/>
      </w:r>
      <w:r w:rsidRPr="001D6913">
        <w:rPr>
          <w:sz w:val="24"/>
          <w:szCs w:val="24"/>
        </w:rPr>
        <w:tab/>
      </w:r>
      <w:r w:rsidRPr="001D6913">
        <w:rPr>
          <w:sz w:val="24"/>
          <w:szCs w:val="24"/>
        </w:rPr>
        <w:tab/>
      </w:r>
    </w:p>
    <w:p w:rsidR="009D6D1C" w:rsidRPr="009D6D1C" w:rsidRDefault="009D6D1C" w:rsidP="006D1844">
      <w:pPr>
        <w:spacing w:after="360" w:line="240" w:lineRule="auto"/>
        <w:jc w:val="both"/>
        <w:textAlignment w:val="baseline"/>
        <w:rPr>
          <w:rFonts w:ascii="Georgia" w:eastAsia="Times New Roman" w:hAnsi="Georgia" w:cs="Times New Roman"/>
          <w:color w:val="797979"/>
          <w:sz w:val="21"/>
          <w:szCs w:val="21"/>
          <w:lang w:bidi="ne-NP"/>
        </w:rPr>
      </w:pPr>
      <w:r w:rsidRPr="009D6D1C">
        <w:rPr>
          <w:rFonts w:ascii="Georgia" w:eastAsia="Times New Roman" w:hAnsi="Georgia" w:cs="Times New Roman"/>
          <w:color w:val="797979"/>
          <w:sz w:val="21"/>
          <w:szCs w:val="21"/>
          <w:lang w:bidi="ne-NP"/>
        </w:rPr>
        <w:t> </w:t>
      </w:r>
    </w:p>
    <w:p w:rsidR="004313D4" w:rsidRDefault="004313D4" w:rsidP="006D1844">
      <w:pPr>
        <w:spacing w:after="0" w:line="240" w:lineRule="auto"/>
        <w:jc w:val="both"/>
        <w:textAlignment w:val="baseline"/>
        <w:rPr>
          <w:rFonts w:ascii="Georgia" w:eastAsia="Times New Roman" w:hAnsi="Georgia" w:cs="Times New Roman"/>
          <w:color w:val="797979"/>
          <w:sz w:val="21"/>
          <w:szCs w:val="21"/>
          <w:lang w:bidi="ne-NP"/>
        </w:rPr>
      </w:pPr>
    </w:p>
    <w:p w:rsidR="004313D4" w:rsidRDefault="004313D4" w:rsidP="006D1844">
      <w:pPr>
        <w:spacing w:after="0" w:line="240" w:lineRule="auto"/>
        <w:jc w:val="both"/>
        <w:textAlignment w:val="baseline"/>
        <w:rPr>
          <w:rFonts w:ascii="Georgia" w:eastAsia="Times New Roman" w:hAnsi="Georgia" w:cs="Times New Roman"/>
          <w:color w:val="797979"/>
          <w:sz w:val="21"/>
          <w:szCs w:val="21"/>
          <w:lang w:bidi="ne-NP"/>
        </w:rPr>
      </w:pPr>
    </w:p>
    <w:p w:rsidR="00867950" w:rsidRDefault="009D6D1C" w:rsidP="006D1844">
      <w:pPr>
        <w:spacing w:after="0" w:line="240" w:lineRule="auto"/>
        <w:jc w:val="both"/>
        <w:textAlignment w:val="baseline"/>
        <w:rPr>
          <w:rFonts w:ascii="Arial" w:hAnsi="Arial" w:cs="Arial"/>
          <w:sz w:val="24"/>
          <w:szCs w:val="24"/>
          <w:lang w:bidi="ne-NP"/>
        </w:rPr>
      </w:pPr>
      <w:r w:rsidRPr="009D6D1C">
        <w:rPr>
          <w:rFonts w:ascii="Georgia" w:eastAsia="Times New Roman" w:hAnsi="Georgia" w:cs="Times New Roman"/>
          <w:color w:val="797979"/>
          <w:sz w:val="21"/>
          <w:szCs w:val="21"/>
          <w:lang w:bidi="ne-NP"/>
        </w:rPr>
        <w:br/>
        <w:t> </w:t>
      </w:r>
      <w:r w:rsidRPr="009D6D1C">
        <w:rPr>
          <w:rFonts w:ascii="Georgia" w:eastAsia="Times New Roman" w:hAnsi="Georgia" w:cs="Times New Roman"/>
          <w:color w:val="797979"/>
          <w:sz w:val="21"/>
          <w:szCs w:val="21"/>
          <w:lang w:bidi="ne-NP"/>
        </w:rPr>
        <w:br/>
      </w: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3C764F" w:rsidRDefault="003C764F" w:rsidP="00B31E01">
      <w:pPr>
        <w:spacing w:before="600" w:after="240"/>
        <w:jc w:val="both"/>
        <w:rPr>
          <w:color w:val="4472C4" w:themeColor="accent1"/>
          <w:sz w:val="36"/>
          <w:szCs w:val="36"/>
        </w:rPr>
      </w:pPr>
      <w:r w:rsidRPr="00AA2A87">
        <w:rPr>
          <w:color w:val="4472C4" w:themeColor="accent1"/>
          <w:sz w:val="36"/>
          <w:szCs w:val="36"/>
        </w:rPr>
        <w:lastRenderedPageBreak/>
        <w:t>Abstract</w:t>
      </w:r>
    </w:p>
    <w:p w:rsidR="000F5275" w:rsidRPr="00383EBC" w:rsidRDefault="00440D0D" w:rsidP="006D1844">
      <w:pPr>
        <w:jc w:val="both"/>
        <w:rPr>
          <w:sz w:val="24"/>
          <w:szCs w:val="24"/>
        </w:rPr>
      </w:pPr>
      <w:r w:rsidRPr="00383EBC">
        <w:rPr>
          <w:sz w:val="24"/>
          <w:szCs w:val="24"/>
        </w:rPr>
        <w:t xml:space="preserve">Study in the field of energy efficient building in Nepal is very limited. There </w:t>
      </w:r>
      <w:r w:rsidR="000F5275" w:rsidRPr="00383EBC">
        <w:rPr>
          <w:sz w:val="24"/>
          <w:szCs w:val="24"/>
        </w:rPr>
        <w:t>are researches</w:t>
      </w:r>
      <w:r w:rsidRPr="00383EBC">
        <w:rPr>
          <w:sz w:val="24"/>
          <w:szCs w:val="24"/>
        </w:rPr>
        <w:t xml:space="preserve"> for the thermal comfort, but it’s rare to find the case studies which includes both energy efficient building with thermal comfort in different climatic zones.</w:t>
      </w:r>
      <w:r w:rsidR="000F5275" w:rsidRPr="00383EBC">
        <w:rPr>
          <w:sz w:val="24"/>
          <w:szCs w:val="24"/>
        </w:rPr>
        <w:t xml:space="preserve"> This thesis aims </w:t>
      </w:r>
      <w:r w:rsidR="00C10BAE">
        <w:rPr>
          <w:sz w:val="24"/>
          <w:szCs w:val="24"/>
        </w:rPr>
        <w:t xml:space="preserve">to </w:t>
      </w:r>
      <w:r w:rsidR="000F5275" w:rsidRPr="00383EBC">
        <w:rPr>
          <w:sz w:val="24"/>
          <w:szCs w:val="24"/>
        </w:rPr>
        <w:t xml:space="preserve">give an idea on how we can build an energy efficient buildings on different climatic zones with a use of passive house design strategy saving significant amount of energy. </w:t>
      </w:r>
    </w:p>
    <w:p w:rsidR="00440D0D" w:rsidRPr="00383EBC" w:rsidRDefault="000F5275" w:rsidP="006D1844">
      <w:pPr>
        <w:jc w:val="both"/>
        <w:rPr>
          <w:sz w:val="24"/>
          <w:szCs w:val="24"/>
        </w:rPr>
      </w:pPr>
      <w:r w:rsidRPr="00383EBC">
        <w:rPr>
          <w:sz w:val="24"/>
          <w:szCs w:val="24"/>
        </w:rPr>
        <w:t>SIMIEN software was used to analyze the energy use of common and modified house along with the thermal comfort of the residential building</w:t>
      </w:r>
      <w:r w:rsidR="004758AE" w:rsidRPr="00383EBC">
        <w:rPr>
          <w:sz w:val="24"/>
          <w:szCs w:val="24"/>
        </w:rPr>
        <w:t xml:space="preserve"> in Kathmandu</w:t>
      </w:r>
      <w:r w:rsidRPr="00383EBC">
        <w:rPr>
          <w:sz w:val="24"/>
          <w:szCs w:val="24"/>
        </w:rPr>
        <w:t>.</w:t>
      </w:r>
      <w:r w:rsidR="004758AE" w:rsidRPr="00383EBC">
        <w:rPr>
          <w:sz w:val="24"/>
          <w:szCs w:val="24"/>
        </w:rPr>
        <w:t xml:space="preserve"> During simulation changes in features like addition of varying thickness of insulation, shading, </w:t>
      </w:r>
      <w:r w:rsidR="00513CD4" w:rsidRPr="00383EBC">
        <w:rPr>
          <w:sz w:val="24"/>
          <w:szCs w:val="24"/>
        </w:rPr>
        <w:t>and other passive house strategies</w:t>
      </w:r>
      <w:r w:rsidR="004758AE" w:rsidRPr="00383EBC">
        <w:rPr>
          <w:sz w:val="24"/>
          <w:szCs w:val="24"/>
        </w:rPr>
        <w:t xml:space="preserve"> were made. While evaluating the result by simulation, modified house incorporated with selected passive house strategies performed more better than a base house both in terms of energy use and thermal comfort.</w:t>
      </w:r>
    </w:p>
    <w:p w:rsidR="003F6BE3" w:rsidRPr="00383EBC" w:rsidRDefault="003F6BE3" w:rsidP="006D1844">
      <w:pPr>
        <w:jc w:val="both"/>
        <w:rPr>
          <w:sz w:val="24"/>
          <w:szCs w:val="24"/>
        </w:rPr>
      </w:pPr>
      <w:r w:rsidRPr="00383EBC">
        <w:rPr>
          <w:sz w:val="24"/>
          <w:szCs w:val="24"/>
        </w:rPr>
        <w:t>If we compare the result of CO</w:t>
      </w:r>
      <w:r w:rsidRPr="00802952">
        <w:rPr>
          <w:sz w:val="24"/>
          <w:szCs w:val="24"/>
          <w:vertAlign w:val="subscript"/>
        </w:rPr>
        <w:t>2</w:t>
      </w:r>
      <w:r w:rsidRPr="00383EBC">
        <w:rPr>
          <w:sz w:val="24"/>
          <w:szCs w:val="24"/>
        </w:rPr>
        <w:t xml:space="preserve"> emission, modified house showed very positive result reducing almost by 50% than common building. Overall, study shows that </w:t>
      </w:r>
      <w:r w:rsidR="00004481" w:rsidRPr="00383EBC">
        <w:rPr>
          <w:sz w:val="24"/>
          <w:szCs w:val="24"/>
        </w:rPr>
        <w:t>great improvement</w:t>
      </w:r>
      <w:r w:rsidRPr="00383EBC">
        <w:rPr>
          <w:sz w:val="24"/>
          <w:szCs w:val="24"/>
        </w:rPr>
        <w:t xml:space="preserve"> can be on both energy use and indoor thermal comfort in Nepalese house with use of passive design techniques.</w:t>
      </w:r>
    </w:p>
    <w:p w:rsidR="003F6BE3" w:rsidRPr="00383EBC" w:rsidRDefault="003F6BE3" w:rsidP="006D1844">
      <w:pPr>
        <w:jc w:val="both"/>
        <w:rPr>
          <w:sz w:val="24"/>
          <w:szCs w:val="24"/>
        </w:rPr>
      </w:pPr>
      <w:r w:rsidRPr="00383EBC">
        <w:rPr>
          <w:sz w:val="24"/>
          <w:szCs w:val="24"/>
        </w:rPr>
        <w:t>Keywords: residential building, energy efficient, thermal comfort,</w:t>
      </w:r>
      <w:r w:rsidR="00004481" w:rsidRPr="00383EBC">
        <w:rPr>
          <w:sz w:val="24"/>
          <w:szCs w:val="24"/>
        </w:rPr>
        <w:t xml:space="preserve"> CO</w:t>
      </w:r>
      <w:r w:rsidR="00004481" w:rsidRPr="00802952">
        <w:rPr>
          <w:sz w:val="24"/>
          <w:szCs w:val="24"/>
          <w:vertAlign w:val="subscript"/>
        </w:rPr>
        <w:t>2</w:t>
      </w:r>
      <w:r w:rsidR="00004481" w:rsidRPr="00383EBC">
        <w:rPr>
          <w:sz w:val="24"/>
          <w:szCs w:val="24"/>
        </w:rPr>
        <w:t xml:space="preserve"> emission,</w:t>
      </w:r>
      <w:r w:rsidRPr="00383EBC">
        <w:rPr>
          <w:sz w:val="24"/>
          <w:szCs w:val="24"/>
        </w:rPr>
        <w:t xml:space="preserve"> passive house design strategies. </w:t>
      </w:r>
      <w:r w:rsidR="00004481" w:rsidRPr="00383EBC">
        <w:rPr>
          <w:sz w:val="24"/>
          <w:szCs w:val="24"/>
        </w:rPr>
        <w:t>S</w:t>
      </w:r>
      <w:r w:rsidRPr="00383EBC">
        <w:rPr>
          <w:sz w:val="24"/>
          <w:szCs w:val="24"/>
        </w:rPr>
        <w:t>imulation</w:t>
      </w:r>
      <w:r w:rsidR="00004481" w:rsidRPr="00383EBC">
        <w:rPr>
          <w:sz w:val="24"/>
          <w:szCs w:val="24"/>
        </w:rPr>
        <w:t>.</w:t>
      </w:r>
    </w:p>
    <w:p w:rsidR="004758AE" w:rsidRDefault="004758AE" w:rsidP="006D1844">
      <w:pPr>
        <w:jc w:val="both"/>
        <w:rPr>
          <w:color w:val="4472C4" w:themeColor="accent1"/>
          <w:sz w:val="36"/>
          <w:szCs w:val="36"/>
        </w:rPr>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p w:rsidR="009D4A8C" w:rsidRDefault="009D4A8C" w:rsidP="006D1844">
      <w:pPr>
        <w:jc w:val="both"/>
      </w:pPr>
    </w:p>
    <w:p w:rsidR="009D4A8C" w:rsidRDefault="009D4A8C" w:rsidP="006D1844">
      <w:pPr>
        <w:jc w:val="both"/>
      </w:pPr>
    </w:p>
    <w:p w:rsidR="00AA2A87" w:rsidRDefault="00AA2A87" w:rsidP="006D1844">
      <w:pPr>
        <w:jc w:val="both"/>
      </w:pPr>
    </w:p>
    <w:p w:rsidR="00C24488" w:rsidRDefault="00C24488" w:rsidP="006D1844">
      <w:pPr>
        <w:jc w:val="both"/>
      </w:pPr>
    </w:p>
    <w:p w:rsidR="00F86CEC" w:rsidRDefault="00AA2A87" w:rsidP="00B31E01">
      <w:pPr>
        <w:spacing w:before="600" w:after="240"/>
        <w:jc w:val="both"/>
        <w:rPr>
          <w:color w:val="4472C4" w:themeColor="accent1"/>
          <w:sz w:val="36"/>
          <w:szCs w:val="36"/>
        </w:rPr>
      </w:pPr>
      <w:r>
        <w:rPr>
          <w:color w:val="4472C4" w:themeColor="accent1"/>
          <w:sz w:val="36"/>
          <w:szCs w:val="36"/>
        </w:rPr>
        <w:lastRenderedPageBreak/>
        <w:t>List of abbrev</w:t>
      </w:r>
      <w:r w:rsidRPr="00AA2A87">
        <w:rPr>
          <w:color w:val="4472C4" w:themeColor="accent1"/>
          <w:sz w:val="36"/>
          <w:szCs w:val="36"/>
        </w:rPr>
        <w:t>iation</w:t>
      </w:r>
    </w:p>
    <w:p w:rsidR="00990041" w:rsidRPr="00990041" w:rsidRDefault="00990041" w:rsidP="006D1844">
      <w:pPr>
        <w:jc w:val="both"/>
        <w:rPr>
          <w:rFonts w:cs="Arial"/>
          <w:sz w:val="28"/>
          <w:szCs w:val="28"/>
          <w:lang w:bidi="ne-NP"/>
        </w:rPr>
      </w:pPr>
      <w:r w:rsidRPr="00990041">
        <w:rPr>
          <w:rFonts w:cs="Arial"/>
          <w:b/>
          <w:bCs/>
          <w:sz w:val="28"/>
          <w:szCs w:val="28"/>
          <w:lang w:bidi="ne-NP"/>
        </w:rPr>
        <w:t>ACH</w:t>
      </w:r>
      <w:r>
        <w:rPr>
          <w:rFonts w:cs="Arial"/>
          <w:b/>
          <w:bCs/>
          <w:sz w:val="28"/>
          <w:szCs w:val="28"/>
          <w:lang w:bidi="ne-NP"/>
        </w:rPr>
        <w:tab/>
      </w:r>
      <w:r>
        <w:rPr>
          <w:rFonts w:cs="Arial"/>
          <w:b/>
          <w:bCs/>
          <w:sz w:val="28"/>
          <w:szCs w:val="28"/>
          <w:lang w:bidi="ne-NP"/>
        </w:rPr>
        <w:tab/>
      </w:r>
      <w:r w:rsidRPr="00990041">
        <w:rPr>
          <w:rFonts w:cs="Arial"/>
          <w:sz w:val="28"/>
          <w:szCs w:val="28"/>
          <w:lang w:bidi="ne-NP"/>
        </w:rPr>
        <w:t>Air change per hour</w:t>
      </w:r>
    </w:p>
    <w:p w:rsidR="00F86CEC" w:rsidRPr="00F86CEC" w:rsidRDefault="00F86CEC" w:rsidP="006D1844">
      <w:pPr>
        <w:autoSpaceDE w:val="0"/>
        <w:autoSpaceDN w:val="0"/>
        <w:adjustRightInd w:val="0"/>
        <w:spacing w:after="0" w:line="240" w:lineRule="auto"/>
        <w:jc w:val="both"/>
        <w:rPr>
          <w:rFonts w:cs="Arial"/>
          <w:sz w:val="28"/>
          <w:szCs w:val="28"/>
          <w:lang w:bidi="ne-NP"/>
        </w:rPr>
      </w:pPr>
      <w:r w:rsidRPr="00F86CEC">
        <w:rPr>
          <w:rFonts w:cs="Arial"/>
          <w:b/>
          <w:bCs/>
          <w:sz w:val="28"/>
          <w:szCs w:val="28"/>
          <w:lang w:bidi="ne-NP"/>
        </w:rPr>
        <w:t>ASHRAE</w:t>
      </w:r>
      <w:r>
        <w:rPr>
          <w:rFonts w:cs="Arial"/>
          <w:b/>
          <w:bCs/>
          <w:sz w:val="28"/>
          <w:szCs w:val="28"/>
          <w:lang w:bidi="ne-NP"/>
        </w:rPr>
        <w:tab/>
      </w:r>
      <w:r w:rsidRPr="00F86CEC">
        <w:rPr>
          <w:rFonts w:cs="Arial"/>
          <w:sz w:val="28"/>
          <w:szCs w:val="28"/>
          <w:lang w:bidi="ne-NP"/>
        </w:rPr>
        <w:t>American Society of Heating, Refrigerating and Air conditioning</w:t>
      </w:r>
    </w:p>
    <w:p w:rsidR="00F86CEC" w:rsidRPr="00F86CEC" w:rsidRDefault="00F86CEC" w:rsidP="006D1844">
      <w:pPr>
        <w:autoSpaceDE w:val="0"/>
        <w:autoSpaceDN w:val="0"/>
        <w:adjustRightInd w:val="0"/>
        <w:spacing w:line="240" w:lineRule="auto"/>
        <w:ind w:left="720" w:firstLine="720"/>
        <w:jc w:val="both"/>
        <w:rPr>
          <w:rFonts w:cs="Arial"/>
          <w:sz w:val="28"/>
          <w:szCs w:val="28"/>
          <w:lang w:bidi="ne-NP"/>
        </w:rPr>
      </w:pPr>
      <w:r w:rsidRPr="00F86CEC">
        <w:rPr>
          <w:rFonts w:cs="Arial"/>
          <w:sz w:val="28"/>
          <w:szCs w:val="28"/>
          <w:lang w:bidi="ne-NP"/>
        </w:rPr>
        <w:t>Engineers</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 xml:space="preserve">°C </w:t>
      </w:r>
      <w:r>
        <w:rPr>
          <w:rFonts w:ascii="Arial" w:hAnsi="Arial" w:cs="Arial"/>
          <w:b/>
          <w:bCs/>
          <w:sz w:val="24"/>
          <w:szCs w:val="24"/>
          <w:lang w:bidi="ne-NP"/>
        </w:rPr>
        <w:tab/>
      </w:r>
      <w:r>
        <w:rPr>
          <w:rFonts w:ascii="Arial" w:hAnsi="Arial" w:cs="Arial"/>
          <w:b/>
          <w:bCs/>
          <w:sz w:val="24"/>
          <w:szCs w:val="24"/>
          <w:lang w:bidi="ne-NP"/>
        </w:rPr>
        <w:tab/>
      </w:r>
      <w:r>
        <w:rPr>
          <w:rFonts w:ascii="Arial" w:hAnsi="Arial" w:cs="Arial"/>
          <w:sz w:val="24"/>
          <w:szCs w:val="24"/>
          <w:lang w:bidi="ne-NP"/>
        </w:rPr>
        <w:t>Degree Celsius</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CO</w:t>
      </w:r>
      <w:r>
        <w:rPr>
          <w:rFonts w:ascii="Arial" w:hAnsi="Arial" w:cs="Arial"/>
          <w:b/>
          <w:bCs/>
          <w:sz w:val="16"/>
          <w:szCs w:val="16"/>
          <w:lang w:bidi="ne-NP"/>
        </w:rPr>
        <w:t xml:space="preserve">2 </w:t>
      </w:r>
      <w:r>
        <w:rPr>
          <w:rFonts w:ascii="Arial" w:hAnsi="Arial" w:cs="Arial"/>
          <w:b/>
          <w:bCs/>
          <w:sz w:val="16"/>
          <w:szCs w:val="16"/>
          <w:lang w:bidi="ne-NP"/>
        </w:rPr>
        <w:tab/>
      </w:r>
      <w:r>
        <w:rPr>
          <w:rFonts w:ascii="Arial" w:hAnsi="Arial" w:cs="Arial"/>
          <w:b/>
          <w:bCs/>
          <w:sz w:val="16"/>
          <w:szCs w:val="16"/>
          <w:lang w:bidi="ne-NP"/>
        </w:rPr>
        <w:tab/>
      </w:r>
      <w:r>
        <w:rPr>
          <w:rFonts w:ascii="Arial" w:hAnsi="Arial" w:cs="Arial"/>
          <w:sz w:val="24"/>
          <w:szCs w:val="24"/>
          <w:lang w:bidi="ne-NP"/>
        </w:rPr>
        <w:t>Carbon Di Oxide</w:t>
      </w:r>
    </w:p>
    <w:p w:rsidR="00664A72" w:rsidRPr="008E14B8" w:rsidRDefault="008E14B8" w:rsidP="006D1844">
      <w:pPr>
        <w:autoSpaceDE w:val="0"/>
        <w:autoSpaceDN w:val="0"/>
        <w:adjustRightInd w:val="0"/>
        <w:spacing w:line="240" w:lineRule="auto"/>
        <w:jc w:val="both"/>
        <w:rPr>
          <w:rFonts w:cs="Arial"/>
          <w:sz w:val="28"/>
          <w:szCs w:val="28"/>
          <w:lang w:bidi="ne-NP"/>
        </w:rPr>
      </w:pPr>
      <w:r w:rsidRPr="008E14B8">
        <w:rPr>
          <w:rFonts w:ascii="Arial" w:hAnsi="Arial" w:cs="Arial"/>
          <w:b/>
          <w:bCs/>
          <w:sz w:val="24"/>
          <w:szCs w:val="24"/>
          <w:lang w:bidi="ne-NP"/>
        </w:rPr>
        <w:t>Gg CO</w:t>
      </w:r>
      <w:r w:rsidRPr="00802952">
        <w:rPr>
          <w:rFonts w:ascii="Arial" w:hAnsi="Arial" w:cs="Arial"/>
          <w:b/>
          <w:bCs/>
          <w:sz w:val="24"/>
          <w:szCs w:val="24"/>
          <w:vertAlign w:val="subscript"/>
          <w:lang w:bidi="ne-NP"/>
        </w:rPr>
        <w:t>2</w:t>
      </w:r>
      <w:r w:rsidRPr="008E14B8">
        <w:rPr>
          <w:rFonts w:ascii="Arial" w:hAnsi="Arial" w:cs="Arial"/>
          <w:b/>
          <w:bCs/>
          <w:sz w:val="24"/>
          <w:szCs w:val="24"/>
          <w:lang w:bidi="ne-NP"/>
        </w:rPr>
        <w:t>-eq</w:t>
      </w:r>
      <w:r>
        <w:rPr>
          <w:rFonts w:ascii="Arial" w:hAnsi="Arial" w:cs="Arial"/>
          <w:b/>
          <w:bCs/>
          <w:sz w:val="24"/>
          <w:szCs w:val="24"/>
          <w:lang w:bidi="ne-NP"/>
        </w:rPr>
        <w:tab/>
      </w:r>
      <w:r w:rsidRPr="008E14B8">
        <w:rPr>
          <w:rFonts w:cs="Arial"/>
          <w:sz w:val="28"/>
          <w:szCs w:val="28"/>
          <w:lang w:bidi="ne-NP"/>
        </w:rPr>
        <w:t>Greenhouse Gas Emission</w:t>
      </w:r>
    </w:p>
    <w:p w:rsidR="003220F1"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GHG</w:t>
      </w:r>
      <w:r>
        <w:rPr>
          <w:rFonts w:ascii="Arial" w:hAnsi="Arial" w:cs="Arial"/>
          <w:b/>
          <w:bCs/>
          <w:sz w:val="24"/>
          <w:szCs w:val="24"/>
          <w:lang w:bidi="ne-NP"/>
        </w:rPr>
        <w:tab/>
      </w:r>
      <w:r w:rsidR="003220F1">
        <w:rPr>
          <w:rFonts w:ascii="Arial" w:hAnsi="Arial" w:cs="Arial"/>
          <w:b/>
          <w:bCs/>
          <w:sz w:val="24"/>
          <w:szCs w:val="24"/>
          <w:lang w:bidi="ne-NP"/>
        </w:rPr>
        <w:tab/>
      </w:r>
      <w:r w:rsidR="003220F1">
        <w:rPr>
          <w:rFonts w:ascii="Arial" w:hAnsi="Arial" w:cs="Arial"/>
          <w:sz w:val="24"/>
          <w:szCs w:val="24"/>
          <w:lang w:bidi="ne-NP"/>
        </w:rPr>
        <w:t>Green House Gases</w:t>
      </w:r>
    </w:p>
    <w:p w:rsidR="00004C35" w:rsidRDefault="00004C35" w:rsidP="00004C35">
      <w:pPr>
        <w:autoSpaceDE w:val="0"/>
        <w:autoSpaceDN w:val="0"/>
        <w:adjustRightInd w:val="0"/>
        <w:spacing w:line="240" w:lineRule="auto"/>
        <w:jc w:val="both"/>
        <w:rPr>
          <w:rFonts w:ascii="Arial" w:hAnsi="Arial" w:cs="Arial"/>
          <w:sz w:val="24"/>
          <w:szCs w:val="24"/>
          <w:lang w:bidi="ne-NP"/>
        </w:rPr>
      </w:pPr>
      <w:r w:rsidRPr="00004C35">
        <w:rPr>
          <w:rFonts w:ascii="Arial" w:hAnsi="Arial" w:cs="Arial"/>
          <w:b/>
          <w:bCs/>
          <w:sz w:val="24"/>
          <w:szCs w:val="24"/>
          <w:lang w:bidi="ne-NP"/>
        </w:rPr>
        <w:t>GIZ</w:t>
      </w:r>
      <w:r w:rsidRPr="00004C35">
        <w:rPr>
          <w:rFonts w:ascii="Arial" w:hAnsi="Arial" w:cs="Arial"/>
          <w:sz w:val="24"/>
          <w:szCs w:val="24"/>
          <w:lang w:bidi="ne-NP"/>
        </w:rPr>
        <w:tab/>
      </w:r>
      <w:r>
        <w:rPr>
          <w:rFonts w:ascii="Arial" w:hAnsi="Arial" w:cs="Arial"/>
          <w:sz w:val="24"/>
          <w:szCs w:val="24"/>
          <w:lang w:bidi="ne-NP"/>
        </w:rPr>
        <w:tab/>
        <w:t>Deutsche Gesellschaft fur Internationale Zusammenarbeit</w:t>
      </w:r>
    </w:p>
    <w:p w:rsidR="00B10595" w:rsidRDefault="00B10595" w:rsidP="00004C35">
      <w:pPr>
        <w:autoSpaceDE w:val="0"/>
        <w:autoSpaceDN w:val="0"/>
        <w:adjustRightInd w:val="0"/>
        <w:spacing w:line="240" w:lineRule="auto"/>
        <w:jc w:val="both"/>
        <w:rPr>
          <w:rFonts w:ascii="Arial" w:hAnsi="Arial" w:cs="Arial"/>
          <w:sz w:val="24"/>
          <w:szCs w:val="24"/>
          <w:lang w:bidi="ne-NP"/>
        </w:rPr>
      </w:pPr>
      <w:r w:rsidRPr="00B10595">
        <w:rPr>
          <w:rFonts w:ascii="Arial" w:hAnsi="Arial" w:cs="Arial"/>
          <w:b/>
          <w:bCs/>
          <w:sz w:val="24"/>
          <w:szCs w:val="24"/>
          <w:lang w:bidi="ne-NP"/>
        </w:rPr>
        <w:t>GJ</w:t>
      </w:r>
      <w:r>
        <w:rPr>
          <w:rFonts w:ascii="Arial" w:hAnsi="Arial" w:cs="Arial"/>
          <w:sz w:val="24"/>
          <w:szCs w:val="24"/>
          <w:lang w:bidi="ne-NP"/>
        </w:rPr>
        <w:tab/>
      </w:r>
      <w:r>
        <w:rPr>
          <w:rFonts w:ascii="Arial" w:hAnsi="Arial" w:cs="Arial"/>
          <w:sz w:val="24"/>
          <w:szCs w:val="24"/>
          <w:lang w:bidi="ne-NP"/>
        </w:rPr>
        <w:tab/>
        <w:t>Gigajoule</w:t>
      </w:r>
    </w:p>
    <w:p w:rsidR="00664A72" w:rsidRPr="00004C35" w:rsidRDefault="00664A72" w:rsidP="00004C35">
      <w:pPr>
        <w:autoSpaceDE w:val="0"/>
        <w:autoSpaceDN w:val="0"/>
        <w:adjustRightInd w:val="0"/>
        <w:spacing w:line="240" w:lineRule="auto"/>
        <w:jc w:val="both"/>
        <w:rPr>
          <w:rFonts w:ascii="Arial" w:hAnsi="Arial" w:cs="Arial"/>
          <w:sz w:val="24"/>
          <w:szCs w:val="24"/>
          <w:lang w:bidi="ne-NP"/>
        </w:rPr>
      </w:pPr>
      <w:r w:rsidRPr="00664A72">
        <w:rPr>
          <w:rFonts w:ascii="Arial" w:hAnsi="Arial" w:cs="Arial"/>
          <w:b/>
          <w:bCs/>
          <w:sz w:val="24"/>
          <w:szCs w:val="24"/>
          <w:lang w:bidi="ne-NP"/>
        </w:rPr>
        <w:t>Gt</w:t>
      </w:r>
      <w:r>
        <w:rPr>
          <w:rFonts w:ascii="Arial" w:hAnsi="Arial" w:cs="Arial"/>
          <w:sz w:val="24"/>
          <w:szCs w:val="24"/>
          <w:lang w:bidi="ne-NP"/>
        </w:rPr>
        <w:tab/>
      </w:r>
      <w:r>
        <w:rPr>
          <w:rFonts w:ascii="Arial" w:hAnsi="Arial" w:cs="Arial"/>
          <w:sz w:val="24"/>
          <w:szCs w:val="24"/>
          <w:lang w:bidi="ne-NP"/>
        </w:rPr>
        <w:tab/>
      </w:r>
      <w:r w:rsidRPr="00664A72">
        <w:rPr>
          <w:rFonts w:ascii="Arial" w:hAnsi="Arial" w:cs="Arial"/>
          <w:sz w:val="24"/>
          <w:szCs w:val="24"/>
          <w:lang w:bidi="ne-NP"/>
        </w:rPr>
        <w:t>Gigatons</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 xml:space="preserve">HVAC </w:t>
      </w:r>
      <w:r w:rsidR="003220F1">
        <w:rPr>
          <w:rFonts w:ascii="Arial" w:hAnsi="Arial" w:cs="Arial"/>
          <w:b/>
          <w:bCs/>
          <w:sz w:val="24"/>
          <w:szCs w:val="24"/>
          <w:lang w:bidi="ne-NP"/>
        </w:rPr>
        <w:tab/>
      </w:r>
      <w:r>
        <w:rPr>
          <w:rFonts w:ascii="Arial" w:hAnsi="Arial" w:cs="Arial"/>
          <w:sz w:val="24"/>
          <w:szCs w:val="24"/>
          <w:lang w:bidi="ne-NP"/>
        </w:rPr>
        <w:t xml:space="preserve">Heating, </w:t>
      </w:r>
      <w:r w:rsidR="00004C35">
        <w:rPr>
          <w:rFonts w:ascii="Arial" w:hAnsi="Arial" w:cs="Arial"/>
          <w:sz w:val="24"/>
          <w:szCs w:val="24"/>
          <w:lang w:bidi="ne-NP"/>
        </w:rPr>
        <w:t>Ventilation,</w:t>
      </w:r>
      <w:r>
        <w:rPr>
          <w:rFonts w:ascii="Arial" w:hAnsi="Arial" w:cs="Arial"/>
          <w:sz w:val="24"/>
          <w:szCs w:val="24"/>
          <w:lang w:bidi="ne-NP"/>
        </w:rPr>
        <w:t xml:space="preserve"> and Air Conditioning</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IPPC</w:t>
      </w:r>
      <w:r w:rsidR="003220F1">
        <w:rPr>
          <w:rFonts w:ascii="Arial" w:hAnsi="Arial" w:cs="Arial"/>
          <w:b/>
          <w:bCs/>
          <w:sz w:val="24"/>
          <w:szCs w:val="24"/>
          <w:lang w:bidi="ne-NP"/>
        </w:rPr>
        <w:tab/>
      </w:r>
      <w:r w:rsidR="003220F1">
        <w:rPr>
          <w:rFonts w:ascii="Arial" w:hAnsi="Arial" w:cs="Arial"/>
          <w:b/>
          <w:bCs/>
          <w:sz w:val="24"/>
          <w:szCs w:val="24"/>
          <w:lang w:bidi="ne-NP"/>
        </w:rPr>
        <w:tab/>
      </w:r>
      <w:r>
        <w:rPr>
          <w:rFonts w:ascii="Arial" w:hAnsi="Arial" w:cs="Arial"/>
          <w:b/>
          <w:bCs/>
          <w:sz w:val="24"/>
          <w:szCs w:val="24"/>
          <w:lang w:bidi="ne-NP"/>
        </w:rPr>
        <w:t xml:space="preserve"> </w:t>
      </w:r>
      <w:r>
        <w:rPr>
          <w:rFonts w:ascii="Arial" w:hAnsi="Arial" w:cs="Arial"/>
          <w:sz w:val="24"/>
          <w:szCs w:val="24"/>
          <w:lang w:bidi="ne-NP"/>
        </w:rPr>
        <w:t>Intergovernmental Panel on Climate Change</w:t>
      </w:r>
    </w:p>
    <w:p w:rsidR="00664A72" w:rsidRDefault="00664A72" w:rsidP="006D1844">
      <w:pPr>
        <w:autoSpaceDE w:val="0"/>
        <w:autoSpaceDN w:val="0"/>
        <w:adjustRightInd w:val="0"/>
        <w:spacing w:line="240" w:lineRule="auto"/>
        <w:jc w:val="both"/>
        <w:rPr>
          <w:rFonts w:ascii="Arial" w:hAnsi="Arial" w:cs="Arial"/>
          <w:sz w:val="24"/>
          <w:szCs w:val="24"/>
          <w:lang w:bidi="ne-NP"/>
        </w:rPr>
      </w:pPr>
      <w:r w:rsidRPr="00664A72">
        <w:rPr>
          <w:rFonts w:ascii="Arial" w:hAnsi="Arial" w:cs="Arial"/>
          <w:b/>
          <w:bCs/>
          <w:sz w:val="24"/>
          <w:szCs w:val="24"/>
          <w:lang w:bidi="ne-NP"/>
        </w:rPr>
        <w:t>LULUCF</w:t>
      </w:r>
      <w:r>
        <w:rPr>
          <w:rFonts w:ascii="Arial" w:hAnsi="Arial" w:cs="Arial"/>
          <w:sz w:val="24"/>
          <w:szCs w:val="24"/>
          <w:lang w:bidi="ne-NP"/>
        </w:rPr>
        <w:tab/>
      </w:r>
      <w:r w:rsidRPr="00664A72">
        <w:rPr>
          <w:rFonts w:ascii="Arial" w:hAnsi="Arial" w:cs="Arial"/>
          <w:sz w:val="24"/>
          <w:szCs w:val="24"/>
          <w:lang w:bidi="ne-NP"/>
        </w:rPr>
        <w:t>Land Use, Land-Use Change and Forestry</w:t>
      </w:r>
    </w:p>
    <w:p w:rsidR="00990041" w:rsidRDefault="00990041" w:rsidP="006D1844">
      <w:pPr>
        <w:autoSpaceDE w:val="0"/>
        <w:autoSpaceDN w:val="0"/>
        <w:adjustRightInd w:val="0"/>
        <w:spacing w:line="240" w:lineRule="auto"/>
        <w:jc w:val="both"/>
        <w:rPr>
          <w:rFonts w:ascii="Arial" w:hAnsi="Arial" w:cs="Arial"/>
          <w:sz w:val="24"/>
          <w:szCs w:val="24"/>
          <w:lang w:bidi="ne-NP"/>
        </w:rPr>
      </w:pPr>
      <w:r w:rsidRPr="00990041">
        <w:rPr>
          <w:rFonts w:ascii="Arial" w:hAnsi="Arial" w:cs="Arial"/>
          <w:b/>
          <w:bCs/>
          <w:sz w:val="24"/>
          <w:szCs w:val="24"/>
          <w:lang w:bidi="ne-NP"/>
        </w:rPr>
        <w:t>MHPP</w:t>
      </w:r>
      <w:r>
        <w:rPr>
          <w:rFonts w:ascii="Arial" w:hAnsi="Arial" w:cs="Arial"/>
          <w:sz w:val="24"/>
          <w:szCs w:val="24"/>
          <w:lang w:bidi="ne-NP"/>
        </w:rPr>
        <w:tab/>
      </w:r>
      <w:r>
        <w:rPr>
          <w:rFonts w:ascii="Arial" w:hAnsi="Arial" w:cs="Arial"/>
          <w:sz w:val="24"/>
          <w:szCs w:val="24"/>
          <w:lang w:bidi="ne-NP"/>
        </w:rPr>
        <w:tab/>
        <w:t>Ministry of Housing and Physical Planning</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 xml:space="preserve">mm </w:t>
      </w:r>
      <w:r w:rsidR="003220F1">
        <w:rPr>
          <w:rFonts w:ascii="Arial" w:hAnsi="Arial" w:cs="Arial"/>
          <w:b/>
          <w:bCs/>
          <w:sz w:val="24"/>
          <w:szCs w:val="24"/>
          <w:lang w:bidi="ne-NP"/>
        </w:rPr>
        <w:tab/>
      </w:r>
      <w:r w:rsidR="003220F1">
        <w:rPr>
          <w:rFonts w:ascii="Arial" w:hAnsi="Arial" w:cs="Arial"/>
          <w:b/>
          <w:bCs/>
          <w:sz w:val="24"/>
          <w:szCs w:val="24"/>
          <w:lang w:bidi="ne-NP"/>
        </w:rPr>
        <w:tab/>
      </w:r>
      <w:r w:rsidR="00596E6D">
        <w:rPr>
          <w:rFonts w:ascii="Arial" w:hAnsi="Arial" w:cs="Arial"/>
          <w:sz w:val="24"/>
          <w:szCs w:val="24"/>
          <w:lang w:bidi="ne-NP"/>
        </w:rPr>
        <w:t>Millimeter</w:t>
      </w:r>
    </w:p>
    <w:p w:rsidR="00990041" w:rsidRDefault="00990041" w:rsidP="006D1844">
      <w:pPr>
        <w:autoSpaceDE w:val="0"/>
        <w:autoSpaceDN w:val="0"/>
        <w:adjustRightInd w:val="0"/>
        <w:spacing w:line="240" w:lineRule="auto"/>
        <w:jc w:val="both"/>
        <w:rPr>
          <w:rFonts w:ascii="Arial" w:hAnsi="Arial" w:cs="Arial"/>
          <w:sz w:val="24"/>
          <w:szCs w:val="24"/>
          <w:lang w:bidi="ne-NP"/>
        </w:rPr>
      </w:pPr>
      <w:r w:rsidRPr="00990041">
        <w:rPr>
          <w:rFonts w:ascii="Arial" w:hAnsi="Arial" w:cs="Arial"/>
          <w:b/>
          <w:bCs/>
          <w:sz w:val="24"/>
          <w:szCs w:val="24"/>
          <w:lang w:bidi="ne-NP"/>
        </w:rPr>
        <w:t>M</w:t>
      </w:r>
      <w:r>
        <w:rPr>
          <w:rFonts w:ascii="Arial" w:hAnsi="Arial" w:cs="Arial"/>
          <w:b/>
          <w:bCs/>
          <w:sz w:val="24"/>
          <w:szCs w:val="24"/>
          <w:lang w:bidi="ne-NP"/>
        </w:rPr>
        <w:t xml:space="preserve"> </w:t>
      </w:r>
      <w:r w:rsidRPr="00990041">
        <w:rPr>
          <w:rFonts w:ascii="Arial" w:hAnsi="Arial" w:cs="Arial"/>
          <w:b/>
          <w:bCs/>
          <w:sz w:val="24"/>
          <w:szCs w:val="24"/>
          <w:lang w:bidi="ne-NP"/>
        </w:rPr>
        <w:t>toe</w:t>
      </w:r>
      <w:r>
        <w:rPr>
          <w:rFonts w:ascii="Arial" w:hAnsi="Arial" w:cs="Arial"/>
          <w:b/>
          <w:bCs/>
          <w:sz w:val="24"/>
          <w:szCs w:val="24"/>
          <w:lang w:bidi="ne-NP"/>
        </w:rPr>
        <w:tab/>
      </w:r>
      <w:r>
        <w:rPr>
          <w:rFonts w:ascii="Arial" w:hAnsi="Arial" w:cs="Arial"/>
          <w:b/>
          <w:bCs/>
          <w:sz w:val="24"/>
          <w:szCs w:val="24"/>
          <w:lang w:bidi="ne-NP"/>
        </w:rPr>
        <w:tab/>
      </w:r>
      <w:r w:rsidRPr="00990041">
        <w:rPr>
          <w:rFonts w:ascii="Arial" w:hAnsi="Arial" w:cs="Arial"/>
          <w:sz w:val="24"/>
          <w:szCs w:val="24"/>
          <w:lang w:bidi="ne-NP"/>
        </w:rPr>
        <w:t>Million Tons of Oil Equivalent</w:t>
      </w:r>
    </w:p>
    <w:p w:rsidR="006E740C" w:rsidRDefault="006E740C" w:rsidP="006D1844">
      <w:pPr>
        <w:autoSpaceDE w:val="0"/>
        <w:autoSpaceDN w:val="0"/>
        <w:adjustRightInd w:val="0"/>
        <w:spacing w:line="240" w:lineRule="auto"/>
        <w:jc w:val="both"/>
        <w:rPr>
          <w:rFonts w:ascii="Arial" w:hAnsi="Arial" w:cs="Arial"/>
          <w:sz w:val="24"/>
          <w:szCs w:val="24"/>
          <w:lang w:bidi="ne-NP"/>
        </w:rPr>
      </w:pPr>
      <w:r w:rsidRPr="006E740C">
        <w:rPr>
          <w:rFonts w:ascii="Arial" w:hAnsi="Arial" w:cs="Arial"/>
          <w:b/>
          <w:bCs/>
          <w:sz w:val="24"/>
          <w:szCs w:val="24"/>
          <w:lang w:bidi="ne-NP"/>
        </w:rPr>
        <w:t>MW</w:t>
      </w:r>
      <w:r>
        <w:rPr>
          <w:rFonts w:ascii="Arial" w:hAnsi="Arial" w:cs="Arial"/>
          <w:sz w:val="24"/>
          <w:szCs w:val="24"/>
          <w:lang w:bidi="ne-NP"/>
        </w:rPr>
        <w:tab/>
      </w:r>
      <w:r>
        <w:rPr>
          <w:rFonts w:ascii="Arial" w:hAnsi="Arial" w:cs="Arial"/>
          <w:sz w:val="24"/>
          <w:szCs w:val="24"/>
          <w:lang w:bidi="ne-NP"/>
        </w:rPr>
        <w:tab/>
        <w:t>Megawatt</w:t>
      </w:r>
    </w:p>
    <w:p w:rsidR="003A61A8" w:rsidRPr="00990041" w:rsidRDefault="003A61A8" w:rsidP="006D1844">
      <w:pPr>
        <w:autoSpaceDE w:val="0"/>
        <w:autoSpaceDN w:val="0"/>
        <w:adjustRightInd w:val="0"/>
        <w:spacing w:line="240" w:lineRule="auto"/>
        <w:jc w:val="both"/>
        <w:rPr>
          <w:rFonts w:ascii="Arial" w:hAnsi="Arial" w:cs="Arial"/>
          <w:b/>
          <w:bCs/>
          <w:sz w:val="24"/>
          <w:szCs w:val="24"/>
          <w:lang w:bidi="ne-NP"/>
        </w:rPr>
      </w:pPr>
      <w:r w:rsidRPr="003A61A8">
        <w:rPr>
          <w:rFonts w:ascii="Arial" w:hAnsi="Arial" w:cs="Arial"/>
          <w:b/>
          <w:bCs/>
          <w:sz w:val="24"/>
          <w:szCs w:val="24"/>
          <w:lang w:bidi="ne-NP"/>
        </w:rPr>
        <w:t>OECD</w:t>
      </w:r>
      <w:r w:rsidRPr="003A61A8">
        <w:rPr>
          <w:rFonts w:ascii="Arial" w:hAnsi="Arial" w:cs="Arial"/>
          <w:b/>
          <w:bCs/>
          <w:sz w:val="24"/>
          <w:szCs w:val="24"/>
          <w:lang w:bidi="ne-NP"/>
        </w:rPr>
        <w:tab/>
      </w:r>
      <w:r>
        <w:rPr>
          <w:rFonts w:ascii="Arial" w:hAnsi="Arial" w:cs="Arial"/>
          <w:sz w:val="24"/>
          <w:szCs w:val="24"/>
          <w:lang w:bidi="ne-NP"/>
        </w:rPr>
        <w:tab/>
        <w:t>Organization for Economic Co-operative Development</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PMV</w:t>
      </w:r>
      <w:r w:rsidR="003220F1">
        <w:rPr>
          <w:rFonts w:ascii="Arial" w:hAnsi="Arial" w:cs="Arial"/>
          <w:b/>
          <w:bCs/>
          <w:sz w:val="24"/>
          <w:szCs w:val="24"/>
          <w:lang w:bidi="ne-NP"/>
        </w:rPr>
        <w:tab/>
      </w:r>
      <w:r w:rsidR="003220F1">
        <w:rPr>
          <w:rFonts w:ascii="Arial" w:hAnsi="Arial" w:cs="Arial"/>
          <w:b/>
          <w:bCs/>
          <w:sz w:val="24"/>
          <w:szCs w:val="24"/>
          <w:lang w:bidi="ne-NP"/>
        </w:rPr>
        <w:tab/>
      </w:r>
      <w:r>
        <w:rPr>
          <w:rFonts w:ascii="Arial" w:hAnsi="Arial" w:cs="Arial"/>
          <w:sz w:val="24"/>
          <w:szCs w:val="24"/>
          <w:lang w:bidi="ne-NP"/>
        </w:rPr>
        <w:t>Predicted Mean Vote</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PPD</w:t>
      </w:r>
      <w:r w:rsidR="003220F1">
        <w:rPr>
          <w:rFonts w:ascii="Arial" w:hAnsi="Arial" w:cs="Arial"/>
          <w:b/>
          <w:bCs/>
          <w:sz w:val="24"/>
          <w:szCs w:val="24"/>
          <w:lang w:bidi="ne-NP"/>
        </w:rPr>
        <w:tab/>
      </w:r>
      <w:r w:rsidR="003220F1">
        <w:rPr>
          <w:rFonts w:ascii="Arial" w:hAnsi="Arial" w:cs="Arial"/>
          <w:b/>
          <w:bCs/>
          <w:sz w:val="24"/>
          <w:szCs w:val="24"/>
          <w:lang w:bidi="ne-NP"/>
        </w:rPr>
        <w:tab/>
      </w:r>
      <w:r>
        <w:rPr>
          <w:rFonts w:ascii="Arial" w:hAnsi="Arial" w:cs="Arial"/>
          <w:sz w:val="24"/>
          <w:szCs w:val="24"/>
          <w:lang w:bidi="ne-NP"/>
        </w:rPr>
        <w:t>Predicted Percentage of Dissatisfied</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 xml:space="preserve">RCC </w:t>
      </w:r>
      <w:r w:rsidR="003220F1">
        <w:rPr>
          <w:rFonts w:ascii="Arial" w:hAnsi="Arial" w:cs="Arial"/>
          <w:b/>
          <w:bCs/>
          <w:sz w:val="24"/>
          <w:szCs w:val="24"/>
          <w:lang w:bidi="ne-NP"/>
        </w:rPr>
        <w:tab/>
      </w:r>
      <w:r w:rsidR="003220F1">
        <w:rPr>
          <w:rFonts w:ascii="Arial" w:hAnsi="Arial" w:cs="Arial"/>
          <w:b/>
          <w:bCs/>
          <w:sz w:val="24"/>
          <w:szCs w:val="24"/>
          <w:lang w:bidi="ne-NP"/>
        </w:rPr>
        <w:tab/>
      </w:r>
      <w:r>
        <w:rPr>
          <w:rFonts w:ascii="Arial" w:hAnsi="Arial" w:cs="Arial"/>
          <w:sz w:val="24"/>
          <w:szCs w:val="24"/>
          <w:lang w:bidi="ne-NP"/>
        </w:rPr>
        <w:t>Reinforced Cement Concrete</w:t>
      </w:r>
    </w:p>
    <w:p w:rsidR="006D125C" w:rsidRDefault="006D125C" w:rsidP="006D1844">
      <w:pPr>
        <w:autoSpaceDE w:val="0"/>
        <w:autoSpaceDN w:val="0"/>
        <w:adjustRightInd w:val="0"/>
        <w:spacing w:line="240" w:lineRule="auto"/>
        <w:jc w:val="both"/>
        <w:rPr>
          <w:rFonts w:ascii="Arial" w:hAnsi="Arial" w:cs="Arial"/>
          <w:sz w:val="24"/>
          <w:szCs w:val="24"/>
          <w:lang w:bidi="ne-NP"/>
        </w:rPr>
      </w:pPr>
      <w:r w:rsidRPr="006D125C">
        <w:rPr>
          <w:rFonts w:ascii="Arial" w:hAnsi="Arial" w:cs="Arial"/>
          <w:b/>
          <w:bCs/>
          <w:sz w:val="24"/>
          <w:szCs w:val="24"/>
          <w:lang w:bidi="ne-NP"/>
        </w:rPr>
        <w:t>NBC</w:t>
      </w:r>
      <w:r>
        <w:rPr>
          <w:rFonts w:ascii="Arial" w:hAnsi="Arial" w:cs="Arial"/>
          <w:sz w:val="24"/>
          <w:szCs w:val="24"/>
          <w:lang w:bidi="ne-NP"/>
        </w:rPr>
        <w:tab/>
      </w:r>
      <w:r>
        <w:rPr>
          <w:rFonts w:ascii="Arial" w:hAnsi="Arial" w:cs="Arial"/>
          <w:sz w:val="24"/>
          <w:szCs w:val="24"/>
          <w:lang w:bidi="ne-NP"/>
        </w:rPr>
        <w:tab/>
        <w:t>Nepal Building Code</w:t>
      </w:r>
    </w:p>
    <w:p w:rsidR="00F86CEC" w:rsidRDefault="00F86CEC" w:rsidP="006D1844">
      <w:pPr>
        <w:autoSpaceDE w:val="0"/>
        <w:autoSpaceDN w:val="0"/>
        <w:adjustRightInd w:val="0"/>
        <w:spacing w:line="240" w:lineRule="auto"/>
        <w:jc w:val="both"/>
        <w:rPr>
          <w:rFonts w:ascii="Arial" w:hAnsi="Arial" w:cs="Arial"/>
          <w:sz w:val="24"/>
          <w:szCs w:val="24"/>
          <w:lang w:bidi="ne-NP"/>
        </w:rPr>
      </w:pPr>
      <w:r>
        <w:rPr>
          <w:rFonts w:ascii="Arial" w:hAnsi="Arial" w:cs="Arial"/>
          <w:b/>
          <w:bCs/>
          <w:sz w:val="24"/>
          <w:szCs w:val="24"/>
          <w:lang w:bidi="ne-NP"/>
        </w:rPr>
        <w:t xml:space="preserve">WECS </w:t>
      </w:r>
      <w:r w:rsidR="003220F1">
        <w:rPr>
          <w:rFonts w:ascii="Arial" w:hAnsi="Arial" w:cs="Arial"/>
          <w:b/>
          <w:bCs/>
          <w:sz w:val="24"/>
          <w:szCs w:val="24"/>
          <w:lang w:bidi="ne-NP"/>
        </w:rPr>
        <w:tab/>
      </w:r>
      <w:r>
        <w:rPr>
          <w:rFonts w:ascii="Arial" w:hAnsi="Arial" w:cs="Arial"/>
          <w:sz w:val="24"/>
          <w:szCs w:val="24"/>
          <w:lang w:bidi="ne-NP"/>
        </w:rPr>
        <w:t>Water and Energy Commission Secretariat</w:t>
      </w:r>
    </w:p>
    <w:p w:rsidR="00AA2A87" w:rsidRPr="003D0143" w:rsidRDefault="00596E6D" w:rsidP="006D1844">
      <w:pPr>
        <w:jc w:val="both"/>
        <w:rPr>
          <w:rFonts w:ascii="Arial" w:hAnsi="Arial" w:cs="Arial"/>
          <w:sz w:val="24"/>
          <w:szCs w:val="24"/>
          <w:lang w:val="nb-NO" w:bidi="ne-NP"/>
        </w:rPr>
      </w:pPr>
      <w:r w:rsidRPr="003D0143">
        <w:rPr>
          <w:rFonts w:ascii="Arial" w:hAnsi="Arial" w:cs="Arial"/>
          <w:b/>
          <w:bCs/>
          <w:sz w:val="24"/>
          <w:szCs w:val="24"/>
          <w:lang w:val="nb-NO" w:bidi="ne-NP"/>
        </w:rPr>
        <w:t>NOK</w:t>
      </w:r>
      <w:r w:rsidRPr="003D0143">
        <w:rPr>
          <w:rFonts w:ascii="Arial" w:hAnsi="Arial" w:cs="Arial"/>
          <w:b/>
          <w:bCs/>
          <w:sz w:val="24"/>
          <w:szCs w:val="24"/>
          <w:lang w:val="nb-NO" w:bidi="ne-NP"/>
        </w:rPr>
        <w:tab/>
      </w:r>
      <w:r w:rsidRPr="003D0143">
        <w:rPr>
          <w:rFonts w:ascii="Arial" w:hAnsi="Arial" w:cs="Arial"/>
          <w:b/>
          <w:bCs/>
          <w:sz w:val="24"/>
          <w:szCs w:val="24"/>
          <w:lang w:val="nb-NO" w:bidi="ne-NP"/>
        </w:rPr>
        <w:tab/>
      </w:r>
      <w:r w:rsidRPr="003D0143">
        <w:rPr>
          <w:rFonts w:ascii="Arial" w:hAnsi="Arial" w:cs="Arial"/>
          <w:sz w:val="24"/>
          <w:szCs w:val="24"/>
          <w:lang w:val="nb-NO" w:bidi="ne-NP"/>
        </w:rPr>
        <w:t>Norwegian Kroner</w:t>
      </w:r>
    </w:p>
    <w:p w:rsidR="00AA2A87" w:rsidRPr="003D0143" w:rsidRDefault="00AA2A87" w:rsidP="006D1844">
      <w:pPr>
        <w:jc w:val="both"/>
        <w:rPr>
          <w:lang w:val="nb-NO"/>
        </w:rPr>
      </w:pPr>
    </w:p>
    <w:p w:rsidR="00AA2A87" w:rsidRPr="003D0143" w:rsidRDefault="00AA2A87" w:rsidP="006D1844">
      <w:pPr>
        <w:jc w:val="both"/>
        <w:rPr>
          <w:lang w:val="nb-NO"/>
        </w:rPr>
      </w:pPr>
    </w:p>
    <w:p w:rsidR="00AA2A87" w:rsidRPr="003D0143" w:rsidRDefault="00AA2A87" w:rsidP="006D1844">
      <w:pPr>
        <w:jc w:val="both"/>
        <w:rPr>
          <w:lang w:val="nb-NO"/>
        </w:rPr>
      </w:pPr>
    </w:p>
    <w:p w:rsidR="00AA2A87" w:rsidRPr="003D0143" w:rsidRDefault="00AA2A87" w:rsidP="006D1844">
      <w:pPr>
        <w:jc w:val="both"/>
        <w:rPr>
          <w:lang w:val="nb-NO"/>
        </w:rPr>
      </w:pPr>
    </w:p>
    <w:p w:rsidR="00E95EA1" w:rsidRPr="003D0143" w:rsidRDefault="00AA2A87" w:rsidP="00B31E01">
      <w:pPr>
        <w:spacing w:before="600" w:after="240"/>
        <w:jc w:val="both"/>
        <w:rPr>
          <w:color w:val="4472C4" w:themeColor="accent1"/>
          <w:sz w:val="36"/>
          <w:szCs w:val="36"/>
          <w:lang w:val="nb-NO"/>
        </w:rPr>
      </w:pPr>
      <w:r w:rsidRPr="003D0143">
        <w:rPr>
          <w:color w:val="4472C4" w:themeColor="accent1"/>
          <w:sz w:val="36"/>
          <w:szCs w:val="36"/>
          <w:lang w:val="nb-NO"/>
        </w:rPr>
        <w:lastRenderedPageBreak/>
        <w:t>List of Tables</w:t>
      </w:r>
    </w:p>
    <w:p w:rsidR="003A61A8" w:rsidRDefault="003A61A8">
      <w:pPr>
        <w:pStyle w:val="TableofFigures"/>
        <w:tabs>
          <w:tab w:val="right" w:leader="dot" w:pos="9350"/>
        </w:tabs>
        <w:rPr>
          <w:noProof/>
          <w:sz w:val="22"/>
          <w:szCs w:val="20"/>
          <w:lang w:val="en-US" w:eastAsia="en-US" w:bidi="ne-NP"/>
        </w:rPr>
      </w:pPr>
      <w:r>
        <w:fldChar w:fldCharType="begin"/>
      </w:r>
      <w:r>
        <w:instrText xml:space="preserve"> TOC \h \z \c "Table" </w:instrText>
      </w:r>
      <w:r>
        <w:fldChar w:fldCharType="separate"/>
      </w:r>
      <w:hyperlink w:anchor="_Toc482273360" w:history="1">
        <w:r w:rsidRPr="00842082">
          <w:rPr>
            <w:rStyle w:val="Hyperlink"/>
            <w:noProof/>
            <w:lang w:val="en-US"/>
          </w:rPr>
          <w:t>Table 1 Housing type percentage in Nepal (Statistics, 2012).</w:t>
        </w:r>
        <w:r>
          <w:rPr>
            <w:noProof/>
            <w:webHidden/>
          </w:rPr>
          <w:tab/>
        </w:r>
        <w:r>
          <w:rPr>
            <w:noProof/>
            <w:webHidden/>
          </w:rPr>
          <w:fldChar w:fldCharType="begin"/>
        </w:r>
        <w:r>
          <w:rPr>
            <w:noProof/>
            <w:webHidden/>
          </w:rPr>
          <w:instrText xml:space="preserve"> PAGEREF _Toc482273360 \h </w:instrText>
        </w:r>
        <w:r>
          <w:rPr>
            <w:noProof/>
            <w:webHidden/>
          </w:rPr>
        </w:r>
        <w:r>
          <w:rPr>
            <w:noProof/>
            <w:webHidden/>
          </w:rPr>
          <w:fldChar w:fldCharType="separate"/>
        </w:r>
        <w:r w:rsidR="00216C6C">
          <w:rPr>
            <w:noProof/>
            <w:webHidden/>
          </w:rPr>
          <w:t>10</w:t>
        </w:r>
        <w:r>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1" w:history="1">
        <w:r w:rsidR="003A61A8" w:rsidRPr="00842082">
          <w:rPr>
            <w:rStyle w:val="Hyperlink"/>
            <w:noProof/>
            <w:lang w:val="en-US"/>
          </w:rPr>
          <w:t>Table 2 Trend of Urbanization in Nepal (Statistics, 2012).</w:t>
        </w:r>
        <w:r w:rsidR="003A61A8">
          <w:rPr>
            <w:noProof/>
            <w:webHidden/>
          </w:rPr>
          <w:tab/>
        </w:r>
        <w:r w:rsidR="003A61A8">
          <w:rPr>
            <w:noProof/>
            <w:webHidden/>
          </w:rPr>
          <w:fldChar w:fldCharType="begin"/>
        </w:r>
        <w:r w:rsidR="003A61A8">
          <w:rPr>
            <w:noProof/>
            <w:webHidden/>
          </w:rPr>
          <w:instrText xml:space="preserve"> PAGEREF _Toc482273361 \h </w:instrText>
        </w:r>
        <w:r w:rsidR="003A61A8">
          <w:rPr>
            <w:noProof/>
            <w:webHidden/>
          </w:rPr>
        </w:r>
        <w:r w:rsidR="003A61A8">
          <w:rPr>
            <w:noProof/>
            <w:webHidden/>
          </w:rPr>
          <w:fldChar w:fldCharType="separate"/>
        </w:r>
        <w:r w:rsidR="00216C6C">
          <w:rPr>
            <w:noProof/>
            <w:webHidden/>
          </w:rPr>
          <w:t>14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2" w:history="1">
        <w:r w:rsidR="003A61A8" w:rsidRPr="00842082">
          <w:rPr>
            <w:rStyle w:val="Hyperlink"/>
            <w:noProof/>
            <w:lang w:val="en-US"/>
          </w:rPr>
          <w:t>Table 3 Energy use per capita (World Development indicator, 2017).</w:t>
        </w:r>
        <w:r w:rsidR="003A61A8">
          <w:rPr>
            <w:noProof/>
            <w:webHidden/>
          </w:rPr>
          <w:tab/>
        </w:r>
        <w:r w:rsidR="003A61A8">
          <w:rPr>
            <w:noProof/>
            <w:webHidden/>
          </w:rPr>
          <w:fldChar w:fldCharType="begin"/>
        </w:r>
        <w:r w:rsidR="003A61A8">
          <w:rPr>
            <w:noProof/>
            <w:webHidden/>
          </w:rPr>
          <w:instrText xml:space="preserve"> PAGEREF _Toc482273362 \h </w:instrText>
        </w:r>
        <w:r w:rsidR="003A61A8">
          <w:rPr>
            <w:noProof/>
            <w:webHidden/>
          </w:rPr>
        </w:r>
        <w:r w:rsidR="003A61A8">
          <w:rPr>
            <w:noProof/>
            <w:webHidden/>
          </w:rPr>
          <w:fldChar w:fldCharType="separate"/>
        </w:r>
        <w:r w:rsidR="00216C6C">
          <w:rPr>
            <w:noProof/>
            <w:webHidden/>
          </w:rPr>
          <w:t>16</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3" w:history="1">
        <w:r w:rsidR="003A61A8" w:rsidRPr="00842082">
          <w:rPr>
            <w:rStyle w:val="Hyperlink"/>
            <w:noProof/>
            <w:lang w:val="en-US"/>
          </w:rPr>
          <w:t>Table 4 Types of materials used in Nepal.</w:t>
        </w:r>
        <w:r w:rsidR="003A61A8">
          <w:rPr>
            <w:noProof/>
            <w:webHidden/>
          </w:rPr>
          <w:tab/>
        </w:r>
        <w:r w:rsidR="003A61A8">
          <w:rPr>
            <w:noProof/>
            <w:webHidden/>
          </w:rPr>
          <w:fldChar w:fldCharType="begin"/>
        </w:r>
        <w:r w:rsidR="003A61A8">
          <w:rPr>
            <w:noProof/>
            <w:webHidden/>
          </w:rPr>
          <w:instrText xml:space="preserve"> PAGEREF _Toc482273363 \h </w:instrText>
        </w:r>
        <w:r w:rsidR="003A61A8">
          <w:rPr>
            <w:noProof/>
            <w:webHidden/>
          </w:rPr>
        </w:r>
        <w:r w:rsidR="003A61A8">
          <w:rPr>
            <w:noProof/>
            <w:webHidden/>
          </w:rPr>
          <w:fldChar w:fldCharType="separate"/>
        </w:r>
        <w:r w:rsidR="00216C6C">
          <w:rPr>
            <w:noProof/>
            <w:webHidden/>
          </w:rPr>
          <w:t>20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4" w:history="1">
        <w:r w:rsidR="003A61A8" w:rsidRPr="00842082">
          <w:rPr>
            <w:rStyle w:val="Hyperlink"/>
            <w:noProof/>
            <w:lang w:val="en-US"/>
          </w:rPr>
          <w:t>Table 5 Thermal conductivities of some materials at room temperature.</w:t>
        </w:r>
        <w:r w:rsidR="003A61A8">
          <w:rPr>
            <w:noProof/>
            <w:webHidden/>
          </w:rPr>
          <w:tab/>
        </w:r>
        <w:r w:rsidR="003A61A8">
          <w:rPr>
            <w:noProof/>
            <w:webHidden/>
          </w:rPr>
          <w:fldChar w:fldCharType="begin"/>
        </w:r>
        <w:r w:rsidR="003A61A8">
          <w:rPr>
            <w:noProof/>
            <w:webHidden/>
          </w:rPr>
          <w:instrText xml:space="preserve"> PAGEREF _Toc482273364 \h </w:instrText>
        </w:r>
        <w:r w:rsidR="003A61A8">
          <w:rPr>
            <w:noProof/>
            <w:webHidden/>
          </w:rPr>
        </w:r>
        <w:r w:rsidR="003A61A8">
          <w:rPr>
            <w:noProof/>
            <w:webHidden/>
          </w:rPr>
          <w:fldChar w:fldCharType="separate"/>
        </w:r>
        <w:r w:rsidR="00216C6C">
          <w:rPr>
            <w:noProof/>
            <w:webHidden/>
          </w:rPr>
          <w:t>22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5" w:history="1">
        <w:r w:rsidR="003A61A8" w:rsidRPr="00842082">
          <w:rPr>
            <w:rStyle w:val="Hyperlink"/>
            <w:noProof/>
            <w:lang w:val="en-US"/>
          </w:rPr>
          <w:t>Table 6 CDD and HDD data's (BIZZE, u.d.).</w:t>
        </w:r>
        <w:r w:rsidR="003A61A8">
          <w:rPr>
            <w:noProof/>
            <w:webHidden/>
          </w:rPr>
          <w:tab/>
        </w:r>
        <w:r w:rsidR="003A61A8">
          <w:rPr>
            <w:noProof/>
            <w:webHidden/>
          </w:rPr>
          <w:fldChar w:fldCharType="begin"/>
        </w:r>
        <w:r w:rsidR="003A61A8">
          <w:rPr>
            <w:noProof/>
            <w:webHidden/>
          </w:rPr>
          <w:instrText xml:space="preserve"> PAGEREF _Toc482273365 \h </w:instrText>
        </w:r>
        <w:r w:rsidR="003A61A8">
          <w:rPr>
            <w:noProof/>
            <w:webHidden/>
          </w:rPr>
        </w:r>
        <w:r w:rsidR="003A61A8">
          <w:rPr>
            <w:noProof/>
            <w:webHidden/>
          </w:rPr>
          <w:fldChar w:fldCharType="separate"/>
        </w:r>
        <w:r w:rsidR="00216C6C">
          <w:rPr>
            <w:noProof/>
            <w:webHidden/>
          </w:rPr>
          <w:t>28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6" w:history="1">
        <w:r w:rsidR="003A61A8" w:rsidRPr="00842082">
          <w:rPr>
            <w:rStyle w:val="Hyperlink"/>
            <w:noProof/>
          </w:rPr>
          <w:t>Table 7 Location for optimization.</w:t>
        </w:r>
        <w:r w:rsidR="003A61A8">
          <w:rPr>
            <w:noProof/>
            <w:webHidden/>
          </w:rPr>
          <w:tab/>
        </w:r>
        <w:r w:rsidR="003A61A8">
          <w:rPr>
            <w:noProof/>
            <w:webHidden/>
          </w:rPr>
          <w:fldChar w:fldCharType="begin"/>
        </w:r>
        <w:r w:rsidR="003A61A8">
          <w:rPr>
            <w:noProof/>
            <w:webHidden/>
          </w:rPr>
          <w:instrText xml:space="preserve"> PAGEREF _Toc482273366 \h </w:instrText>
        </w:r>
        <w:r w:rsidR="003A61A8">
          <w:rPr>
            <w:noProof/>
            <w:webHidden/>
          </w:rPr>
        </w:r>
        <w:r w:rsidR="003A61A8">
          <w:rPr>
            <w:noProof/>
            <w:webHidden/>
          </w:rPr>
          <w:fldChar w:fldCharType="separate"/>
        </w:r>
        <w:r w:rsidR="00216C6C">
          <w:rPr>
            <w:noProof/>
            <w:webHidden/>
          </w:rPr>
          <w:t>28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7" w:history="1">
        <w:r w:rsidR="003A61A8" w:rsidRPr="00842082">
          <w:rPr>
            <w:rStyle w:val="Hyperlink"/>
            <w:noProof/>
            <w:lang w:val="en-US"/>
          </w:rPr>
          <w:t>Table 8 Thermal capacity of different materials used in passive house.</w:t>
        </w:r>
        <w:r w:rsidR="003A61A8">
          <w:rPr>
            <w:noProof/>
            <w:webHidden/>
          </w:rPr>
          <w:tab/>
        </w:r>
        <w:r w:rsidR="003A61A8">
          <w:rPr>
            <w:noProof/>
            <w:webHidden/>
          </w:rPr>
          <w:fldChar w:fldCharType="begin"/>
        </w:r>
        <w:r w:rsidR="003A61A8">
          <w:rPr>
            <w:noProof/>
            <w:webHidden/>
          </w:rPr>
          <w:instrText xml:space="preserve"> PAGEREF _Toc482273367 \h </w:instrText>
        </w:r>
        <w:r w:rsidR="003A61A8">
          <w:rPr>
            <w:noProof/>
            <w:webHidden/>
          </w:rPr>
        </w:r>
        <w:r w:rsidR="003A61A8">
          <w:rPr>
            <w:noProof/>
            <w:webHidden/>
          </w:rPr>
          <w:fldChar w:fldCharType="separate"/>
        </w:r>
        <w:r w:rsidR="00216C6C">
          <w:rPr>
            <w:noProof/>
            <w:webHidden/>
          </w:rPr>
          <w:t>36</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8" w:history="1">
        <w:r w:rsidR="003A61A8" w:rsidRPr="00842082">
          <w:rPr>
            <w:rStyle w:val="Hyperlink"/>
            <w:noProof/>
            <w:lang w:val="en-US"/>
          </w:rPr>
          <w:t>Table 9 Comparison of predicted comfort temperature and actual found in the field of Nepal (Bodach, 2014).</w:t>
        </w:r>
        <w:r w:rsidR="003A61A8">
          <w:rPr>
            <w:noProof/>
            <w:webHidden/>
          </w:rPr>
          <w:tab/>
        </w:r>
        <w:r w:rsidR="003A61A8">
          <w:rPr>
            <w:noProof/>
            <w:webHidden/>
          </w:rPr>
          <w:fldChar w:fldCharType="begin"/>
        </w:r>
        <w:r w:rsidR="003A61A8">
          <w:rPr>
            <w:noProof/>
            <w:webHidden/>
          </w:rPr>
          <w:instrText xml:space="preserve"> PAGEREF _Toc482273368 \h </w:instrText>
        </w:r>
        <w:r w:rsidR="003A61A8">
          <w:rPr>
            <w:noProof/>
            <w:webHidden/>
          </w:rPr>
        </w:r>
        <w:r w:rsidR="003A61A8">
          <w:rPr>
            <w:noProof/>
            <w:webHidden/>
          </w:rPr>
          <w:fldChar w:fldCharType="separate"/>
        </w:r>
        <w:r w:rsidR="00216C6C">
          <w:rPr>
            <w:noProof/>
            <w:webHidden/>
          </w:rPr>
          <w:t>43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69" w:history="1">
        <w:r w:rsidR="003A61A8" w:rsidRPr="00842082">
          <w:rPr>
            <w:rStyle w:val="Hyperlink"/>
            <w:noProof/>
            <w:lang w:val="en-US"/>
          </w:rPr>
          <w:t>Table 10 Characteristics of different bioclimatic zones of Nepal (Bodach, 2014).</w:t>
        </w:r>
        <w:r w:rsidR="003A61A8">
          <w:rPr>
            <w:noProof/>
            <w:webHidden/>
          </w:rPr>
          <w:tab/>
        </w:r>
        <w:r w:rsidR="003A61A8">
          <w:rPr>
            <w:noProof/>
            <w:webHidden/>
          </w:rPr>
          <w:fldChar w:fldCharType="begin"/>
        </w:r>
        <w:r w:rsidR="003A61A8">
          <w:rPr>
            <w:noProof/>
            <w:webHidden/>
          </w:rPr>
          <w:instrText xml:space="preserve"> PAGEREF _Toc482273369 \h </w:instrText>
        </w:r>
        <w:r w:rsidR="003A61A8">
          <w:rPr>
            <w:noProof/>
            <w:webHidden/>
          </w:rPr>
        </w:r>
        <w:r w:rsidR="003A61A8">
          <w:rPr>
            <w:noProof/>
            <w:webHidden/>
          </w:rPr>
          <w:fldChar w:fldCharType="separate"/>
        </w:r>
        <w:r w:rsidR="00216C6C">
          <w:rPr>
            <w:noProof/>
            <w:webHidden/>
          </w:rPr>
          <w:t>45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0" w:history="1">
        <w:r w:rsidR="003A61A8" w:rsidRPr="00842082">
          <w:rPr>
            <w:rStyle w:val="Hyperlink"/>
            <w:noProof/>
            <w:lang w:val="en-US"/>
          </w:rPr>
          <w:t>Table 11 Construction materials considered for optimization.</w:t>
        </w:r>
        <w:r w:rsidR="003A61A8">
          <w:rPr>
            <w:noProof/>
            <w:webHidden/>
          </w:rPr>
          <w:tab/>
        </w:r>
        <w:r w:rsidR="003A61A8">
          <w:rPr>
            <w:noProof/>
            <w:webHidden/>
          </w:rPr>
          <w:fldChar w:fldCharType="begin"/>
        </w:r>
        <w:r w:rsidR="003A61A8">
          <w:rPr>
            <w:noProof/>
            <w:webHidden/>
          </w:rPr>
          <w:instrText xml:space="preserve"> PAGEREF _Toc482273370 \h </w:instrText>
        </w:r>
        <w:r w:rsidR="003A61A8">
          <w:rPr>
            <w:noProof/>
            <w:webHidden/>
          </w:rPr>
        </w:r>
        <w:r w:rsidR="003A61A8">
          <w:rPr>
            <w:noProof/>
            <w:webHidden/>
          </w:rPr>
          <w:fldChar w:fldCharType="separate"/>
        </w:r>
        <w:r w:rsidR="00216C6C">
          <w:rPr>
            <w:noProof/>
            <w:webHidden/>
          </w:rPr>
          <w:t>54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1" w:history="1">
        <w:r w:rsidR="003A61A8" w:rsidRPr="00842082">
          <w:rPr>
            <w:rStyle w:val="Hyperlink"/>
            <w:noProof/>
            <w:lang w:val="en-US"/>
          </w:rPr>
          <w:t>Table 12 U-values of building components (Susanne Bodach, 2016).</w:t>
        </w:r>
        <w:r w:rsidR="003A61A8">
          <w:rPr>
            <w:noProof/>
            <w:webHidden/>
          </w:rPr>
          <w:tab/>
        </w:r>
        <w:r w:rsidR="003A61A8">
          <w:rPr>
            <w:noProof/>
            <w:webHidden/>
          </w:rPr>
          <w:fldChar w:fldCharType="begin"/>
        </w:r>
        <w:r w:rsidR="003A61A8">
          <w:rPr>
            <w:noProof/>
            <w:webHidden/>
          </w:rPr>
          <w:instrText xml:space="preserve"> PAGEREF _Toc482273371 \h </w:instrText>
        </w:r>
        <w:r w:rsidR="003A61A8">
          <w:rPr>
            <w:noProof/>
            <w:webHidden/>
          </w:rPr>
        </w:r>
        <w:r w:rsidR="003A61A8">
          <w:rPr>
            <w:noProof/>
            <w:webHidden/>
          </w:rPr>
          <w:fldChar w:fldCharType="separate"/>
        </w:r>
        <w:r w:rsidR="00216C6C">
          <w:rPr>
            <w:noProof/>
            <w:webHidden/>
          </w:rPr>
          <w:t>54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2" w:history="1">
        <w:r w:rsidR="003A61A8" w:rsidRPr="00842082">
          <w:rPr>
            <w:rStyle w:val="Hyperlink"/>
            <w:noProof/>
            <w:lang w:val="en-US"/>
          </w:rPr>
          <w:t>Table 13 U-values of building envelope components for optimization (Susanne Bodach, 2016).</w:t>
        </w:r>
        <w:r w:rsidR="003A61A8">
          <w:rPr>
            <w:noProof/>
            <w:webHidden/>
          </w:rPr>
          <w:tab/>
        </w:r>
        <w:r w:rsidR="003A61A8">
          <w:rPr>
            <w:noProof/>
            <w:webHidden/>
          </w:rPr>
          <w:fldChar w:fldCharType="begin"/>
        </w:r>
        <w:r w:rsidR="003A61A8">
          <w:rPr>
            <w:noProof/>
            <w:webHidden/>
          </w:rPr>
          <w:instrText xml:space="preserve"> PAGEREF _Toc482273372 \h </w:instrText>
        </w:r>
        <w:r w:rsidR="003A61A8">
          <w:rPr>
            <w:noProof/>
            <w:webHidden/>
          </w:rPr>
        </w:r>
        <w:r w:rsidR="003A61A8">
          <w:rPr>
            <w:noProof/>
            <w:webHidden/>
          </w:rPr>
          <w:fldChar w:fldCharType="separate"/>
        </w:r>
        <w:r w:rsidR="00216C6C">
          <w:rPr>
            <w:noProof/>
            <w:webHidden/>
          </w:rPr>
          <w:t>55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3" w:history="1">
        <w:r w:rsidR="003A61A8" w:rsidRPr="00842082">
          <w:rPr>
            <w:rStyle w:val="Hyperlink"/>
            <w:noProof/>
            <w:lang w:val="en-US"/>
          </w:rPr>
          <w:t>Table 14 Thermal insulation levels considered for optimization (Susanne Bodach, 2016).</w:t>
        </w:r>
        <w:r w:rsidR="003A61A8">
          <w:rPr>
            <w:noProof/>
            <w:webHidden/>
          </w:rPr>
          <w:tab/>
        </w:r>
        <w:r w:rsidR="003A61A8">
          <w:rPr>
            <w:noProof/>
            <w:webHidden/>
          </w:rPr>
          <w:fldChar w:fldCharType="begin"/>
        </w:r>
        <w:r w:rsidR="003A61A8">
          <w:rPr>
            <w:noProof/>
            <w:webHidden/>
          </w:rPr>
          <w:instrText xml:space="preserve"> PAGEREF _Toc482273373 \h </w:instrText>
        </w:r>
        <w:r w:rsidR="003A61A8">
          <w:rPr>
            <w:noProof/>
            <w:webHidden/>
          </w:rPr>
        </w:r>
        <w:r w:rsidR="003A61A8">
          <w:rPr>
            <w:noProof/>
            <w:webHidden/>
          </w:rPr>
          <w:fldChar w:fldCharType="separate"/>
        </w:r>
        <w:r w:rsidR="00216C6C">
          <w:rPr>
            <w:noProof/>
            <w:webHidden/>
          </w:rPr>
          <w:t>55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4" w:history="1">
        <w:r w:rsidR="003A61A8" w:rsidRPr="00842082">
          <w:rPr>
            <w:rStyle w:val="Hyperlink"/>
            <w:noProof/>
            <w:lang w:val="en-US"/>
          </w:rPr>
          <w:t>Table 15 Properties of considered window types.</w:t>
        </w:r>
        <w:r w:rsidR="003A61A8">
          <w:rPr>
            <w:noProof/>
            <w:webHidden/>
          </w:rPr>
          <w:tab/>
        </w:r>
        <w:r w:rsidR="003A61A8">
          <w:rPr>
            <w:noProof/>
            <w:webHidden/>
          </w:rPr>
          <w:fldChar w:fldCharType="begin"/>
        </w:r>
        <w:r w:rsidR="003A61A8">
          <w:rPr>
            <w:noProof/>
            <w:webHidden/>
          </w:rPr>
          <w:instrText xml:space="preserve"> PAGEREF _Toc482273374 \h </w:instrText>
        </w:r>
        <w:r w:rsidR="003A61A8">
          <w:rPr>
            <w:noProof/>
            <w:webHidden/>
          </w:rPr>
        </w:r>
        <w:r w:rsidR="003A61A8">
          <w:rPr>
            <w:noProof/>
            <w:webHidden/>
          </w:rPr>
          <w:fldChar w:fldCharType="separate"/>
        </w:r>
        <w:r w:rsidR="00216C6C">
          <w:rPr>
            <w:noProof/>
            <w:webHidden/>
          </w:rPr>
          <w:t>56</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5" w:history="1">
        <w:r w:rsidR="003A61A8" w:rsidRPr="00842082">
          <w:rPr>
            <w:rStyle w:val="Hyperlink"/>
            <w:noProof/>
            <w:lang w:val="en-US"/>
          </w:rPr>
          <w:t>Table 16 Simulation study for different cases.</w:t>
        </w:r>
        <w:r w:rsidR="003A61A8">
          <w:rPr>
            <w:noProof/>
            <w:webHidden/>
          </w:rPr>
          <w:tab/>
        </w:r>
        <w:r w:rsidR="003A61A8">
          <w:rPr>
            <w:noProof/>
            <w:webHidden/>
          </w:rPr>
          <w:fldChar w:fldCharType="begin"/>
        </w:r>
        <w:r w:rsidR="003A61A8">
          <w:rPr>
            <w:noProof/>
            <w:webHidden/>
          </w:rPr>
          <w:instrText xml:space="preserve"> PAGEREF _Toc482273375 \h </w:instrText>
        </w:r>
        <w:r w:rsidR="003A61A8">
          <w:rPr>
            <w:noProof/>
            <w:webHidden/>
          </w:rPr>
        </w:r>
        <w:r w:rsidR="003A61A8">
          <w:rPr>
            <w:noProof/>
            <w:webHidden/>
          </w:rPr>
          <w:fldChar w:fldCharType="separate"/>
        </w:r>
        <w:r w:rsidR="00216C6C">
          <w:rPr>
            <w:noProof/>
            <w:webHidden/>
          </w:rPr>
          <w:t>57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6" w:history="1">
        <w:r w:rsidR="003A61A8" w:rsidRPr="00842082">
          <w:rPr>
            <w:rStyle w:val="Hyperlink"/>
            <w:noProof/>
            <w:lang w:val="en-US"/>
          </w:rPr>
          <w:t>Table 17 Value of thermal bridge for different constructions (Borgkvist, 2016).</w:t>
        </w:r>
        <w:r w:rsidR="003A61A8">
          <w:rPr>
            <w:noProof/>
            <w:webHidden/>
          </w:rPr>
          <w:tab/>
        </w:r>
        <w:r w:rsidR="003A61A8">
          <w:rPr>
            <w:noProof/>
            <w:webHidden/>
          </w:rPr>
          <w:fldChar w:fldCharType="begin"/>
        </w:r>
        <w:r w:rsidR="003A61A8">
          <w:rPr>
            <w:noProof/>
            <w:webHidden/>
          </w:rPr>
          <w:instrText xml:space="preserve"> PAGEREF _Toc482273376 \h </w:instrText>
        </w:r>
        <w:r w:rsidR="003A61A8">
          <w:rPr>
            <w:noProof/>
            <w:webHidden/>
          </w:rPr>
        </w:r>
        <w:r w:rsidR="003A61A8">
          <w:rPr>
            <w:noProof/>
            <w:webHidden/>
          </w:rPr>
          <w:fldChar w:fldCharType="separate"/>
        </w:r>
        <w:r w:rsidR="00216C6C">
          <w:rPr>
            <w:noProof/>
            <w:webHidden/>
          </w:rPr>
          <w:t>58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7" w:history="1">
        <w:r w:rsidR="003A61A8" w:rsidRPr="00842082">
          <w:rPr>
            <w:rStyle w:val="Hyperlink"/>
            <w:noProof/>
            <w:lang w:val="en-US"/>
          </w:rPr>
          <w:t>Table 18 Shows the change in operative and inside temperature with thickness of insulation in summer.</w:t>
        </w:r>
        <w:r w:rsidR="003A61A8">
          <w:rPr>
            <w:noProof/>
            <w:webHidden/>
          </w:rPr>
          <w:tab/>
        </w:r>
        <w:r w:rsidR="003A61A8">
          <w:rPr>
            <w:noProof/>
            <w:webHidden/>
          </w:rPr>
          <w:fldChar w:fldCharType="begin"/>
        </w:r>
        <w:r w:rsidR="003A61A8">
          <w:rPr>
            <w:noProof/>
            <w:webHidden/>
          </w:rPr>
          <w:instrText xml:space="preserve"> PAGEREF _Toc482273377 \h </w:instrText>
        </w:r>
        <w:r w:rsidR="003A61A8">
          <w:rPr>
            <w:noProof/>
            <w:webHidden/>
          </w:rPr>
        </w:r>
        <w:r w:rsidR="003A61A8">
          <w:rPr>
            <w:noProof/>
            <w:webHidden/>
          </w:rPr>
          <w:fldChar w:fldCharType="separate"/>
        </w:r>
        <w:r w:rsidR="00216C6C">
          <w:rPr>
            <w:noProof/>
            <w:webHidden/>
          </w:rPr>
          <w:t>62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78" w:history="1">
        <w:r w:rsidR="003A61A8" w:rsidRPr="00842082">
          <w:rPr>
            <w:rStyle w:val="Hyperlink"/>
            <w:noProof/>
            <w:lang w:val="en-US"/>
          </w:rPr>
          <w:t>Table 19 Shows the change in operative and inside temperature with thickness of insulation in winter.</w:t>
        </w:r>
        <w:r w:rsidR="003A61A8">
          <w:rPr>
            <w:noProof/>
            <w:webHidden/>
          </w:rPr>
          <w:tab/>
        </w:r>
        <w:r w:rsidR="003A61A8">
          <w:rPr>
            <w:noProof/>
            <w:webHidden/>
          </w:rPr>
          <w:fldChar w:fldCharType="begin"/>
        </w:r>
        <w:r w:rsidR="003A61A8">
          <w:rPr>
            <w:noProof/>
            <w:webHidden/>
          </w:rPr>
          <w:instrText xml:space="preserve"> PAGEREF _Toc482273378 \h </w:instrText>
        </w:r>
        <w:r w:rsidR="003A61A8">
          <w:rPr>
            <w:noProof/>
            <w:webHidden/>
          </w:rPr>
        </w:r>
        <w:r w:rsidR="003A61A8">
          <w:rPr>
            <w:noProof/>
            <w:webHidden/>
          </w:rPr>
          <w:fldChar w:fldCharType="separate"/>
        </w:r>
        <w:r w:rsidR="00216C6C">
          <w:rPr>
            <w:noProof/>
            <w:webHidden/>
          </w:rPr>
          <w:t>63</w:t>
        </w:r>
        <w:r w:rsidR="003A61A8">
          <w:rPr>
            <w:noProof/>
            <w:webHidden/>
          </w:rPr>
          <w:fldChar w:fldCharType="end"/>
        </w:r>
      </w:hyperlink>
    </w:p>
    <w:p w:rsidR="00B5725D" w:rsidRDefault="003A61A8" w:rsidP="006D1844">
      <w:pPr>
        <w:jc w:val="both"/>
      </w:pPr>
      <w:r>
        <w:rPr>
          <w:rFonts w:eastAsiaTheme="minorEastAsia"/>
          <w:sz w:val="24"/>
          <w:szCs w:val="24"/>
          <w:lang w:val="nb-NO" w:eastAsia="nb-NO"/>
        </w:rPr>
        <w:fldChar w:fldCharType="end"/>
      </w:r>
    </w:p>
    <w:p w:rsidR="003C764F" w:rsidRDefault="00B5725D" w:rsidP="006D1844">
      <w:pPr>
        <w:jc w:val="both"/>
      </w:pPr>
      <w:r>
        <w:t xml:space="preserve"> </w:t>
      </w:r>
    </w:p>
    <w:p w:rsidR="00B5725D" w:rsidRDefault="00B5725D" w:rsidP="006D1844">
      <w:pPr>
        <w:jc w:val="both"/>
      </w:pPr>
    </w:p>
    <w:p w:rsidR="004E401A" w:rsidRDefault="004E401A" w:rsidP="006D1844">
      <w:pPr>
        <w:jc w:val="both"/>
      </w:pPr>
    </w:p>
    <w:p w:rsidR="004E401A" w:rsidRDefault="004E401A" w:rsidP="006D1844">
      <w:pPr>
        <w:jc w:val="both"/>
      </w:pPr>
    </w:p>
    <w:p w:rsidR="003C764F" w:rsidRPr="00AA2A87" w:rsidRDefault="003C764F" w:rsidP="00B31E01">
      <w:pPr>
        <w:spacing w:before="600" w:after="240"/>
        <w:jc w:val="both"/>
        <w:rPr>
          <w:color w:val="4472C4" w:themeColor="accent1"/>
          <w:sz w:val="36"/>
          <w:szCs w:val="36"/>
        </w:rPr>
      </w:pPr>
      <w:r w:rsidRPr="00AA2A87">
        <w:rPr>
          <w:color w:val="4472C4" w:themeColor="accent1"/>
          <w:sz w:val="36"/>
          <w:szCs w:val="36"/>
        </w:rPr>
        <w:lastRenderedPageBreak/>
        <w:t>List of figure</w:t>
      </w:r>
    </w:p>
    <w:p w:rsidR="003A61A8" w:rsidRDefault="003A61A8">
      <w:pPr>
        <w:pStyle w:val="TableofFigures"/>
        <w:tabs>
          <w:tab w:val="right" w:leader="dot" w:pos="9350"/>
        </w:tabs>
        <w:rPr>
          <w:noProof/>
          <w:sz w:val="22"/>
          <w:szCs w:val="20"/>
          <w:lang w:val="en-US" w:eastAsia="en-US" w:bidi="ne-NP"/>
        </w:rPr>
      </w:pPr>
      <w:r>
        <w:fldChar w:fldCharType="begin"/>
      </w:r>
      <w:r>
        <w:instrText xml:space="preserve"> TOC \h \z \c "Figure" </w:instrText>
      </w:r>
      <w:r>
        <w:fldChar w:fldCharType="separate"/>
      </w:r>
      <w:hyperlink w:anchor="_Toc482273308" w:history="1">
        <w:r w:rsidRPr="00676BFE">
          <w:rPr>
            <w:rStyle w:val="Hyperlink"/>
            <w:noProof/>
          </w:rPr>
          <w:t>Figure 1 Global average surface temperature change (relative to 1986 – 2005) (IPPC).</w:t>
        </w:r>
        <w:r>
          <w:rPr>
            <w:noProof/>
            <w:webHidden/>
          </w:rPr>
          <w:tab/>
        </w:r>
        <w:r>
          <w:rPr>
            <w:noProof/>
            <w:webHidden/>
          </w:rPr>
          <w:fldChar w:fldCharType="begin"/>
        </w:r>
        <w:r>
          <w:rPr>
            <w:noProof/>
            <w:webHidden/>
          </w:rPr>
          <w:instrText xml:space="preserve"> PAGEREF _Toc482273308 \h </w:instrText>
        </w:r>
        <w:r>
          <w:rPr>
            <w:noProof/>
            <w:webHidden/>
          </w:rPr>
        </w:r>
        <w:r>
          <w:rPr>
            <w:noProof/>
            <w:webHidden/>
          </w:rPr>
          <w:fldChar w:fldCharType="separate"/>
        </w:r>
        <w:r w:rsidR="00216C6C">
          <w:rPr>
            <w:noProof/>
            <w:webHidden/>
          </w:rPr>
          <w:t>2</w:t>
        </w:r>
        <w:r>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09" w:history="1">
        <w:r w:rsidR="003A61A8" w:rsidRPr="00676BFE">
          <w:rPr>
            <w:rStyle w:val="Hyperlink"/>
            <w:noProof/>
          </w:rPr>
          <w:t>Figure 2 Change in average temperature (1986- 2005 to 2081-2100) (IPPC).</w:t>
        </w:r>
        <w:r w:rsidR="003A61A8">
          <w:rPr>
            <w:noProof/>
            <w:webHidden/>
          </w:rPr>
          <w:tab/>
        </w:r>
        <w:r w:rsidR="003A61A8">
          <w:rPr>
            <w:noProof/>
            <w:webHidden/>
          </w:rPr>
          <w:fldChar w:fldCharType="begin"/>
        </w:r>
        <w:r w:rsidR="003A61A8">
          <w:rPr>
            <w:noProof/>
            <w:webHidden/>
          </w:rPr>
          <w:instrText xml:space="preserve"> PAGEREF _Toc482273309 \h </w:instrText>
        </w:r>
        <w:r w:rsidR="003A61A8">
          <w:rPr>
            <w:noProof/>
            <w:webHidden/>
          </w:rPr>
        </w:r>
        <w:r w:rsidR="003A61A8">
          <w:rPr>
            <w:noProof/>
            <w:webHidden/>
          </w:rPr>
          <w:fldChar w:fldCharType="separate"/>
        </w:r>
        <w:r w:rsidR="00216C6C">
          <w:rPr>
            <w:noProof/>
            <w:webHidden/>
          </w:rPr>
          <w:t>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0" w:history="1">
        <w:r w:rsidR="003A61A8" w:rsidRPr="00676BFE">
          <w:rPr>
            <w:rStyle w:val="Hyperlink"/>
            <w:noProof/>
          </w:rPr>
          <w:t>Figure 3 CO</w:t>
        </w:r>
        <w:r w:rsidR="003A61A8" w:rsidRPr="00676BFE">
          <w:rPr>
            <w:rStyle w:val="Hyperlink"/>
            <w:noProof/>
            <w:vertAlign w:val="subscript"/>
          </w:rPr>
          <w:t>2</w:t>
        </w:r>
        <w:r w:rsidR="003A61A8" w:rsidRPr="00676BFE">
          <w:rPr>
            <w:rStyle w:val="Hyperlink"/>
            <w:noProof/>
          </w:rPr>
          <w:t xml:space="preserve"> emission from different sources.</w:t>
        </w:r>
        <w:r w:rsidR="003A61A8">
          <w:rPr>
            <w:noProof/>
            <w:webHidden/>
          </w:rPr>
          <w:tab/>
        </w:r>
        <w:r w:rsidR="003A61A8">
          <w:rPr>
            <w:noProof/>
            <w:webHidden/>
          </w:rPr>
          <w:fldChar w:fldCharType="begin"/>
        </w:r>
        <w:r w:rsidR="003A61A8">
          <w:rPr>
            <w:noProof/>
            <w:webHidden/>
          </w:rPr>
          <w:instrText xml:space="preserve"> PAGEREF _Toc482273310 \h </w:instrText>
        </w:r>
        <w:r w:rsidR="003A61A8">
          <w:rPr>
            <w:noProof/>
            <w:webHidden/>
          </w:rPr>
        </w:r>
        <w:r w:rsidR="003A61A8">
          <w:rPr>
            <w:noProof/>
            <w:webHidden/>
          </w:rPr>
          <w:fldChar w:fldCharType="separate"/>
        </w:r>
        <w:r w:rsidR="00216C6C">
          <w:rPr>
            <w:noProof/>
            <w:webHidden/>
          </w:rPr>
          <w:t>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1" w:history="1">
        <w:r w:rsidR="003A61A8" w:rsidRPr="00676BFE">
          <w:rPr>
            <w:rStyle w:val="Hyperlink"/>
            <w:noProof/>
          </w:rPr>
          <w:t>Figure 4 Direct and indirect emission in building sector.</w:t>
        </w:r>
        <w:r w:rsidR="003A61A8">
          <w:rPr>
            <w:noProof/>
            <w:webHidden/>
          </w:rPr>
          <w:tab/>
        </w:r>
        <w:r w:rsidR="003A61A8">
          <w:rPr>
            <w:noProof/>
            <w:webHidden/>
          </w:rPr>
          <w:fldChar w:fldCharType="begin"/>
        </w:r>
        <w:r w:rsidR="003A61A8">
          <w:rPr>
            <w:noProof/>
            <w:webHidden/>
          </w:rPr>
          <w:instrText xml:space="preserve"> PAGEREF _Toc482273311 \h </w:instrText>
        </w:r>
        <w:r w:rsidR="003A61A8">
          <w:rPr>
            <w:noProof/>
            <w:webHidden/>
          </w:rPr>
        </w:r>
        <w:r w:rsidR="003A61A8">
          <w:rPr>
            <w:noProof/>
            <w:webHidden/>
          </w:rPr>
          <w:fldChar w:fldCharType="separate"/>
        </w:r>
        <w:r w:rsidR="00216C6C">
          <w:rPr>
            <w:noProof/>
            <w:webHidden/>
          </w:rPr>
          <w:t>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2" w:history="1">
        <w:r w:rsidR="003A61A8" w:rsidRPr="00676BFE">
          <w:rPr>
            <w:rStyle w:val="Hyperlink"/>
            <w:noProof/>
          </w:rPr>
          <w:t>Figure 5 Projection of CO</w:t>
        </w:r>
        <w:r w:rsidR="003A61A8" w:rsidRPr="00676BFE">
          <w:rPr>
            <w:rStyle w:val="Hyperlink"/>
            <w:noProof/>
            <w:vertAlign w:val="subscript"/>
          </w:rPr>
          <w:t>2</w:t>
        </w:r>
        <w:r w:rsidR="003A61A8" w:rsidRPr="00676BFE">
          <w:rPr>
            <w:rStyle w:val="Hyperlink"/>
            <w:noProof/>
          </w:rPr>
          <w:t xml:space="preserve"> emission by buildings.</w:t>
        </w:r>
        <w:r w:rsidR="003A61A8">
          <w:rPr>
            <w:noProof/>
            <w:webHidden/>
          </w:rPr>
          <w:tab/>
        </w:r>
        <w:r w:rsidR="003A61A8">
          <w:rPr>
            <w:noProof/>
            <w:webHidden/>
          </w:rPr>
          <w:fldChar w:fldCharType="begin"/>
        </w:r>
        <w:r w:rsidR="003A61A8">
          <w:rPr>
            <w:noProof/>
            <w:webHidden/>
          </w:rPr>
          <w:instrText xml:space="preserve"> PAGEREF _Toc482273312 \h </w:instrText>
        </w:r>
        <w:r w:rsidR="003A61A8">
          <w:rPr>
            <w:noProof/>
            <w:webHidden/>
          </w:rPr>
        </w:r>
        <w:r w:rsidR="003A61A8">
          <w:rPr>
            <w:noProof/>
            <w:webHidden/>
          </w:rPr>
          <w:fldChar w:fldCharType="separate"/>
        </w:r>
        <w:r w:rsidR="00216C6C">
          <w:rPr>
            <w:noProof/>
            <w:webHidden/>
          </w:rPr>
          <w:t>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3" w:history="1">
        <w:r w:rsidR="003A61A8" w:rsidRPr="00676BFE">
          <w:rPr>
            <w:rStyle w:val="Hyperlink"/>
            <w:noProof/>
          </w:rPr>
          <w:t>Figure 6 Regional direct and indirect emission in building sector.</w:t>
        </w:r>
        <w:r w:rsidR="003A61A8">
          <w:rPr>
            <w:noProof/>
            <w:webHidden/>
          </w:rPr>
          <w:tab/>
        </w:r>
        <w:r w:rsidR="003A61A8">
          <w:rPr>
            <w:noProof/>
            <w:webHidden/>
          </w:rPr>
          <w:fldChar w:fldCharType="begin"/>
        </w:r>
        <w:r w:rsidR="003A61A8">
          <w:rPr>
            <w:noProof/>
            <w:webHidden/>
          </w:rPr>
          <w:instrText xml:space="preserve"> PAGEREF _Toc482273313 \h </w:instrText>
        </w:r>
        <w:r w:rsidR="003A61A8">
          <w:rPr>
            <w:noProof/>
            <w:webHidden/>
          </w:rPr>
        </w:r>
        <w:r w:rsidR="003A61A8">
          <w:rPr>
            <w:noProof/>
            <w:webHidden/>
          </w:rPr>
          <w:fldChar w:fldCharType="separate"/>
        </w:r>
        <w:r w:rsidR="00216C6C">
          <w:rPr>
            <w:noProof/>
            <w:webHidden/>
          </w:rPr>
          <w:t>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4" w:history="1">
        <w:r w:rsidR="003A61A8" w:rsidRPr="00676BFE">
          <w:rPr>
            <w:rStyle w:val="Hyperlink"/>
            <w:noProof/>
          </w:rPr>
          <w:t>Figure 7 Map of Nepal.</w:t>
        </w:r>
        <w:r w:rsidR="003A61A8">
          <w:rPr>
            <w:noProof/>
            <w:webHidden/>
          </w:rPr>
          <w:tab/>
        </w:r>
        <w:r w:rsidR="003A61A8">
          <w:rPr>
            <w:noProof/>
            <w:webHidden/>
          </w:rPr>
          <w:fldChar w:fldCharType="begin"/>
        </w:r>
        <w:r w:rsidR="003A61A8">
          <w:rPr>
            <w:noProof/>
            <w:webHidden/>
          </w:rPr>
          <w:instrText xml:space="preserve"> PAGEREF _Toc482273314 \h </w:instrText>
        </w:r>
        <w:r w:rsidR="003A61A8">
          <w:rPr>
            <w:noProof/>
            <w:webHidden/>
          </w:rPr>
        </w:r>
        <w:r w:rsidR="003A61A8">
          <w:rPr>
            <w:noProof/>
            <w:webHidden/>
          </w:rPr>
          <w:fldChar w:fldCharType="separate"/>
        </w:r>
        <w:r w:rsidR="00216C6C">
          <w:rPr>
            <w:noProof/>
            <w:webHidden/>
          </w:rPr>
          <w:t>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5" w:history="1">
        <w:r w:rsidR="003A61A8" w:rsidRPr="00676BFE">
          <w:rPr>
            <w:rStyle w:val="Hyperlink"/>
            <w:noProof/>
          </w:rPr>
          <w:t>Figure 8 Weather details of Nepal.</w:t>
        </w:r>
        <w:r w:rsidR="003A61A8">
          <w:rPr>
            <w:noProof/>
            <w:webHidden/>
          </w:rPr>
          <w:tab/>
        </w:r>
        <w:r w:rsidR="003A61A8">
          <w:rPr>
            <w:noProof/>
            <w:webHidden/>
          </w:rPr>
          <w:fldChar w:fldCharType="begin"/>
        </w:r>
        <w:r w:rsidR="003A61A8">
          <w:rPr>
            <w:noProof/>
            <w:webHidden/>
          </w:rPr>
          <w:instrText xml:space="preserve"> PAGEREF _Toc482273315 \h </w:instrText>
        </w:r>
        <w:r w:rsidR="003A61A8">
          <w:rPr>
            <w:noProof/>
            <w:webHidden/>
          </w:rPr>
        </w:r>
        <w:r w:rsidR="003A61A8">
          <w:rPr>
            <w:noProof/>
            <w:webHidden/>
          </w:rPr>
          <w:fldChar w:fldCharType="separate"/>
        </w:r>
        <w:r w:rsidR="00216C6C">
          <w:rPr>
            <w:noProof/>
            <w:webHidden/>
          </w:rPr>
          <w:t>9</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6" w:history="1">
        <w:r w:rsidR="003A61A8" w:rsidRPr="00676BFE">
          <w:rPr>
            <w:rStyle w:val="Hyperlink"/>
            <w:noProof/>
          </w:rPr>
          <w:t>Figure 9 Hosing type percentage at country level (Statistics, 2012).</w:t>
        </w:r>
        <w:r w:rsidR="003A61A8">
          <w:rPr>
            <w:noProof/>
            <w:webHidden/>
          </w:rPr>
          <w:tab/>
        </w:r>
        <w:r w:rsidR="003A61A8">
          <w:rPr>
            <w:noProof/>
            <w:webHidden/>
          </w:rPr>
          <w:fldChar w:fldCharType="begin"/>
        </w:r>
        <w:r w:rsidR="003A61A8">
          <w:rPr>
            <w:noProof/>
            <w:webHidden/>
          </w:rPr>
          <w:instrText xml:space="preserve"> PAGEREF _Toc482273316 \h </w:instrText>
        </w:r>
        <w:r w:rsidR="003A61A8">
          <w:rPr>
            <w:noProof/>
            <w:webHidden/>
          </w:rPr>
        </w:r>
        <w:r w:rsidR="003A61A8">
          <w:rPr>
            <w:noProof/>
            <w:webHidden/>
          </w:rPr>
          <w:fldChar w:fldCharType="separate"/>
        </w:r>
        <w:r w:rsidR="00216C6C">
          <w:rPr>
            <w:noProof/>
            <w:webHidden/>
          </w:rPr>
          <w:t>10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7" w:history="1">
        <w:r w:rsidR="003A61A8" w:rsidRPr="00676BFE">
          <w:rPr>
            <w:rStyle w:val="Hyperlink"/>
            <w:noProof/>
          </w:rPr>
          <w:t>Figure 10 Housing types and distribution (Asian Disaster Preparedness Center (ADPC)).</w:t>
        </w:r>
        <w:r w:rsidR="003A61A8">
          <w:rPr>
            <w:noProof/>
            <w:webHidden/>
          </w:rPr>
          <w:tab/>
        </w:r>
        <w:r w:rsidR="003A61A8">
          <w:rPr>
            <w:noProof/>
            <w:webHidden/>
          </w:rPr>
          <w:fldChar w:fldCharType="begin"/>
        </w:r>
        <w:r w:rsidR="003A61A8">
          <w:rPr>
            <w:noProof/>
            <w:webHidden/>
          </w:rPr>
          <w:instrText xml:space="preserve"> PAGEREF _Toc482273317 \h </w:instrText>
        </w:r>
        <w:r w:rsidR="003A61A8">
          <w:rPr>
            <w:noProof/>
            <w:webHidden/>
          </w:rPr>
        </w:r>
        <w:r w:rsidR="003A61A8">
          <w:rPr>
            <w:noProof/>
            <w:webHidden/>
          </w:rPr>
          <w:fldChar w:fldCharType="separate"/>
        </w:r>
        <w:r w:rsidR="00216C6C">
          <w:rPr>
            <w:noProof/>
            <w:webHidden/>
          </w:rPr>
          <w:t>11</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8" w:history="1">
        <w:r w:rsidR="003A61A8" w:rsidRPr="00676BFE">
          <w:rPr>
            <w:rStyle w:val="Hyperlink"/>
            <w:noProof/>
          </w:rPr>
          <w:t>Figure 11 Traditional houses in Nepal.</w:t>
        </w:r>
        <w:r w:rsidR="003A61A8">
          <w:rPr>
            <w:noProof/>
            <w:webHidden/>
          </w:rPr>
          <w:tab/>
        </w:r>
        <w:r w:rsidR="003A61A8">
          <w:rPr>
            <w:noProof/>
            <w:webHidden/>
          </w:rPr>
          <w:fldChar w:fldCharType="begin"/>
        </w:r>
        <w:r w:rsidR="003A61A8">
          <w:rPr>
            <w:noProof/>
            <w:webHidden/>
          </w:rPr>
          <w:instrText xml:space="preserve"> PAGEREF _Toc482273318 \h </w:instrText>
        </w:r>
        <w:r w:rsidR="003A61A8">
          <w:rPr>
            <w:noProof/>
            <w:webHidden/>
          </w:rPr>
        </w:r>
        <w:r w:rsidR="003A61A8">
          <w:rPr>
            <w:noProof/>
            <w:webHidden/>
          </w:rPr>
          <w:fldChar w:fldCharType="separate"/>
        </w:r>
        <w:r w:rsidR="00216C6C">
          <w:rPr>
            <w:noProof/>
            <w:webHidden/>
          </w:rPr>
          <w:t>12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19" w:history="1">
        <w:r w:rsidR="003A61A8" w:rsidRPr="00676BFE">
          <w:rPr>
            <w:rStyle w:val="Hyperlink"/>
            <w:noProof/>
          </w:rPr>
          <w:t>Figure 12 Modern houses in Nepal.</w:t>
        </w:r>
        <w:r w:rsidR="003A61A8">
          <w:rPr>
            <w:noProof/>
            <w:webHidden/>
          </w:rPr>
          <w:tab/>
        </w:r>
        <w:r w:rsidR="003A61A8">
          <w:rPr>
            <w:noProof/>
            <w:webHidden/>
          </w:rPr>
          <w:fldChar w:fldCharType="begin"/>
        </w:r>
        <w:r w:rsidR="003A61A8">
          <w:rPr>
            <w:noProof/>
            <w:webHidden/>
          </w:rPr>
          <w:instrText xml:space="preserve"> PAGEREF _Toc482273319 \h </w:instrText>
        </w:r>
        <w:r w:rsidR="003A61A8">
          <w:rPr>
            <w:noProof/>
            <w:webHidden/>
          </w:rPr>
        </w:r>
        <w:r w:rsidR="003A61A8">
          <w:rPr>
            <w:noProof/>
            <w:webHidden/>
          </w:rPr>
          <w:fldChar w:fldCharType="separate"/>
        </w:r>
        <w:r w:rsidR="00216C6C">
          <w:rPr>
            <w:noProof/>
            <w:webHidden/>
          </w:rPr>
          <w:t>13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0" w:history="1">
        <w:r w:rsidR="003A61A8" w:rsidRPr="00676BFE">
          <w:rPr>
            <w:rStyle w:val="Hyperlink"/>
            <w:noProof/>
          </w:rPr>
          <w:t>Figure 13 Sectoral energy consumption in Nepal (Nakarmi, 2016).</w:t>
        </w:r>
        <w:r w:rsidR="003A61A8">
          <w:rPr>
            <w:noProof/>
            <w:webHidden/>
          </w:rPr>
          <w:tab/>
        </w:r>
        <w:r w:rsidR="003A61A8">
          <w:rPr>
            <w:noProof/>
            <w:webHidden/>
          </w:rPr>
          <w:fldChar w:fldCharType="begin"/>
        </w:r>
        <w:r w:rsidR="003A61A8">
          <w:rPr>
            <w:noProof/>
            <w:webHidden/>
          </w:rPr>
          <w:instrText xml:space="preserve"> PAGEREF _Toc482273320 \h </w:instrText>
        </w:r>
        <w:r w:rsidR="003A61A8">
          <w:rPr>
            <w:noProof/>
            <w:webHidden/>
          </w:rPr>
        </w:r>
        <w:r w:rsidR="003A61A8">
          <w:rPr>
            <w:noProof/>
            <w:webHidden/>
          </w:rPr>
          <w:fldChar w:fldCharType="separate"/>
        </w:r>
        <w:r w:rsidR="00216C6C">
          <w:rPr>
            <w:noProof/>
            <w:webHidden/>
          </w:rPr>
          <w:t>13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1" w:history="1">
        <w:r w:rsidR="003A61A8" w:rsidRPr="00676BFE">
          <w:rPr>
            <w:rStyle w:val="Hyperlink"/>
            <w:noProof/>
          </w:rPr>
          <w:t>Figure 14 Urban growth in Kathmandu Valley ((JICA), 2012).</w:t>
        </w:r>
        <w:r w:rsidR="003A61A8">
          <w:rPr>
            <w:noProof/>
            <w:webHidden/>
          </w:rPr>
          <w:tab/>
        </w:r>
        <w:r w:rsidR="003A61A8">
          <w:rPr>
            <w:noProof/>
            <w:webHidden/>
          </w:rPr>
          <w:fldChar w:fldCharType="begin"/>
        </w:r>
        <w:r w:rsidR="003A61A8">
          <w:rPr>
            <w:noProof/>
            <w:webHidden/>
          </w:rPr>
          <w:instrText xml:space="preserve"> PAGEREF _Toc482273321 \h </w:instrText>
        </w:r>
        <w:r w:rsidR="003A61A8">
          <w:rPr>
            <w:noProof/>
            <w:webHidden/>
          </w:rPr>
        </w:r>
        <w:r w:rsidR="003A61A8">
          <w:rPr>
            <w:noProof/>
            <w:webHidden/>
          </w:rPr>
          <w:fldChar w:fldCharType="separate"/>
        </w:r>
        <w:r w:rsidR="00216C6C">
          <w:rPr>
            <w:noProof/>
            <w:webHidden/>
          </w:rPr>
          <w:t>15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2" w:history="1">
        <w:r w:rsidR="003A61A8" w:rsidRPr="00676BFE">
          <w:rPr>
            <w:rStyle w:val="Hyperlink"/>
            <w:noProof/>
          </w:rPr>
          <w:t>Figure 15 Energy mix in Nepal (Nakarmi, 2016).</w:t>
        </w:r>
        <w:r w:rsidR="003A61A8">
          <w:rPr>
            <w:noProof/>
            <w:webHidden/>
          </w:rPr>
          <w:tab/>
        </w:r>
        <w:r w:rsidR="003A61A8">
          <w:rPr>
            <w:noProof/>
            <w:webHidden/>
          </w:rPr>
          <w:fldChar w:fldCharType="begin"/>
        </w:r>
        <w:r w:rsidR="003A61A8">
          <w:rPr>
            <w:noProof/>
            <w:webHidden/>
          </w:rPr>
          <w:instrText xml:space="preserve"> PAGEREF _Toc482273322 \h </w:instrText>
        </w:r>
        <w:r w:rsidR="003A61A8">
          <w:rPr>
            <w:noProof/>
            <w:webHidden/>
          </w:rPr>
        </w:r>
        <w:r w:rsidR="003A61A8">
          <w:rPr>
            <w:noProof/>
            <w:webHidden/>
          </w:rPr>
          <w:fldChar w:fldCharType="separate"/>
        </w:r>
        <w:r w:rsidR="00216C6C">
          <w:rPr>
            <w:noProof/>
            <w:webHidden/>
          </w:rPr>
          <w:t>16</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3" w:history="1">
        <w:r w:rsidR="003A61A8" w:rsidRPr="00676BFE">
          <w:rPr>
            <w:rStyle w:val="Hyperlink"/>
            <w:noProof/>
          </w:rPr>
          <w:t>Figure 16 Energy Supply and Demand (Energy Demand Projection 2030 : A MAED Based Approach).</w:t>
        </w:r>
        <w:r w:rsidR="003A61A8">
          <w:rPr>
            <w:noProof/>
            <w:webHidden/>
          </w:rPr>
          <w:tab/>
        </w:r>
        <w:r w:rsidR="003A61A8">
          <w:rPr>
            <w:noProof/>
            <w:webHidden/>
          </w:rPr>
          <w:fldChar w:fldCharType="begin"/>
        </w:r>
        <w:r w:rsidR="003A61A8">
          <w:rPr>
            <w:noProof/>
            <w:webHidden/>
          </w:rPr>
          <w:instrText xml:space="preserve"> PAGEREF _Toc482273323 \h </w:instrText>
        </w:r>
        <w:r w:rsidR="003A61A8">
          <w:rPr>
            <w:noProof/>
            <w:webHidden/>
          </w:rPr>
        </w:r>
        <w:r w:rsidR="003A61A8">
          <w:rPr>
            <w:noProof/>
            <w:webHidden/>
          </w:rPr>
          <w:fldChar w:fldCharType="separate"/>
        </w:r>
        <w:r w:rsidR="00216C6C">
          <w:rPr>
            <w:noProof/>
            <w:webHidden/>
          </w:rPr>
          <w:t>17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4" w:history="1">
        <w:r w:rsidR="003A61A8" w:rsidRPr="00676BFE">
          <w:rPr>
            <w:rStyle w:val="Hyperlink"/>
            <w:noProof/>
          </w:rPr>
          <w:t>Figure 17 Energy consumption in Household level.</w:t>
        </w:r>
        <w:r w:rsidR="003A61A8">
          <w:rPr>
            <w:noProof/>
            <w:webHidden/>
          </w:rPr>
          <w:tab/>
        </w:r>
        <w:r w:rsidR="003A61A8">
          <w:rPr>
            <w:noProof/>
            <w:webHidden/>
          </w:rPr>
          <w:fldChar w:fldCharType="begin"/>
        </w:r>
        <w:r w:rsidR="003A61A8">
          <w:rPr>
            <w:noProof/>
            <w:webHidden/>
          </w:rPr>
          <w:instrText xml:space="preserve"> PAGEREF _Toc482273324 \h </w:instrText>
        </w:r>
        <w:r w:rsidR="003A61A8">
          <w:rPr>
            <w:noProof/>
            <w:webHidden/>
          </w:rPr>
        </w:r>
        <w:r w:rsidR="003A61A8">
          <w:rPr>
            <w:noProof/>
            <w:webHidden/>
          </w:rPr>
          <w:fldChar w:fldCharType="separate"/>
        </w:r>
        <w:r w:rsidR="00216C6C">
          <w:rPr>
            <w:noProof/>
            <w:webHidden/>
          </w:rPr>
          <w:t>18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5" w:history="1">
        <w:r w:rsidR="003A61A8" w:rsidRPr="00676BFE">
          <w:rPr>
            <w:rStyle w:val="Hyperlink"/>
            <w:noProof/>
          </w:rPr>
          <w:t>Figure 18 Forced and Natural Convection.</w:t>
        </w:r>
        <w:r w:rsidR="003A61A8">
          <w:rPr>
            <w:noProof/>
            <w:webHidden/>
          </w:rPr>
          <w:tab/>
        </w:r>
        <w:r w:rsidR="003A61A8">
          <w:rPr>
            <w:noProof/>
            <w:webHidden/>
          </w:rPr>
          <w:fldChar w:fldCharType="begin"/>
        </w:r>
        <w:r w:rsidR="003A61A8">
          <w:rPr>
            <w:noProof/>
            <w:webHidden/>
          </w:rPr>
          <w:instrText xml:space="preserve"> PAGEREF _Toc482273325 \h </w:instrText>
        </w:r>
        <w:r w:rsidR="003A61A8">
          <w:rPr>
            <w:noProof/>
            <w:webHidden/>
          </w:rPr>
        </w:r>
        <w:r w:rsidR="003A61A8">
          <w:rPr>
            <w:noProof/>
            <w:webHidden/>
          </w:rPr>
          <w:fldChar w:fldCharType="separate"/>
        </w:r>
        <w:r w:rsidR="00216C6C">
          <w:rPr>
            <w:noProof/>
            <w:webHidden/>
          </w:rPr>
          <w:t>21</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6" w:history="1">
        <w:r w:rsidR="003A61A8" w:rsidRPr="00676BFE">
          <w:rPr>
            <w:rStyle w:val="Hyperlink"/>
            <w:noProof/>
          </w:rPr>
          <w:t>Figure 19 Heat loss from a building.</w:t>
        </w:r>
        <w:r w:rsidR="003A61A8">
          <w:rPr>
            <w:noProof/>
            <w:webHidden/>
          </w:rPr>
          <w:tab/>
        </w:r>
        <w:r w:rsidR="003A61A8">
          <w:rPr>
            <w:noProof/>
            <w:webHidden/>
          </w:rPr>
          <w:fldChar w:fldCharType="begin"/>
        </w:r>
        <w:r w:rsidR="003A61A8">
          <w:rPr>
            <w:noProof/>
            <w:webHidden/>
          </w:rPr>
          <w:instrText xml:space="preserve"> PAGEREF _Toc482273326 \h </w:instrText>
        </w:r>
        <w:r w:rsidR="003A61A8">
          <w:rPr>
            <w:noProof/>
            <w:webHidden/>
          </w:rPr>
        </w:r>
        <w:r w:rsidR="003A61A8">
          <w:rPr>
            <w:noProof/>
            <w:webHidden/>
          </w:rPr>
          <w:fldChar w:fldCharType="separate"/>
        </w:r>
        <w:r w:rsidR="00216C6C">
          <w:rPr>
            <w:noProof/>
            <w:webHidden/>
          </w:rPr>
          <w:t>24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7" w:history="1">
        <w:r w:rsidR="003A61A8" w:rsidRPr="00676BFE">
          <w:rPr>
            <w:rStyle w:val="Hyperlink"/>
            <w:noProof/>
          </w:rPr>
          <w:t>Figure 20 Surface resistance (R- Values).</w:t>
        </w:r>
        <w:r w:rsidR="003A61A8">
          <w:rPr>
            <w:noProof/>
            <w:webHidden/>
          </w:rPr>
          <w:tab/>
        </w:r>
        <w:r w:rsidR="003A61A8">
          <w:rPr>
            <w:noProof/>
            <w:webHidden/>
          </w:rPr>
          <w:fldChar w:fldCharType="begin"/>
        </w:r>
        <w:r w:rsidR="003A61A8">
          <w:rPr>
            <w:noProof/>
            <w:webHidden/>
          </w:rPr>
          <w:instrText xml:space="preserve"> PAGEREF _Toc482273327 \h </w:instrText>
        </w:r>
        <w:r w:rsidR="003A61A8">
          <w:rPr>
            <w:noProof/>
            <w:webHidden/>
          </w:rPr>
        </w:r>
        <w:r w:rsidR="003A61A8">
          <w:rPr>
            <w:noProof/>
            <w:webHidden/>
          </w:rPr>
          <w:fldChar w:fldCharType="separate"/>
        </w:r>
        <w:r w:rsidR="00216C6C">
          <w:rPr>
            <w:noProof/>
            <w:webHidden/>
          </w:rPr>
          <w:t>25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8" w:history="1">
        <w:r w:rsidR="003A61A8" w:rsidRPr="00676BFE">
          <w:rPr>
            <w:rStyle w:val="Hyperlink"/>
            <w:noProof/>
          </w:rPr>
          <w:t>Figure 21 Passive House Design and its elements.</w:t>
        </w:r>
        <w:r w:rsidR="003A61A8">
          <w:rPr>
            <w:noProof/>
            <w:webHidden/>
          </w:rPr>
          <w:tab/>
        </w:r>
        <w:r w:rsidR="003A61A8">
          <w:rPr>
            <w:noProof/>
            <w:webHidden/>
          </w:rPr>
          <w:fldChar w:fldCharType="begin"/>
        </w:r>
        <w:r w:rsidR="003A61A8">
          <w:rPr>
            <w:noProof/>
            <w:webHidden/>
          </w:rPr>
          <w:instrText xml:space="preserve"> PAGEREF _Toc482273328 \h </w:instrText>
        </w:r>
        <w:r w:rsidR="003A61A8">
          <w:rPr>
            <w:noProof/>
            <w:webHidden/>
          </w:rPr>
        </w:r>
        <w:r w:rsidR="003A61A8">
          <w:rPr>
            <w:noProof/>
            <w:webHidden/>
          </w:rPr>
          <w:fldChar w:fldCharType="separate"/>
        </w:r>
        <w:r w:rsidR="00216C6C">
          <w:rPr>
            <w:noProof/>
            <w:webHidden/>
          </w:rPr>
          <w:t>30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29" w:history="1">
        <w:r w:rsidR="003A61A8" w:rsidRPr="00676BFE">
          <w:rPr>
            <w:rStyle w:val="Hyperlink"/>
            <w:noProof/>
          </w:rPr>
          <w:t>Figure 22 A house design with a long axis east -west (Putnam, u.d.).</w:t>
        </w:r>
        <w:r w:rsidR="003A61A8">
          <w:rPr>
            <w:noProof/>
            <w:webHidden/>
          </w:rPr>
          <w:tab/>
        </w:r>
        <w:r w:rsidR="003A61A8">
          <w:rPr>
            <w:noProof/>
            <w:webHidden/>
          </w:rPr>
          <w:fldChar w:fldCharType="begin"/>
        </w:r>
        <w:r w:rsidR="003A61A8">
          <w:rPr>
            <w:noProof/>
            <w:webHidden/>
          </w:rPr>
          <w:instrText xml:space="preserve"> PAGEREF _Toc482273329 \h </w:instrText>
        </w:r>
        <w:r w:rsidR="003A61A8">
          <w:rPr>
            <w:noProof/>
            <w:webHidden/>
          </w:rPr>
        </w:r>
        <w:r w:rsidR="003A61A8">
          <w:rPr>
            <w:noProof/>
            <w:webHidden/>
          </w:rPr>
          <w:fldChar w:fldCharType="separate"/>
        </w:r>
        <w:r w:rsidR="00216C6C">
          <w:rPr>
            <w:noProof/>
            <w:webHidden/>
          </w:rPr>
          <w:t>31</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0" w:history="1">
        <w:r w:rsidR="003A61A8" w:rsidRPr="00676BFE">
          <w:rPr>
            <w:rStyle w:val="Hyperlink"/>
            <w:noProof/>
          </w:rPr>
          <w:t>Figure 23 Over hanging and shading.</w:t>
        </w:r>
        <w:r w:rsidR="003A61A8">
          <w:rPr>
            <w:noProof/>
            <w:webHidden/>
          </w:rPr>
          <w:tab/>
        </w:r>
        <w:r w:rsidR="003A61A8">
          <w:rPr>
            <w:noProof/>
            <w:webHidden/>
          </w:rPr>
          <w:fldChar w:fldCharType="begin"/>
        </w:r>
        <w:r w:rsidR="003A61A8">
          <w:rPr>
            <w:noProof/>
            <w:webHidden/>
          </w:rPr>
          <w:instrText xml:space="preserve"> PAGEREF _Toc482273330 \h </w:instrText>
        </w:r>
        <w:r w:rsidR="003A61A8">
          <w:rPr>
            <w:noProof/>
            <w:webHidden/>
          </w:rPr>
        </w:r>
        <w:r w:rsidR="003A61A8">
          <w:rPr>
            <w:noProof/>
            <w:webHidden/>
          </w:rPr>
          <w:fldChar w:fldCharType="separate"/>
        </w:r>
        <w:r w:rsidR="00216C6C">
          <w:rPr>
            <w:noProof/>
            <w:webHidden/>
          </w:rPr>
          <w:t>32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1" w:history="1">
        <w:r w:rsidR="003A61A8" w:rsidRPr="00676BFE">
          <w:rPr>
            <w:rStyle w:val="Hyperlink"/>
            <w:noProof/>
          </w:rPr>
          <w:t>Figure 24 Standard roof overhang length.</w:t>
        </w:r>
        <w:r w:rsidR="003A61A8">
          <w:rPr>
            <w:noProof/>
            <w:webHidden/>
          </w:rPr>
          <w:tab/>
        </w:r>
        <w:r w:rsidR="003A61A8">
          <w:rPr>
            <w:noProof/>
            <w:webHidden/>
          </w:rPr>
          <w:fldChar w:fldCharType="begin"/>
        </w:r>
        <w:r w:rsidR="003A61A8">
          <w:rPr>
            <w:noProof/>
            <w:webHidden/>
          </w:rPr>
          <w:instrText xml:space="preserve"> PAGEREF _Toc482273331 \h </w:instrText>
        </w:r>
        <w:r w:rsidR="003A61A8">
          <w:rPr>
            <w:noProof/>
            <w:webHidden/>
          </w:rPr>
        </w:r>
        <w:r w:rsidR="003A61A8">
          <w:rPr>
            <w:noProof/>
            <w:webHidden/>
          </w:rPr>
          <w:fldChar w:fldCharType="separate"/>
        </w:r>
        <w:r w:rsidR="00216C6C">
          <w:rPr>
            <w:noProof/>
            <w:webHidden/>
          </w:rPr>
          <w:t>32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2" w:history="1">
        <w:r w:rsidR="003A61A8" w:rsidRPr="00676BFE">
          <w:rPr>
            <w:rStyle w:val="Hyperlink"/>
            <w:noProof/>
          </w:rPr>
          <w:t>Figure 25 Example of infiltration.</w:t>
        </w:r>
        <w:r w:rsidR="003A61A8">
          <w:rPr>
            <w:noProof/>
            <w:webHidden/>
          </w:rPr>
          <w:tab/>
        </w:r>
        <w:r w:rsidR="003A61A8">
          <w:rPr>
            <w:noProof/>
            <w:webHidden/>
          </w:rPr>
          <w:fldChar w:fldCharType="begin"/>
        </w:r>
        <w:r w:rsidR="003A61A8">
          <w:rPr>
            <w:noProof/>
            <w:webHidden/>
          </w:rPr>
          <w:instrText xml:space="preserve"> PAGEREF _Toc482273332 \h </w:instrText>
        </w:r>
        <w:r w:rsidR="003A61A8">
          <w:rPr>
            <w:noProof/>
            <w:webHidden/>
          </w:rPr>
        </w:r>
        <w:r w:rsidR="003A61A8">
          <w:rPr>
            <w:noProof/>
            <w:webHidden/>
          </w:rPr>
          <w:fldChar w:fldCharType="separate"/>
        </w:r>
        <w:r w:rsidR="00216C6C">
          <w:rPr>
            <w:noProof/>
            <w:webHidden/>
          </w:rPr>
          <w:t>33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3" w:history="1">
        <w:r w:rsidR="003A61A8" w:rsidRPr="00676BFE">
          <w:rPr>
            <w:rStyle w:val="Hyperlink"/>
            <w:noProof/>
          </w:rPr>
          <w:t>Figure 26  Passive house with good thermal insulations.</w:t>
        </w:r>
        <w:r w:rsidR="003A61A8">
          <w:rPr>
            <w:noProof/>
            <w:webHidden/>
          </w:rPr>
          <w:tab/>
        </w:r>
        <w:r w:rsidR="003A61A8">
          <w:rPr>
            <w:noProof/>
            <w:webHidden/>
          </w:rPr>
          <w:fldChar w:fldCharType="begin"/>
        </w:r>
        <w:r w:rsidR="003A61A8">
          <w:rPr>
            <w:noProof/>
            <w:webHidden/>
          </w:rPr>
          <w:instrText xml:space="preserve"> PAGEREF _Toc482273333 \h </w:instrText>
        </w:r>
        <w:r w:rsidR="003A61A8">
          <w:rPr>
            <w:noProof/>
            <w:webHidden/>
          </w:rPr>
        </w:r>
        <w:r w:rsidR="003A61A8">
          <w:rPr>
            <w:noProof/>
            <w:webHidden/>
          </w:rPr>
          <w:fldChar w:fldCharType="separate"/>
        </w:r>
        <w:r w:rsidR="00216C6C">
          <w:rPr>
            <w:noProof/>
            <w:webHidden/>
          </w:rPr>
          <w:t>34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4" w:history="1">
        <w:r w:rsidR="003A61A8" w:rsidRPr="00676BFE">
          <w:rPr>
            <w:rStyle w:val="Hyperlink"/>
            <w:noProof/>
          </w:rPr>
          <w:t>Figure 27 Different types of Insulation.</w:t>
        </w:r>
        <w:r w:rsidR="003A61A8">
          <w:rPr>
            <w:noProof/>
            <w:webHidden/>
          </w:rPr>
          <w:tab/>
        </w:r>
        <w:r w:rsidR="003A61A8">
          <w:rPr>
            <w:noProof/>
            <w:webHidden/>
          </w:rPr>
          <w:fldChar w:fldCharType="begin"/>
        </w:r>
        <w:r w:rsidR="003A61A8">
          <w:rPr>
            <w:noProof/>
            <w:webHidden/>
          </w:rPr>
          <w:instrText xml:space="preserve"> PAGEREF _Toc482273334 \h </w:instrText>
        </w:r>
        <w:r w:rsidR="003A61A8">
          <w:rPr>
            <w:noProof/>
            <w:webHidden/>
          </w:rPr>
        </w:r>
        <w:r w:rsidR="003A61A8">
          <w:rPr>
            <w:noProof/>
            <w:webHidden/>
          </w:rPr>
          <w:fldChar w:fldCharType="separate"/>
        </w:r>
        <w:r w:rsidR="00216C6C">
          <w:rPr>
            <w:noProof/>
            <w:webHidden/>
          </w:rPr>
          <w:t>35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5" w:history="1">
        <w:r w:rsidR="003A61A8" w:rsidRPr="00676BFE">
          <w:rPr>
            <w:rStyle w:val="Hyperlink"/>
            <w:noProof/>
          </w:rPr>
          <w:t>Figure 28 Concept of how thermal mass works.</w:t>
        </w:r>
        <w:r w:rsidR="003A61A8">
          <w:rPr>
            <w:noProof/>
            <w:webHidden/>
          </w:rPr>
          <w:tab/>
        </w:r>
        <w:r w:rsidR="003A61A8">
          <w:rPr>
            <w:noProof/>
            <w:webHidden/>
          </w:rPr>
          <w:fldChar w:fldCharType="begin"/>
        </w:r>
        <w:r w:rsidR="003A61A8">
          <w:rPr>
            <w:noProof/>
            <w:webHidden/>
          </w:rPr>
          <w:instrText xml:space="preserve"> PAGEREF _Toc482273335 \h </w:instrText>
        </w:r>
        <w:r w:rsidR="003A61A8">
          <w:rPr>
            <w:noProof/>
            <w:webHidden/>
          </w:rPr>
        </w:r>
        <w:r w:rsidR="003A61A8">
          <w:rPr>
            <w:noProof/>
            <w:webHidden/>
          </w:rPr>
          <w:fldChar w:fldCharType="separate"/>
        </w:r>
        <w:r w:rsidR="00216C6C">
          <w:rPr>
            <w:noProof/>
            <w:webHidden/>
          </w:rPr>
          <w:t>36</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6" w:history="1">
        <w:r w:rsidR="003A61A8" w:rsidRPr="00676BFE">
          <w:rPr>
            <w:rStyle w:val="Hyperlink"/>
            <w:noProof/>
          </w:rPr>
          <w:t>Figure 29 Aluminum windows for Passive House.</w:t>
        </w:r>
        <w:r w:rsidR="003A61A8">
          <w:rPr>
            <w:noProof/>
            <w:webHidden/>
          </w:rPr>
          <w:tab/>
        </w:r>
        <w:r w:rsidR="003A61A8">
          <w:rPr>
            <w:noProof/>
            <w:webHidden/>
          </w:rPr>
          <w:fldChar w:fldCharType="begin"/>
        </w:r>
        <w:r w:rsidR="003A61A8">
          <w:rPr>
            <w:noProof/>
            <w:webHidden/>
          </w:rPr>
          <w:instrText xml:space="preserve"> PAGEREF _Toc482273336 \h </w:instrText>
        </w:r>
        <w:r w:rsidR="003A61A8">
          <w:rPr>
            <w:noProof/>
            <w:webHidden/>
          </w:rPr>
        </w:r>
        <w:r w:rsidR="003A61A8">
          <w:rPr>
            <w:noProof/>
            <w:webHidden/>
          </w:rPr>
          <w:fldChar w:fldCharType="separate"/>
        </w:r>
        <w:r w:rsidR="00216C6C">
          <w:rPr>
            <w:noProof/>
            <w:webHidden/>
          </w:rPr>
          <w:t>37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7" w:history="1">
        <w:r w:rsidR="003A61A8" w:rsidRPr="00676BFE">
          <w:rPr>
            <w:rStyle w:val="Hyperlink"/>
            <w:noProof/>
          </w:rPr>
          <w:t>Figure 30 Wood Aluminum window for Passive House.</w:t>
        </w:r>
        <w:r w:rsidR="003A61A8">
          <w:rPr>
            <w:noProof/>
            <w:webHidden/>
          </w:rPr>
          <w:tab/>
        </w:r>
        <w:r w:rsidR="003A61A8">
          <w:rPr>
            <w:noProof/>
            <w:webHidden/>
          </w:rPr>
          <w:fldChar w:fldCharType="begin"/>
        </w:r>
        <w:r w:rsidR="003A61A8">
          <w:rPr>
            <w:noProof/>
            <w:webHidden/>
          </w:rPr>
          <w:instrText xml:space="preserve"> PAGEREF _Toc482273337 \h </w:instrText>
        </w:r>
        <w:r w:rsidR="003A61A8">
          <w:rPr>
            <w:noProof/>
            <w:webHidden/>
          </w:rPr>
        </w:r>
        <w:r w:rsidR="003A61A8">
          <w:rPr>
            <w:noProof/>
            <w:webHidden/>
          </w:rPr>
          <w:fldChar w:fldCharType="separate"/>
        </w:r>
        <w:r w:rsidR="00216C6C">
          <w:rPr>
            <w:noProof/>
            <w:webHidden/>
          </w:rPr>
          <w:t>37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8" w:history="1">
        <w:r w:rsidR="003A61A8" w:rsidRPr="00676BFE">
          <w:rPr>
            <w:rStyle w:val="Hyperlink"/>
            <w:noProof/>
          </w:rPr>
          <w:t>Figure 31 Typical example of balanced ventilation system.</w:t>
        </w:r>
        <w:r w:rsidR="003A61A8">
          <w:rPr>
            <w:noProof/>
            <w:webHidden/>
          </w:rPr>
          <w:tab/>
        </w:r>
        <w:r w:rsidR="003A61A8">
          <w:rPr>
            <w:noProof/>
            <w:webHidden/>
          </w:rPr>
          <w:fldChar w:fldCharType="begin"/>
        </w:r>
        <w:r w:rsidR="003A61A8">
          <w:rPr>
            <w:noProof/>
            <w:webHidden/>
          </w:rPr>
          <w:instrText xml:space="preserve"> PAGEREF _Toc482273338 \h </w:instrText>
        </w:r>
        <w:r w:rsidR="003A61A8">
          <w:rPr>
            <w:noProof/>
            <w:webHidden/>
          </w:rPr>
        </w:r>
        <w:r w:rsidR="003A61A8">
          <w:rPr>
            <w:noProof/>
            <w:webHidden/>
          </w:rPr>
          <w:fldChar w:fldCharType="separate"/>
        </w:r>
        <w:r w:rsidR="00216C6C">
          <w:rPr>
            <w:noProof/>
            <w:webHidden/>
          </w:rPr>
          <w:t>38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39" w:history="1">
        <w:r w:rsidR="003A61A8" w:rsidRPr="00676BFE">
          <w:rPr>
            <w:rStyle w:val="Hyperlink"/>
            <w:noProof/>
          </w:rPr>
          <w:t>Figure 32 Schematic diagram of methodology.</w:t>
        </w:r>
        <w:r w:rsidR="003A61A8">
          <w:rPr>
            <w:noProof/>
            <w:webHidden/>
          </w:rPr>
          <w:tab/>
        </w:r>
        <w:r w:rsidR="003A61A8">
          <w:rPr>
            <w:noProof/>
            <w:webHidden/>
          </w:rPr>
          <w:fldChar w:fldCharType="begin"/>
        </w:r>
        <w:r w:rsidR="003A61A8">
          <w:rPr>
            <w:noProof/>
            <w:webHidden/>
          </w:rPr>
          <w:instrText xml:space="preserve"> PAGEREF _Toc482273339 \h </w:instrText>
        </w:r>
        <w:r w:rsidR="003A61A8">
          <w:rPr>
            <w:noProof/>
            <w:webHidden/>
          </w:rPr>
        </w:r>
        <w:r w:rsidR="003A61A8">
          <w:rPr>
            <w:noProof/>
            <w:webHidden/>
          </w:rPr>
          <w:fldChar w:fldCharType="separate"/>
        </w:r>
        <w:r w:rsidR="00216C6C">
          <w:rPr>
            <w:noProof/>
            <w:webHidden/>
          </w:rPr>
          <w:t>40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0" w:history="1">
        <w:r w:rsidR="003A61A8" w:rsidRPr="00676BFE">
          <w:rPr>
            <w:rStyle w:val="Hyperlink"/>
            <w:noProof/>
          </w:rPr>
          <w:t>Figure 33 Olgyay’s chart.</w:t>
        </w:r>
        <w:r w:rsidR="003A61A8">
          <w:rPr>
            <w:noProof/>
            <w:webHidden/>
          </w:rPr>
          <w:tab/>
        </w:r>
        <w:r w:rsidR="003A61A8">
          <w:rPr>
            <w:noProof/>
            <w:webHidden/>
          </w:rPr>
          <w:fldChar w:fldCharType="begin"/>
        </w:r>
        <w:r w:rsidR="003A61A8">
          <w:rPr>
            <w:noProof/>
            <w:webHidden/>
          </w:rPr>
          <w:instrText xml:space="preserve"> PAGEREF _Toc482273340 \h </w:instrText>
        </w:r>
        <w:r w:rsidR="003A61A8">
          <w:rPr>
            <w:noProof/>
            <w:webHidden/>
          </w:rPr>
        </w:r>
        <w:r w:rsidR="003A61A8">
          <w:rPr>
            <w:noProof/>
            <w:webHidden/>
          </w:rPr>
          <w:fldChar w:fldCharType="separate"/>
        </w:r>
        <w:r w:rsidR="00216C6C">
          <w:rPr>
            <w:noProof/>
            <w:webHidden/>
          </w:rPr>
          <w:t>42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1" w:history="1">
        <w:r w:rsidR="003A61A8" w:rsidRPr="00676BFE">
          <w:rPr>
            <w:rStyle w:val="Hyperlink"/>
            <w:noProof/>
          </w:rPr>
          <w:t>Figure 34 Givion’s Chart.</w:t>
        </w:r>
        <w:r w:rsidR="003A61A8">
          <w:rPr>
            <w:noProof/>
            <w:webHidden/>
          </w:rPr>
          <w:tab/>
        </w:r>
        <w:r w:rsidR="003A61A8">
          <w:rPr>
            <w:noProof/>
            <w:webHidden/>
          </w:rPr>
          <w:fldChar w:fldCharType="begin"/>
        </w:r>
        <w:r w:rsidR="003A61A8">
          <w:rPr>
            <w:noProof/>
            <w:webHidden/>
          </w:rPr>
          <w:instrText xml:space="preserve"> PAGEREF _Toc482273341 \h </w:instrText>
        </w:r>
        <w:r w:rsidR="003A61A8">
          <w:rPr>
            <w:noProof/>
            <w:webHidden/>
          </w:rPr>
        </w:r>
        <w:r w:rsidR="003A61A8">
          <w:rPr>
            <w:noProof/>
            <w:webHidden/>
          </w:rPr>
          <w:fldChar w:fldCharType="separate"/>
        </w:r>
        <w:r w:rsidR="00216C6C">
          <w:rPr>
            <w:noProof/>
            <w:webHidden/>
          </w:rPr>
          <w:t>44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2" w:history="1">
        <w:r w:rsidR="003A61A8" w:rsidRPr="00676BFE">
          <w:rPr>
            <w:rStyle w:val="Hyperlink"/>
            <w:noProof/>
          </w:rPr>
          <w:t>Figure 35 Bioclimatic zoning for Nepal (Bodach, 2014).</w:t>
        </w:r>
        <w:r w:rsidR="003A61A8">
          <w:rPr>
            <w:noProof/>
            <w:webHidden/>
          </w:rPr>
          <w:tab/>
        </w:r>
        <w:r w:rsidR="003A61A8">
          <w:rPr>
            <w:noProof/>
            <w:webHidden/>
          </w:rPr>
          <w:fldChar w:fldCharType="begin"/>
        </w:r>
        <w:r w:rsidR="003A61A8">
          <w:rPr>
            <w:noProof/>
            <w:webHidden/>
          </w:rPr>
          <w:instrText xml:space="preserve"> PAGEREF _Toc482273342 \h </w:instrText>
        </w:r>
        <w:r w:rsidR="003A61A8">
          <w:rPr>
            <w:noProof/>
            <w:webHidden/>
          </w:rPr>
        </w:r>
        <w:r w:rsidR="003A61A8">
          <w:rPr>
            <w:noProof/>
            <w:webHidden/>
          </w:rPr>
          <w:fldChar w:fldCharType="separate"/>
        </w:r>
        <w:r w:rsidR="00216C6C">
          <w:rPr>
            <w:noProof/>
            <w:webHidden/>
          </w:rPr>
          <w:t>45</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3" w:history="1">
        <w:r w:rsidR="003A61A8" w:rsidRPr="00676BFE">
          <w:rPr>
            <w:rStyle w:val="Hyperlink"/>
            <w:noProof/>
          </w:rPr>
          <w:t>Figure 36 Bio-climatic chart for warm temperate climate zone (Bodach, 2014).</w:t>
        </w:r>
        <w:r w:rsidR="003A61A8">
          <w:rPr>
            <w:noProof/>
            <w:webHidden/>
          </w:rPr>
          <w:tab/>
        </w:r>
        <w:r w:rsidR="003A61A8">
          <w:rPr>
            <w:noProof/>
            <w:webHidden/>
          </w:rPr>
          <w:fldChar w:fldCharType="begin"/>
        </w:r>
        <w:r w:rsidR="003A61A8">
          <w:rPr>
            <w:noProof/>
            <w:webHidden/>
          </w:rPr>
          <w:instrText xml:space="preserve"> PAGEREF _Toc482273343 \h </w:instrText>
        </w:r>
        <w:r w:rsidR="003A61A8">
          <w:rPr>
            <w:noProof/>
            <w:webHidden/>
          </w:rPr>
        </w:r>
        <w:r w:rsidR="003A61A8">
          <w:rPr>
            <w:noProof/>
            <w:webHidden/>
          </w:rPr>
          <w:fldChar w:fldCharType="separate"/>
        </w:r>
        <w:r w:rsidR="00216C6C">
          <w:rPr>
            <w:noProof/>
            <w:webHidden/>
          </w:rPr>
          <w:t>47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4" w:history="1">
        <w:r w:rsidR="003A61A8" w:rsidRPr="00676BFE">
          <w:rPr>
            <w:rStyle w:val="Hyperlink"/>
            <w:noProof/>
          </w:rPr>
          <w:t>Figure 37 Bio-climatic chart for temperate climate zone (Bodach, 2014).</w:t>
        </w:r>
        <w:r w:rsidR="003A61A8">
          <w:rPr>
            <w:noProof/>
            <w:webHidden/>
          </w:rPr>
          <w:tab/>
        </w:r>
        <w:r w:rsidR="003A61A8">
          <w:rPr>
            <w:noProof/>
            <w:webHidden/>
          </w:rPr>
          <w:fldChar w:fldCharType="begin"/>
        </w:r>
        <w:r w:rsidR="003A61A8">
          <w:rPr>
            <w:noProof/>
            <w:webHidden/>
          </w:rPr>
          <w:instrText xml:space="preserve"> PAGEREF _Toc482273344 \h </w:instrText>
        </w:r>
        <w:r w:rsidR="003A61A8">
          <w:rPr>
            <w:noProof/>
            <w:webHidden/>
          </w:rPr>
        </w:r>
        <w:r w:rsidR="003A61A8">
          <w:rPr>
            <w:noProof/>
            <w:webHidden/>
          </w:rPr>
          <w:fldChar w:fldCharType="separate"/>
        </w:r>
        <w:r w:rsidR="00216C6C">
          <w:rPr>
            <w:noProof/>
            <w:webHidden/>
          </w:rPr>
          <w:t>47</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5" w:history="1">
        <w:r w:rsidR="003A61A8" w:rsidRPr="00676BFE">
          <w:rPr>
            <w:rStyle w:val="Hyperlink"/>
            <w:noProof/>
          </w:rPr>
          <w:t>Figure 38 Bio-climatic chart for cool temperate climate zone (Bodach, 2014).</w:t>
        </w:r>
        <w:r w:rsidR="003A61A8">
          <w:rPr>
            <w:noProof/>
            <w:webHidden/>
          </w:rPr>
          <w:tab/>
        </w:r>
        <w:r w:rsidR="003A61A8">
          <w:rPr>
            <w:noProof/>
            <w:webHidden/>
          </w:rPr>
          <w:fldChar w:fldCharType="begin"/>
        </w:r>
        <w:r w:rsidR="003A61A8">
          <w:rPr>
            <w:noProof/>
            <w:webHidden/>
          </w:rPr>
          <w:instrText xml:space="preserve"> PAGEREF _Toc482273345 \h </w:instrText>
        </w:r>
        <w:r w:rsidR="003A61A8">
          <w:rPr>
            <w:noProof/>
            <w:webHidden/>
          </w:rPr>
        </w:r>
        <w:r w:rsidR="003A61A8">
          <w:rPr>
            <w:noProof/>
            <w:webHidden/>
          </w:rPr>
          <w:fldChar w:fldCharType="separate"/>
        </w:r>
        <w:r w:rsidR="00216C6C">
          <w:rPr>
            <w:noProof/>
            <w:webHidden/>
          </w:rPr>
          <w:t>48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6" w:history="1">
        <w:r w:rsidR="003A61A8" w:rsidRPr="00676BFE">
          <w:rPr>
            <w:rStyle w:val="Hyperlink"/>
            <w:noProof/>
          </w:rPr>
          <w:t>Figure 39 Bio-climatic chart for cold climate zone (Bodach, 2014).</w:t>
        </w:r>
        <w:r w:rsidR="003A61A8">
          <w:rPr>
            <w:noProof/>
            <w:webHidden/>
          </w:rPr>
          <w:tab/>
        </w:r>
        <w:r w:rsidR="003A61A8">
          <w:rPr>
            <w:noProof/>
            <w:webHidden/>
          </w:rPr>
          <w:fldChar w:fldCharType="begin"/>
        </w:r>
        <w:r w:rsidR="003A61A8">
          <w:rPr>
            <w:noProof/>
            <w:webHidden/>
          </w:rPr>
          <w:instrText xml:space="preserve"> PAGEREF _Toc482273346 \h </w:instrText>
        </w:r>
        <w:r w:rsidR="003A61A8">
          <w:rPr>
            <w:noProof/>
            <w:webHidden/>
          </w:rPr>
        </w:r>
        <w:r w:rsidR="003A61A8">
          <w:rPr>
            <w:noProof/>
            <w:webHidden/>
          </w:rPr>
          <w:fldChar w:fldCharType="separate"/>
        </w:r>
        <w:r w:rsidR="00216C6C">
          <w:rPr>
            <w:noProof/>
            <w:webHidden/>
          </w:rPr>
          <w:t>48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7" w:history="1">
        <w:r w:rsidR="003A61A8" w:rsidRPr="00676BFE">
          <w:rPr>
            <w:rStyle w:val="Hyperlink"/>
            <w:noProof/>
          </w:rPr>
          <w:t>Figure 40 Max &amp; Min Temperature for Kathmandu from 2000 to 2016 (Meteorology).</w:t>
        </w:r>
        <w:r w:rsidR="003A61A8">
          <w:rPr>
            <w:noProof/>
            <w:webHidden/>
          </w:rPr>
          <w:tab/>
        </w:r>
        <w:r w:rsidR="003A61A8">
          <w:rPr>
            <w:noProof/>
            <w:webHidden/>
          </w:rPr>
          <w:fldChar w:fldCharType="begin"/>
        </w:r>
        <w:r w:rsidR="003A61A8">
          <w:rPr>
            <w:noProof/>
            <w:webHidden/>
          </w:rPr>
          <w:instrText xml:space="preserve"> PAGEREF _Toc482273347 \h </w:instrText>
        </w:r>
        <w:r w:rsidR="003A61A8">
          <w:rPr>
            <w:noProof/>
            <w:webHidden/>
          </w:rPr>
        </w:r>
        <w:r w:rsidR="003A61A8">
          <w:rPr>
            <w:noProof/>
            <w:webHidden/>
          </w:rPr>
          <w:fldChar w:fldCharType="separate"/>
        </w:r>
        <w:r w:rsidR="00216C6C">
          <w:rPr>
            <w:noProof/>
            <w:webHidden/>
          </w:rPr>
          <w:t>50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8" w:history="1">
        <w:r w:rsidR="003A61A8" w:rsidRPr="00676BFE">
          <w:rPr>
            <w:rStyle w:val="Hyperlink"/>
            <w:noProof/>
          </w:rPr>
          <w:t>Figure 41 3D Model of a building.</w:t>
        </w:r>
        <w:r w:rsidR="003A61A8">
          <w:rPr>
            <w:noProof/>
            <w:webHidden/>
          </w:rPr>
          <w:tab/>
        </w:r>
        <w:r w:rsidR="003A61A8">
          <w:rPr>
            <w:noProof/>
            <w:webHidden/>
          </w:rPr>
          <w:fldChar w:fldCharType="begin"/>
        </w:r>
        <w:r w:rsidR="003A61A8">
          <w:rPr>
            <w:noProof/>
            <w:webHidden/>
          </w:rPr>
          <w:instrText xml:space="preserve"> PAGEREF _Toc482273348 \h </w:instrText>
        </w:r>
        <w:r w:rsidR="003A61A8">
          <w:rPr>
            <w:noProof/>
            <w:webHidden/>
          </w:rPr>
        </w:r>
        <w:r w:rsidR="003A61A8">
          <w:rPr>
            <w:noProof/>
            <w:webHidden/>
          </w:rPr>
          <w:fldChar w:fldCharType="separate"/>
        </w:r>
        <w:r w:rsidR="00216C6C">
          <w:rPr>
            <w:noProof/>
            <w:webHidden/>
          </w:rPr>
          <w:t>51</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49" w:history="1">
        <w:r w:rsidR="003A61A8" w:rsidRPr="00676BFE">
          <w:rPr>
            <w:rStyle w:val="Hyperlink"/>
            <w:noProof/>
          </w:rPr>
          <w:t>Figure 42 First and Second floor plan in meters.</w:t>
        </w:r>
        <w:r w:rsidR="003A61A8">
          <w:rPr>
            <w:noProof/>
            <w:webHidden/>
          </w:rPr>
          <w:tab/>
        </w:r>
        <w:r w:rsidR="003A61A8">
          <w:rPr>
            <w:noProof/>
            <w:webHidden/>
          </w:rPr>
          <w:fldChar w:fldCharType="begin"/>
        </w:r>
        <w:r w:rsidR="003A61A8">
          <w:rPr>
            <w:noProof/>
            <w:webHidden/>
          </w:rPr>
          <w:instrText xml:space="preserve"> PAGEREF _Toc482273349 \h </w:instrText>
        </w:r>
        <w:r w:rsidR="003A61A8">
          <w:rPr>
            <w:noProof/>
            <w:webHidden/>
          </w:rPr>
        </w:r>
        <w:r w:rsidR="003A61A8">
          <w:rPr>
            <w:noProof/>
            <w:webHidden/>
          </w:rPr>
          <w:fldChar w:fldCharType="separate"/>
        </w:r>
        <w:r w:rsidR="00216C6C">
          <w:rPr>
            <w:noProof/>
            <w:webHidden/>
          </w:rPr>
          <w:t>52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0" w:history="1">
        <w:r w:rsidR="003A61A8" w:rsidRPr="00676BFE">
          <w:rPr>
            <w:rStyle w:val="Hyperlink"/>
            <w:noProof/>
          </w:rPr>
          <w:t>Figure 43 Top floor plan and section of house at A-A.</w:t>
        </w:r>
        <w:r w:rsidR="003A61A8">
          <w:rPr>
            <w:noProof/>
            <w:webHidden/>
          </w:rPr>
          <w:tab/>
        </w:r>
        <w:r w:rsidR="003A61A8">
          <w:rPr>
            <w:noProof/>
            <w:webHidden/>
          </w:rPr>
          <w:fldChar w:fldCharType="begin"/>
        </w:r>
        <w:r w:rsidR="003A61A8">
          <w:rPr>
            <w:noProof/>
            <w:webHidden/>
          </w:rPr>
          <w:instrText xml:space="preserve"> PAGEREF _Toc482273350 \h </w:instrText>
        </w:r>
        <w:r w:rsidR="003A61A8">
          <w:rPr>
            <w:noProof/>
            <w:webHidden/>
          </w:rPr>
        </w:r>
        <w:r w:rsidR="003A61A8">
          <w:rPr>
            <w:noProof/>
            <w:webHidden/>
          </w:rPr>
          <w:fldChar w:fldCharType="separate"/>
        </w:r>
        <w:r w:rsidR="00216C6C">
          <w:rPr>
            <w:noProof/>
            <w:webHidden/>
          </w:rPr>
          <w:t>53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1" w:history="1">
        <w:r w:rsidR="003A61A8" w:rsidRPr="00676BFE">
          <w:rPr>
            <w:rStyle w:val="Hyperlink"/>
            <w:noProof/>
          </w:rPr>
          <w:t>Figure 44 Thermal bridge values for different construction details (Arild Gustavsen, 2008).</w:t>
        </w:r>
        <w:r w:rsidR="003A61A8">
          <w:rPr>
            <w:noProof/>
            <w:webHidden/>
          </w:rPr>
          <w:tab/>
        </w:r>
        <w:r w:rsidR="003A61A8">
          <w:rPr>
            <w:noProof/>
            <w:webHidden/>
          </w:rPr>
          <w:fldChar w:fldCharType="begin"/>
        </w:r>
        <w:r w:rsidR="003A61A8">
          <w:rPr>
            <w:noProof/>
            <w:webHidden/>
          </w:rPr>
          <w:instrText xml:space="preserve"> PAGEREF _Toc482273351 \h </w:instrText>
        </w:r>
        <w:r w:rsidR="003A61A8">
          <w:rPr>
            <w:noProof/>
            <w:webHidden/>
          </w:rPr>
        </w:r>
        <w:r w:rsidR="003A61A8">
          <w:rPr>
            <w:noProof/>
            <w:webHidden/>
          </w:rPr>
          <w:fldChar w:fldCharType="separate"/>
        </w:r>
        <w:r w:rsidR="00216C6C">
          <w:rPr>
            <w:noProof/>
            <w:webHidden/>
          </w:rPr>
          <w:t>58</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2" w:history="1">
        <w:r w:rsidR="003A61A8" w:rsidRPr="00676BFE">
          <w:rPr>
            <w:rStyle w:val="Hyperlink"/>
            <w:noProof/>
          </w:rPr>
          <w:t>Figure 45 Monthly energy demand for different cases.</w:t>
        </w:r>
        <w:r w:rsidR="003A61A8">
          <w:rPr>
            <w:noProof/>
            <w:webHidden/>
          </w:rPr>
          <w:tab/>
        </w:r>
        <w:r w:rsidR="003A61A8">
          <w:rPr>
            <w:noProof/>
            <w:webHidden/>
          </w:rPr>
          <w:fldChar w:fldCharType="begin"/>
        </w:r>
        <w:r w:rsidR="003A61A8">
          <w:rPr>
            <w:noProof/>
            <w:webHidden/>
          </w:rPr>
          <w:instrText xml:space="preserve"> PAGEREF _Toc482273352 \h </w:instrText>
        </w:r>
        <w:r w:rsidR="003A61A8">
          <w:rPr>
            <w:noProof/>
            <w:webHidden/>
          </w:rPr>
        </w:r>
        <w:r w:rsidR="003A61A8">
          <w:rPr>
            <w:noProof/>
            <w:webHidden/>
          </w:rPr>
          <w:fldChar w:fldCharType="separate"/>
        </w:r>
        <w:r w:rsidR="00216C6C">
          <w:rPr>
            <w:noProof/>
            <w:webHidden/>
          </w:rPr>
          <w:t>60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3" w:history="1">
        <w:r w:rsidR="003A61A8" w:rsidRPr="00676BFE">
          <w:rPr>
            <w:rStyle w:val="Hyperlink"/>
            <w:noProof/>
          </w:rPr>
          <w:t>Figure 46 Yearly energy demand for different cases.</w:t>
        </w:r>
        <w:r w:rsidR="003A61A8">
          <w:rPr>
            <w:noProof/>
            <w:webHidden/>
          </w:rPr>
          <w:tab/>
        </w:r>
        <w:r w:rsidR="003A61A8">
          <w:rPr>
            <w:noProof/>
            <w:webHidden/>
          </w:rPr>
          <w:fldChar w:fldCharType="begin"/>
        </w:r>
        <w:r w:rsidR="003A61A8">
          <w:rPr>
            <w:noProof/>
            <w:webHidden/>
          </w:rPr>
          <w:instrText xml:space="preserve"> PAGEREF _Toc482273353 \h </w:instrText>
        </w:r>
        <w:r w:rsidR="003A61A8">
          <w:rPr>
            <w:noProof/>
            <w:webHidden/>
          </w:rPr>
        </w:r>
        <w:r w:rsidR="003A61A8">
          <w:rPr>
            <w:noProof/>
            <w:webHidden/>
          </w:rPr>
          <w:fldChar w:fldCharType="separate"/>
        </w:r>
        <w:r w:rsidR="00216C6C">
          <w:rPr>
            <w:noProof/>
            <w:webHidden/>
          </w:rPr>
          <w:t>60</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4" w:history="1">
        <w:r w:rsidR="003A61A8" w:rsidRPr="00676BFE">
          <w:rPr>
            <w:rStyle w:val="Hyperlink"/>
            <w:noProof/>
          </w:rPr>
          <w:t>Figure 47 Monthly temperature data.</w:t>
        </w:r>
        <w:r w:rsidR="003A61A8">
          <w:rPr>
            <w:noProof/>
            <w:webHidden/>
          </w:rPr>
          <w:tab/>
        </w:r>
        <w:r w:rsidR="003A61A8">
          <w:rPr>
            <w:noProof/>
            <w:webHidden/>
          </w:rPr>
          <w:fldChar w:fldCharType="begin"/>
        </w:r>
        <w:r w:rsidR="003A61A8">
          <w:rPr>
            <w:noProof/>
            <w:webHidden/>
          </w:rPr>
          <w:instrText xml:space="preserve"> PAGEREF _Toc482273354 \h </w:instrText>
        </w:r>
        <w:r w:rsidR="003A61A8">
          <w:rPr>
            <w:noProof/>
            <w:webHidden/>
          </w:rPr>
        </w:r>
        <w:r w:rsidR="003A61A8">
          <w:rPr>
            <w:noProof/>
            <w:webHidden/>
          </w:rPr>
          <w:fldChar w:fldCharType="separate"/>
        </w:r>
        <w:r w:rsidR="00216C6C">
          <w:rPr>
            <w:noProof/>
            <w:webHidden/>
          </w:rPr>
          <w:t>61</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5" w:history="1">
        <w:r w:rsidR="003A61A8" w:rsidRPr="00676BFE">
          <w:rPr>
            <w:rStyle w:val="Hyperlink"/>
            <w:noProof/>
          </w:rPr>
          <w:t>Figure 48 Change in temperature with insulation (Summer).</w:t>
        </w:r>
        <w:r w:rsidR="003A61A8">
          <w:rPr>
            <w:noProof/>
            <w:webHidden/>
          </w:rPr>
          <w:tab/>
        </w:r>
        <w:r w:rsidR="003A61A8">
          <w:rPr>
            <w:noProof/>
            <w:webHidden/>
          </w:rPr>
          <w:fldChar w:fldCharType="begin"/>
        </w:r>
        <w:r w:rsidR="003A61A8">
          <w:rPr>
            <w:noProof/>
            <w:webHidden/>
          </w:rPr>
          <w:instrText xml:space="preserve"> PAGEREF _Toc482273355 \h </w:instrText>
        </w:r>
        <w:r w:rsidR="003A61A8">
          <w:rPr>
            <w:noProof/>
            <w:webHidden/>
          </w:rPr>
        </w:r>
        <w:r w:rsidR="003A61A8">
          <w:rPr>
            <w:noProof/>
            <w:webHidden/>
          </w:rPr>
          <w:fldChar w:fldCharType="separate"/>
        </w:r>
        <w:r w:rsidR="00216C6C">
          <w:rPr>
            <w:noProof/>
            <w:webHidden/>
          </w:rPr>
          <w:t>62</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6" w:history="1">
        <w:r w:rsidR="003A61A8" w:rsidRPr="00676BFE">
          <w:rPr>
            <w:rStyle w:val="Hyperlink"/>
            <w:noProof/>
          </w:rPr>
          <w:t>Figure 49 Change in temperature with insulation(Winter).</w:t>
        </w:r>
        <w:r w:rsidR="003A61A8">
          <w:rPr>
            <w:noProof/>
            <w:webHidden/>
          </w:rPr>
          <w:tab/>
        </w:r>
        <w:r w:rsidR="003A61A8">
          <w:rPr>
            <w:noProof/>
            <w:webHidden/>
          </w:rPr>
          <w:fldChar w:fldCharType="begin"/>
        </w:r>
        <w:r w:rsidR="003A61A8">
          <w:rPr>
            <w:noProof/>
            <w:webHidden/>
          </w:rPr>
          <w:instrText xml:space="preserve"> PAGEREF _Toc482273356 \h </w:instrText>
        </w:r>
        <w:r w:rsidR="003A61A8">
          <w:rPr>
            <w:noProof/>
            <w:webHidden/>
          </w:rPr>
        </w:r>
        <w:r w:rsidR="003A61A8">
          <w:rPr>
            <w:noProof/>
            <w:webHidden/>
          </w:rPr>
          <w:fldChar w:fldCharType="separate"/>
        </w:r>
        <w:r w:rsidR="00216C6C">
          <w:rPr>
            <w:noProof/>
            <w:webHidden/>
          </w:rPr>
          <w:t>63</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7" w:history="1">
        <w:r w:rsidR="003A61A8" w:rsidRPr="00676BFE">
          <w:rPr>
            <w:rStyle w:val="Hyperlink"/>
            <w:noProof/>
          </w:rPr>
          <w:t>Figure 50 Heat loss for different cases.</w:t>
        </w:r>
        <w:r w:rsidR="003A61A8">
          <w:rPr>
            <w:noProof/>
            <w:webHidden/>
          </w:rPr>
          <w:tab/>
        </w:r>
        <w:r w:rsidR="003A61A8">
          <w:rPr>
            <w:noProof/>
            <w:webHidden/>
          </w:rPr>
          <w:fldChar w:fldCharType="begin"/>
        </w:r>
        <w:r w:rsidR="003A61A8">
          <w:rPr>
            <w:noProof/>
            <w:webHidden/>
          </w:rPr>
          <w:instrText xml:space="preserve"> PAGEREF _Toc482273357 \h </w:instrText>
        </w:r>
        <w:r w:rsidR="003A61A8">
          <w:rPr>
            <w:noProof/>
            <w:webHidden/>
          </w:rPr>
        </w:r>
        <w:r w:rsidR="003A61A8">
          <w:rPr>
            <w:noProof/>
            <w:webHidden/>
          </w:rPr>
          <w:fldChar w:fldCharType="separate"/>
        </w:r>
        <w:r w:rsidR="00216C6C">
          <w:rPr>
            <w:noProof/>
            <w:webHidden/>
          </w:rPr>
          <w:t>64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8" w:history="1">
        <w:r w:rsidR="003A61A8" w:rsidRPr="00676BFE">
          <w:rPr>
            <w:rStyle w:val="Hyperlink"/>
            <w:noProof/>
          </w:rPr>
          <w:t>Figure 51 CO</w:t>
        </w:r>
        <w:r w:rsidR="003A61A8" w:rsidRPr="00676BFE">
          <w:rPr>
            <w:rStyle w:val="Hyperlink"/>
            <w:noProof/>
            <w:vertAlign w:val="subscript"/>
          </w:rPr>
          <w:t>2</w:t>
        </w:r>
        <w:r w:rsidR="003A61A8" w:rsidRPr="00676BFE">
          <w:rPr>
            <w:rStyle w:val="Hyperlink"/>
            <w:noProof/>
          </w:rPr>
          <w:t xml:space="preserve"> emission for different cases.</w:t>
        </w:r>
        <w:r w:rsidR="003A61A8">
          <w:rPr>
            <w:noProof/>
            <w:webHidden/>
          </w:rPr>
          <w:tab/>
        </w:r>
        <w:r w:rsidR="003A61A8">
          <w:rPr>
            <w:noProof/>
            <w:webHidden/>
          </w:rPr>
          <w:fldChar w:fldCharType="begin"/>
        </w:r>
        <w:r w:rsidR="003A61A8">
          <w:rPr>
            <w:noProof/>
            <w:webHidden/>
          </w:rPr>
          <w:instrText xml:space="preserve"> PAGEREF _Toc482273358 \h </w:instrText>
        </w:r>
        <w:r w:rsidR="003A61A8">
          <w:rPr>
            <w:noProof/>
            <w:webHidden/>
          </w:rPr>
        </w:r>
        <w:r w:rsidR="003A61A8">
          <w:rPr>
            <w:noProof/>
            <w:webHidden/>
          </w:rPr>
          <w:fldChar w:fldCharType="separate"/>
        </w:r>
        <w:r w:rsidR="00216C6C">
          <w:rPr>
            <w:noProof/>
            <w:webHidden/>
          </w:rPr>
          <w:t>64</w:t>
        </w:r>
        <w:r w:rsidR="003A61A8">
          <w:rPr>
            <w:noProof/>
            <w:webHidden/>
          </w:rPr>
          <w:fldChar w:fldCharType="end"/>
        </w:r>
      </w:hyperlink>
    </w:p>
    <w:p w:rsidR="003A61A8" w:rsidRDefault="005E6B89">
      <w:pPr>
        <w:pStyle w:val="TableofFigures"/>
        <w:tabs>
          <w:tab w:val="right" w:leader="dot" w:pos="9350"/>
        </w:tabs>
        <w:rPr>
          <w:noProof/>
          <w:sz w:val="22"/>
          <w:szCs w:val="20"/>
          <w:lang w:val="en-US" w:eastAsia="en-US" w:bidi="ne-NP"/>
        </w:rPr>
      </w:pPr>
      <w:hyperlink w:anchor="_Toc482273359" w:history="1">
        <w:r w:rsidR="003A61A8" w:rsidRPr="00676BFE">
          <w:rPr>
            <w:rStyle w:val="Hyperlink"/>
            <w:noProof/>
          </w:rPr>
          <w:t>Figure 52 Energy cost for different cases.</w:t>
        </w:r>
        <w:r w:rsidR="003A61A8">
          <w:rPr>
            <w:noProof/>
            <w:webHidden/>
          </w:rPr>
          <w:tab/>
        </w:r>
        <w:r w:rsidR="003A61A8">
          <w:rPr>
            <w:noProof/>
            <w:webHidden/>
          </w:rPr>
          <w:fldChar w:fldCharType="begin"/>
        </w:r>
        <w:r w:rsidR="003A61A8">
          <w:rPr>
            <w:noProof/>
            <w:webHidden/>
          </w:rPr>
          <w:instrText xml:space="preserve"> PAGEREF _Toc482273359 \h </w:instrText>
        </w:r>
        <w:r w:rsidR="003A61A8">
          <w:rPr>
            <w:noProof/>
            <w:webHidden/>
          </w:rPr>
        </w:r>
        <w:r w:rsidR="003A61A8">
          <w:rPr>
            <w:noProof/>
            <w:webHidden/>
          </w:rPr>
          <w:fldChar w:fldCharType="separate"/>
        </w:r>
        <w:r w:rsidR="00216C6C">
          <w:rPr>
            <w:noProof/>
            <w:webHidden/>
          </w:rPr>
          <w:t>65</w:t>
        </w:r>
        <w:r w:rsidR="003A61A8">
          <w:rPr>
            <w:noProof/>
            <w:webHidden/>
          </w:rPr>
          <w:fldChar w:fldCharType="end"/>
        </w:r>
      </w:hyperlink>
    </w:p>
    <w:p w:rsidR="003C764F" w:rsidRDefault="003A61A8" w:rsidP="006D1844">
      <w:pPr>
        <w:jc w:val="both"/>
      </w:pPr>
      <w:r>
        <w:rPr>
          <w:rFonts w:eastAsiaTheme="minorEastAsia"/>
          <w:sz w:val="24"/>
          <w:szCs w:val="24"/>
          <w:lang w:val="nb-NO" w:eastAsia="nb-NO"/>
        </w:rPr>
        <w:fldChar w:fldCharType="end"/>
      </w:r>
    </w:p>
    <w:p w:rsidR="003C764F" w:rsidRDefault="003C764F" w:rsidP="006D1844">
      <w:pPr>
        <w:jc w:val="both"/>
      </w:pPr>
    </w:p>
    <w:p w:rsidR="00AA2A87" w:rsidRDefault="00AA2A87" w:rsidP="006D1844">
      <w:pPr>
        <w:jc w:val="both"/>
      </w:pPr>
    </w:p>
    <w:p w:rsidR="00AA2A87" w:rsidRDefault="00AA2A87" w:rsidP="006D1844">
      <w:pPr>
        <w:jc w:val="both"/>
      </w:pPr>
    </w:p>
    <w:p w:rsidR="00AA2A87" w:rsidRDefault="00AA2A87" w:rsidP="006D1844">
      <w:pPr>
        <w:jc w:val="both"/>
      </w:pPr>
    </w:p>
    <w:sdt>
      <w:sdtPr>
        <w:rPr>
          <w:rFonts w:asciiTheme="minorHAnsi" w:eastAsiaTheme="minorHAnsi" w:hAnsiTheme="minorHAnsi" w:cstheme="minorBidi"/>
          <w:color w:val="auto"/>
          <w:sz w:val="22"/>
          <w:szCs w:val="22"/>
          <w:lang w:val="en-US" w:eastAsia="en-US"/>
        </w:rPr>
        <w:id w:val="1071162171"/>
        <w:docPartObj>
          <w:docPartGallery w:val="Table of Contents"/>
          <w:docPartUnique/>
        </w:docPartObj>
      </w:sdtPr>
      <w:sdtEndPr>
        <w:rPr>
          <w:b/>
          <w:bCs/>
          <w:noProof/>
        </w:rPr>
      </w:sdtEndPr>
      <w:sdtContent>
        <w:p w:rsidR="00AA2A87" w:rsidRDefault="00AA2A87" w:rsidP="00B31E01">
          <w:pPr>
            <w:pStyle w:val="TOCHeading"/>
            <w:spacing w:before="600" w:after="240"/>
            <w:jc w:val="both"/>
          </w:pPr>
          <w:r>
            <w:t>Contents</w:t>
          </w:r>
        </w:p>
        <w:p w:rsidR="009D4A8C" w:rsidRDefault="00AA2A87">
          <w:pPr>
            <w:pStyle w:val="TOC1"/>
            <w:tabs>
              <w:tab w:val="left" w:pos="480"/>
              <w:tab w:val="right" w:leader="dot" w:pos="9350"/>
            </w:tabs>
            <w:rPr>
              <w:noProof/>
              <w:sz w:val="22"/>
              <w:szCs w:val="20"/>
              <w:lang w:val="en-US" w:eastAsia="en-US" w:bidi="ne-NP"/>
            </w:rPr>
          </w:pPr>
          <w:r>
            <w:fldChar w:fldCharType="begin"/>
          </w:r>
          <w:r>
            <w:instrText xml:space="preserve"> TOC \o "1-3" \h \z \u </w:instrText>
          </w:r>
          <w:r>
            <w:fldChar w:fldCharType="separate"/>
          </w:r>
          <w:hyperlink w:anchor="_Toc482347343" w:history="1">
            <w:r w:rsidR="009D4A8C" w:rsidRPr="009722E2">
              <w:rPr>
                <w:rStyle w:val="Hyperlink"/>
                <w:noProof/>
                <w:lang w:val="en-US"/>
                <w14:scene3d>
                  <w14:camera w14:prst="orthographicFront"/>
                  <w14:lightRig w14:rig="threePt" w14:dir="t">
                    <w14:rot w14:lat="0" w14:lon="0" w14:rev="0"/>
                  </w14:lightRig>
                </w14:scene3d>
              </w:rPr>
              <w:t>1</w:t>
            </w:r>
            <w:r w:rsidR="009D4A8C">
              <w:rPr>
                <w:noProof/>
                <w:sz w:val="22"/>
                <w:szCs w:val="20"/>
                <w:lang w:val="en-US" w:eastAsia="en-US" w:bidi="ne-NP"/>
              </w:rPr>
              <w:tab/>
            </w:r>
            <w:r w:rsidR="009D4A8C" w:rsidRPr="009722E2">
              <w:rPr>
                <w:rStyle w:val="Hyperlink"/>
                <w:noProof/>
              </w:rPr>
              <w:t>Introduction</w:t>
            </w:r>
            <w:r w:rsidR="009D4A8C">
              <w:rPr>
                <w:noProof/>
                <w:webHidden/>
              </w:rPr>
              <w:tab/>
            </w:r>
            <w:r w:rsidR="009D4A8C">
              <w:rPr>
                <w:noProof/>
                <w:webHidden/>
              </w:rPr>
              <w:fldChar w:fldCharType="begin"/>
            </w:r>
            <w:r w:rsidR="009D4A8C">
              <w:rPr>
                <w:noProof/>
                <w:webHidden/>
              </w:rPr>
              <w:instrText xml:space="preserve"> PAGEREF _Toc482347343 \h </w:instrText>
            </w:r>
            <w:r w:rsidR="009D4A8C">
              <w:rPr>
                <w:noProof/>
                <w:webHidden/>
              </w:rPr>
            </w:r>
            <w:r w:rsidR="009D4A8C">
              <w:rPr>
                <w:noProof/>
                <w:webHidden/>
              </w:rPr>
              <w:fldChar w:fldCharType="separate"/>
            </w:r>
            <w:r w:rsidR="00216C6C">
              <w:rPr>
                <w:noProof/>
                <w:webHidden/>
              </w:rPr>
              <w:t>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44" w:history="1">
            <w:r w:rsidR="009D4A8C" w:rsidRPr="009722E2">
              <w:rPr>
                <w:rStyle w:val="Hyperlink"/>
                <w:noProof/>
                <w:lang w:val="en-US"/>
              </w:rPr>
              <w:t>1.1</w:t>
            </w:r>
            <w:r w:rsidR="009D4A8C">
              <w:rPr>
                <w:noProof/>
                <w:sz w:val="22"/>
                <w:szCs w:val="20"/>
                <w:lang w:val="en-US" w:eastAsia="en-US" w:bidi="ne-NP"/>
              </w:rPr>
              <w:tab/>
            </w:r>
            <w:r w:rsidR="009D4A8C" w:rsidRPr="009722E2">
              <w:rPr>
                <w:rStyle w:val="Hyperlink"/>
                <w:noProof/>
                <w:lang w:val="en-US"/>
              </w:rPr>
              <w:t>What is energy efficient building?</w:t>
            </w:r>
            <w:r w:rsidR="009D4A8C">
              <w:rPr>
                <w:noProof/>
                <w:webHidden/>
              </w:rPr>
              <w:tab/>
            </w:r>
            <w:r w:rsidR="009D4A8C">
              <w:rPr>
                <w:noProof/>
                <w:webHidden/>
              </w:rPr>
              <w:fldChar w:fldCharType="begin"/>
            </w:r>
            <w:r w:rsidR="009D4A8C">
              <w:rPr>
                <w:noProof/>
                <w:webHidden/>
              </w:rPr>
              <w:instrText xml:space="preserve"> PAGEREF _Toc482347344 \h </w:instrText>
            </w:r>
            <w:r w:rsidR="009D4A8C">
              <w:rPr>
                <w:noProof/>
                <w:webHidden/>
              </w:rPr>
            </w:r>
            <w:r w:rsidR="009D4A8C">
              <w:rPr>
                <w:noProof/>
                <w:webHidden/>
              </w:rPr>
              <w:fldChar w:fldCharType="separate"/>
            </w:r>
            <w:r w:rsidR="00216C6C">
              <w:rPr>
                <w:noProof/>
                <w:webHidden/>
              </w:rPr>
              <w:t>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45" w:history="1">
            <w:r w:rsidR="009D4A8C" w:rsidRPr="009722E2">
              <w:rPr>
                <w:rStyle w:val="Hyperlink"/>
                <w:noProof/>
                <w:lang w:val="en-US"/>
              </w:rPr>
              <w:t>1.2</w:t>
            </w:r>
            <w:r w:rsidR="009D4A8C">
              <w:rPr>
                <w:noProof/>
                <w:sz w:val="22"/>
                <w:szCs w:val="20"/>
                <w:lang w:val="en-US" w:eastAsia="en-US" w:bidi="ne-NP"/>
              </w:rPr>
              <w:tab/>
            </w:r>
            <w:r w:rsidR="009D4A8C" w:rsidRPr="009722E2">
              <w:rPr>
                <w:rStyle w:val="Hyperlink"/>
                <w:noProof/>
                <w:lang w:val="en-US"/>
              </w:rPr>
              <w:t>Why energy efficient building?</w:t>
            </w:r>
            <w:r w:rsidR="009D4A8C">
              <w:rPr>
                <w:noProof/>
                <w:webHidden/>
              </w:rPr>
              <w:tab/>
            </w:r>
            <w:r w:rsidR="009D4A8C">
              <w:rPr>
                <w:noProof/>
                <w:webHidden/>
              </w:rPr>
              <w:fldChar w:fldCharType="begin"/>
            </w:r>
            <w:r w:rsidR="009D4A8C">
              <w:rPr>
                <w:noProof/>
                <w:webHidden/>
              </w:rPr>
              <w:instrText xml:space="preserve"> PAGEREF _Toc482347345 \h </w:instrText>
            </w:r>
            <w:r w:rsidR="009D4A8C">
              <w:rPr>
                <w:noProof/>
                <w:webHidden/>
              </w:rPr>
            </w:r>
            <w:r w:rsidR="009D4A8C">
              <w:rPr>
                <w:noProof/>
                <w:webHidden/>
              </w:rPr>
              <w:fldChar w:fldCharType="separate"/>
            </w:r>
            <w:r w:rsidR="00216C6C">
              <w:rPr>
                <w:noProof/>
                <w:webHidden/>
              </w:rPr>
              <w:t>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46" w:history="1">
            <w:r w:rsidR="009D4A8C" w:rsidRPr="009722E2">
              <w:rPr>
                <w:rStyle w:val="Hyperlink"/>
                <w:noProof/>
                <w:lang w:val="en-US"/>
              </w:rPr>
              <w:t>1.3</w:t>
            </w:r>
            <w:r w:rsidR="009D4A8C">
              <w:rPr>
                <w:noProof/>
                <w:sz w:val="22"/>
                <w:szCs w:val="20"/>
                <w:lang w:val="en-US" w:eastAsia="en-US" w:bidi="ne-NP"/>
              </w:rPr>
              <w:tab/>
            </w:r>
            <w:r w:rsidR="009D4A8C" w:rsidRPr="009722E2">
              <w:rPr>
                <w:rStyle w:val="Hyperlink"/>
                <w:noProof/>
                <w:lang w:val="en-US"/>
              </w:rPr>
              <w:t>Aims and Objectives</w:t>
            </w:r>
            <w:r w:rsidR="009D4A8C">
              <w:rPr>
                <w:noProof/>
                <w:webHidden/>
              </w:rPr>
              <w:tab/>
            </w:r>
            <w:r w:rsidR="009D4A8C">
              <w:rPr>
                <w:noProof/>
                <w:webHidden/>
              </w:rPr>
              <w:fldChar w:fldCharType="begin"/>
            </w:r>
            <w:r w:rsidR="009D4A8C">
              <w:rPr>
                <w:noProof/>
                <w:webHidden/>
              </w:rPr>
              <w:instrText xml:space="preserve"> PAGEREF _Toc482347346 \h </w:instrText>
            </w:r>
            <w:r w:rsidR="009D4A8C">
              <w:rPr>
                <w:noProof/>
                <w:webHidden/>
              </w:rPr>
            </w:r>
            <w:r w:rsidR="009D4A8C">
              <w:rPr>
                <w:noProof/>
                <w:webHidden/>
              </w:rPr>
              <w:fldChar w:fldCharType="separate"/>
            </w:r>
            <w:r w:rsidR="00216C6C">
              <w:rPr>
                <w:noProof/>
                <w:webHidden/>
              </w:rPr>
              <w:t>6</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47" w:history="1">
            <w:r w:rsidR="009D4A8C" w:rsidRPr="009722E2">
              <w:rPr>
                <w:rStyle w:val="Hyperlink"/>
                <w:noProof/>
                <w:lang w:val="en-US"/>
              </w:rPr>
              <w:t>1.4</w:t>
            </w:r>
            <w:r w:rsidR="009D4A8C">
              <w:rPr>
                <w:noProof/>
                <w:sz w:val="22"/>
                <w:szCs w:val="20"/>
                <w:lang w:val="en-US" w:eastAsia="en-US" w:bidi="ne-NP"/>
              </w:rPr>
              <w:tab/>
            </w:r>
            <w:r w:rsidR="009D4A8C" w:rsidRPr="009722E2">
              <w:rPr>
                <w:rStyle w:val="Hyperlink"/>
                <w:noProof/>
                <w:lang w:val="en-US"/>
              </w:rPr>
              <w:t>Scope of research</w:t>
            </w:r>
            <w:r w:rsidR="009D4A8C">
              <w:rPr>
                <w:noProof/>
                <w:webHidden/>
              </w:rPr>
              <w:tab/>
            </w:r>
            <w:r w:rsidR="009D4A8C">
              <w:rPr>
                <w:noProof/>
                <w:webHidden/>
              </w:rPr>
              <w:fldChar w:fldCharType="begin"/>
            </w:r>
            <w:r w:rsidR="009D4A8C">
              <w:rPr>
                <w:noProof/>
                <w:webHidden/>
              </w:rPr>
              <w:instrText xml:space="preserve"> PAGEREF _Toc482347347 \h </w:instrText>
            </w:r>
            <w:r w:rsidR="009D4A8C">
              <w:rPr>
                <w:noProof/>
                <w:webHidden/>
              </w:rPr>
            </w:r>
            <w:r w:rsidR="009D4A8C">
              <w:rPr>
                <w:noProof/>
                <w:webHidden/>
              </w:rPr>
              <w:fldChar w:fldCharType="separate"/>
            </w:r>
            <w:r w:rsidR="00216C6C">
              <w:rPr>
                <w:noProof/>
                <w:webHidden/>
              </w:rPr>
              <w:t>6</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348" w:history="1">
            <w:r w:rsidR="009D4A8C" w:rsidRPr="009722E2">
              <w:rPr>
                <w:rStyle w:val="Hyperlink"/>
                <w:noProof/>
                <w:lang w:val="en-US"/>
                <w14:scene3d>
                  <w14:camera w14:prst="orthographicFront"/>
                  <w14:lightRig w14:rig="threePt" w14:dir="t">
                    <w14:rot w14:lat="0" w14:lon="0" w14:rev="0"/>
                  </w14:lightRig>
                </w14:scene3d>
              </w:rPr>
              <w:t>2</w:t>
            </w:r>
            <w:r w:rsidR="009D4A8C">
              <w:rPr>
                <w:noProof/>
                <w:sz w:val="22"/>
                <w:szCs w:val="20"/>
                <w:lang w:val="en-US" w:eastAsia="en-US" w:bidi="ne-NP"/>
              </w:rPr>
              <w:tab/>
            </w:r>
            <w:r w:rsidR="009D4A8C" w:rsidRPr="009722E2">
              <w:rPr>
                <w:rStyle w:val="Hyperlink"/>
                <w:noProof/>
              </w:rPr>
              <w:t>Background</w:t>
            </w:r>
            <w:r w:rsidR="009D4A8C">
              <w:rPr>
                <w:noProof/>
                <w:webHidden/>
              </w:rPr>
              <w:tab/>
            </w:r>
            <w:r w:rsidR="009D4A8C">
              <w:rPr>
                <w:noProof/>
                <w:webHidden/>
              </w:rPr>
              <w:fldChar w:fldCharType="begin"/>
            </w:r>
            <w:r w:rsidR="009D4A8C">
              <w:rPr>
                <w:noProof/>
                <w:webHidden/>
              </w:rPr>
              <w:instrText xml:space="preserve"> PAGEREF _Toc482347348 \h </w:instrText>
            </w:r>
            <w:r w:rsidR="009D4A8C">
              <w:rPr>
                <w:noProof/>
                <w:webHidden/>
              </w:rPr>
            </w:r>
            <w:r w:rsidR="009D4A8C">
              <w:rPr>
                <w:noProof/>
                <w:webHidden/>
              </w:rPr>
              <w:fldChar w:fldCharType="separate"/>
            </w:r>
            <w:r w:rsidR="00216C6C">
              <w:rPr>
                <w:noProof/>
                <w:webHidden/>
              </w:rPr>
              <w:t>7</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49" w:history="1">
            <w:r w:rsidR="009D4A8C" w:rsidRPr="009722E2">
              <w:rPr>
                <w:rStyle w:val="Hyperlink"/>
                <w:noProof/>
              </w:rPr>
              <w:t>2.1</w:t>
            </w:r>
            <w:r w:rsidR="009D4A8C">
              <w:rPr>
                <w:noProof/>
                <w:sz w:val="22"/>
                <w:szCs w:val="20"/>
                <w:lang w:val="en-US" w:eastAsia="en-US" w:bidi="ne-NP"/>
              </w:rPr>
              <w:tab/>
            </w:r>
            <w:r w:rsidR="009D4A8C" w:rsidRPr="009722E2">
              <w:rPr>
                <w:rStyle w:val="Hyperlink"/>
                <w:noProof/>
              </w:rPr>
              <w:t>Climatic Condition in Nepal</w:t>
            </w:r>
            <w:r w:rsidR="009D4A8C">
              <w:rPr>
                <w:noProof/>
                <w:webHidden/>
              </w:rPr>
              <w:tab/>
            </w:r>
            <w:r w:rsidR="009D4A8C">
              <w:rPr>
                <w:noProof/>
                <w:webHidden/>
              </w:rPr>
              <w:fldChar w:fldCharType="begin"/>
            </w:r>
            <w:r w:rsidR="009D4A8C">
              <w:rPr>
                <w:noProof/>
                <w:webHidden/>
              </w:rPr>
              <w:instrText xml:space="preserve"> PAGEREF _Toc482347349 \h </w:instrText>
            </w:r>
            <w:r w:rsidR="009D4A8C">
              <w:rPr>
                <w:noProof/>
                <w:webHidden/>
              </w:rPr>
            </w:r>
            <w:r w:rsidR="009D4A8C">
              <w:rPr>
                <w:noProof/>
                <w:webHidden/>
              </w:rPr>
              <w:fldChar w:fldCharType="separate"/>
            </w:r>
            <w:r w:rsidR="00216C6C">
              <w:rPr>
                <w:noProof/>
                <w:webHidden/>
              </w:rPr>
              <w:t>7</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0" w:history="1">
            <w:r w:rsidR="009D4A8C" w:rsidRPr="009722E2">
              <w:rPr>
                <w:rStyle w:val="Hyperlink"/>
                <w:noProof/>
                <w:lang w:val="en-US"/>
              </w:rPr>
              <w:t>2.2</w:t>
            </w:r>
            <w:r w:rsidR="009D4A8C">
              <w:rPr>
                <w:noProof/>
                <w:sz w:val="22"/>
                <w:szCs w:val="20"/>
                <w:lang w:val="en-US" w:eastAsia="en-US" w:bidi="ne-NP"/>
              </w:rPr>
              <w:tab/>
            </w:r>
            <w:r w:rsidR="009D4A8C" w:rsidRPr="009722E2">
              <w:rPr>
                <w:rStyle w:val="Hyperlink"/>
                <w:noProof/>
                <w:lang w:val="en-US"/>
              </w:rPr>
              <w:t>Housing in Nepal – A Brief Overview</w:t>
            </w:r>
            <w:r w:rsidR="009D4A8C">
              <w:rPr>
                <w:noProof/>
                <w:webHidden/>
              </w:rPr>
              <w:tab/>
            </w:r>
            <w:r w:rsidR="009D4A8C">
              <w:rPr>
                <w:noProof/>
                <w:webHidden/>
              </w:rPr>
              <w:fldChar w:fldCharType="begin"/>
            </w:r>
            <w:r w:rsidR="009D4A8C">
              <w:rPr>
                <w:noProof/>
                <w:webHidden/>
              </w:rPr>
              <w:instrText xml:space="preserve"> PAGEREF _Toc482347350 \h </w:instrText>
            </w:r>
            <w:r w:rsidR="009D4A8C">
              <w:rPr>
                <w:noProof/>
                <w:webHidden/>
              </w:rPr>
            </w:r>
            <w:r w:rsidR="009D4A8C">
              <w:rPr>
                <w:noProof/>
                <w:webHidden/>
              </w:rPr>
              <w:fldChar w:fldCharType="separate"/>
            </w:r>
            <w:r w:rsidR="00216C6C">
              <w:rPr>
                <w:noProof/>
                <w:webHidden/>
              </w:rPr>
              <w:t>9</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1" w:history="1">
            <w:r w:rsidR="009D4A8C" w:rsidRPr="009722E2">
              <w:rPr>
                <w:rStyle w:val="Hyperlink"/>
                <w:noProof/>
              </w:rPr>
              <w:t>2.3</w:t>
            </w:r>
            <w:r w:rsidR="009D4A8C">
              <w:rPr>
                <w:noProof/>
                <w:sz w:val="22"/>
                <w:szCs w:val="20"/>
                <w:lang w:val="en-US" w:eastAsia="en-US" w:bidi="ne-NP"/>
              </w:rPr>
              <w:tab/>
            </w:r>
            <w:r w:rsidR="009D4A8C" w:rsidRPr="009722E2">
              <w:rPr>
                <w:rStyle w:val="Hyperlink"/>
                <w:noProof/>
              </w:rPr>
              <w:t>Buildings in Nepal</w:t>
            </w:r>
            <w:r w:rsidR="009D4A8C">
              <w:rPr>
                <w:noProof/>
                <w:webHidden/>
              </w:rPr>
              <w:tab/>
            </w:r>
            <w:r w:rsidR="009D4A8C">
              <w:rPr>
                <w:noProof/>
                <w:webHidden/>
              </w:rPr>
              <w:fldChar w:fldCharType="begin"/>
            </w:r>
            <w:r w:rsidR="009D4A8C">
              <w:rPr>
                <w:noProof/>
                <w:webHidden/>
              </w:rPr>
              <w:instrText xml:space="preserve"> PAGEREF _Toc482347351 \h </w:instrText>
            </w:r>
            <w:r w:rsidR="009D4A8C">
              <w:rPr>
                <w:noProof/>
                <w:webHidden/>
              </w:rPr>
            </w:r>
            <w:r w:rsidR="009D4A8C">
              <w:rPr>
                <w:noProof/>
                <w:webHidden/>
              </w:rPr>
              <w:fldChar w:fldCharType="separate"/>
            </w:r>
            <w:r w:rsidR="00216C6C">
              <w:rPr>
                <w:noProof/>
                <w:webHidden/>
              </w:rPr>
              <w:t>11</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52" w:history="1">
            <w:r w:rsidR="009D4A8C" w:rsidRPr="009722E2">
              <w:rPr>
                <w:rStyle w:val="Hyperlink"/>
                <w:noProof/>
              </w:rPr>
              <w:t>2.3.1</w:t>
            </w:r>
            <w:r w:rsidR="009D4A8C">
              <w:rPr>
                <w:noProof/>
                <w:sz w:val="22"/>
                <w:szCs w:val="20"/>
                <w:lang w:val="en-US" w:eastAsia="en-US" w:bidi="ne-NP"/>
              </w:rPr>
              <w:tab/>
            </w:r>
            <w:r w:rsidR="009D4A8C" w:rsidRPr="009722E2">
              <w:rPr>
                <w:rStyle w:val="Hyperlink"/>
                <w:noProof/>
              </w:rPr>
              <w:t>Traditional houses/ buildings</w:t>
            </w:r>
            <w:r w:rsidR="009D4A8C">
              <w:rPr>
                <w:noProof/>
                <w:webHidden/>
              </w:rPr>
              <w:tab/>
            </w:r>
            <w:r w:rsidR="009D4A8C">
              <w:rPr>
                <w:noProof/>
                <w:webHidden/>
              </w:rPr>
              <w:fldChar w:fldCharType="begin"/>
            </w:r>
            <w:r w:rsidR="009D4A8C">
              <w:rPr>
                <w:noProof/>
                <w:webHidden/>
              </w:rPr>
              <w:instrText xml:space="preserve"> PAGEREF _Toc482347352 \h </w:instrText>
            </w:r>
            <w:r w:rsidR="009D4A8C">
              <w:rPr>
                <w:noProof/>
                <w:webHidden/>
              </w:rPr>
            </w:r>
            <w:r w:rsidR="009D4A8C">
              <w:rPr>
                <w:noProof/>
                <w:webHidden/>
              </w:rPr>
              <w:fldChar w:fldCharType="separate"/>
            </w:r>
            <w:r w:rsidR="00216C6C">
              <w:rPr>
                <w:noProof/>
                <w:webHidden/>
              </w:rPr>
              <w:t>11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3" w:history="1">
            <w:r w:rsidR="009D4A8C" w:rsidRPr="009722E2">
              <w:rPr>
                <w:rStyle w:val="Hyperlink"/>
                <w:noProof/>
              </w:rPr>
              <w:t>2.4</w:t>
            </w:r>
            <w:r w:rsidR="009D4A8C">
              <w:rPr>
                <w:noProof/>
                <w:sz w:val="22"/>
                <w:szCs w:val="20"/>
                <w:lang w:val="en-US" w:eastAsia="en-US" w:bidi="ne-NP"/>
              </w:rPr>
              <w:tab/>
            </w:r>
            <w:r w:rsidR="009D4A8C" w:rsidRPr="009722E2">
              <w:rPr>
                <w:rStyle w:val="Hyperlink"/>
                <w:noProof/>
              </w:rPr>
              <w:t>Modern houses/ buildings</w:t>
            </w:r>
            <w:r w:rsidR="009D4A8C">
              <w:rPr>
                <w:noProof/>
                <w:webHidden/>
              </w:rPr>
              <w:tab/>
            </w:r>
            <w:r w:rsidR="009D4A8C">
              <w:rPr>
                <w:noProof/>
                <w:webHidden/>
              </w:rPr>
              <w:fldChar w:fldCharType="begin"/>
            </w:r>
            <w:r w:rsidR="009D4A8C">
              <w:rPr>
                <w:noProof/>
                <w:webHidden/>
              </w:rPr>
              <w:instrText xml:space="preserve"> PAGEREF _Toc482347353 \h </w:instrText>
            </w:r>
            <w:r w:rsidR="009D4A8C">
              <w:rPr>
                <w:noProof/>
                <w:webHidden/>
              </w:rPr>
            </w:r>
            <w:r w:rsidR="009D4A8C">
              <w:rPr>
                <w:noProof/>
                <w:webHidden/>
              </w:rPr>
              <w:fldChar w:fldCharType="separate"/>
            </w:r>
            <w:r w:rsidR="00216C6C">
              <w:rPr>
                <w:noProof/>
                <w:webHidden/>
              </w:rPr>
              <w:t>12</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4" w:history="1">
            <w:r w:rsidR="009D4A8C" w:rsidRPr="009722E2">
              <w:rPr>
                <w:rStyle w:val="Hyperlink"/>
                <w:noProof/>
                <w:lang w:val="en-US"/>
              </w:rPr>
              <w:t>2.5</w:t>
            </w:r>
            <w:r w:rsidR="009D4A8C">
              <w:rPr>
                <w:noProof/>
                <w:sz w:val="22"/>
                <w:szCs w:val="20"/>
                <w:lang w:val="en-US" w:eastAsia="en-US" w:bidi="ne-NP"/>
              </w:rPr>
              <w:tab/>
            </w:r>
            <w:r w:rsidR="009D4A8C" w:rsidRPr="009722E2">
              <w:rPr>
                <w:rStyle w:val="Hyperlink"/>
                <w:noProof/>
                <w:lang w:val="en-US"/>
              </w:rPr>
              <w:t>Urbanization and urban growth in Nepal</w:t>
            </w:r>
            <w:r w:rsidR="009D4A8C">
              <w:rPr>
                <w:noProof/>
                <w:webHidden/>
              </w:rPr>
              <w:tab/>
            </w:r>
            <w:r w:rsidR="009D4A8C">
              <w:rPr>
                <w:noProof/>
                <w:webHidden/>
              </w:rPr>
              <w:fldChar w:fldCharType="begin"/>
            </w:r>
            <w:r w:rsidR="009D4A8C">
              <w:rPr>
                <w:noProof/>
                <w:webHidden/>
              </w:rPr>
              <w:instrText xml:space="preserve"> PAGEREF _Toc482347354 \h </w:instrText>
            </w:r>
            <w:r w:rsidR="009D4A8C">
              <w:rPr>
                <w:noProof/>
                <w:webHidden/>
              </w:rPr>
            </w:r>
            <w:r w:rsidR="009D4A8C">
              <w:rPr>
                <w:noProof/>
                <w:webHidden/>
              </w:rPr>
              <w:fldChar w:fldCharType="separate"/>
            </w:r>
            <w:r w:rsidR="00216C6C">
              <w:rPr>
                <w:noProof/>
                <w:webHidden/>
              </w:rPr>
              <w:t>13</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5" w:history="1">
            <w:r w:rsidR="009D4A8C" w:rsidRPr="009722E2">
              <w:rPr>
                <w:rStyle w:val="Hyperlink"/>
                <w:noProof/>
                <w:lang w:val="en-US"/>
              </w:rPr>
              <w:t>2.6</w:t>
            </w:r>
            <w:r w:rsidR="009D4A8C">
              <w:rPr>
                <w:noProof/>
                <w:sz w:val="22"/>
                <w:szCs w:val="20"/>
                <w:lang w:val="en-US" w:eastAsia="en-US" w:bidi="ne-NP"/>
              </w:rPr>
              <w:tab/>
            </w:r>
            <w:r w:rsidR="009D4A8C" w:rsidRPr="009722E2">
              <w:rPr>
                <w:rStyle w:val="Hyperlink"/>
                <w:noProof/>
                <w:lang w:val="en-US"/>
              </w:rPr>
              <w:t>Nepal Energy situation</w:t>
            </w:r>
            <w:r w:rsidR="009D4A8C">
              <w:rPr>
                <w:noProof/>
                <w:webHidden/>
              </w:rPr>
              <w:tab/>
            </w:r>
            <w:r w:rsidR="009D4A8C">
              <w:rPr>
                <w:noProof/>
                <w:webHidden/>
              </w:rPr>
              <w:fldChar w:fldCharType="begin"/>
            </w:r>
            <w:r w:rsidR="009D4A8C">
              <w:rPr>
                <w:noProof/>
                <w:webHidden/>
              </w:rPr>
              <w:instrText xml:space="preserve"> PAGEREF _Toc482347355 \h </w:instrText>
            </w:r>
            <w:r w:rsidR="009D4A8C">
              <w:rPr>
                <w:noProof/>
                <w:webHidden/>
              </w:rPr>
            </w:r>
            <w:r w:rsidR="009D4A8C">
              <w:rPr>
                <w:noProof/>
                <w:webHidden/>
              </w:rPr>
              <w:fldChar w:fldCharType="separate"/>
            </w:r>
            <w:r w:rsidR="00216C6C">
              <w:rPr>
                <w:noProof/>
                <w:webHidden/>
              </w:rPr>
              <w:t>16</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6" w:history="1">
            <w:r w:rsidR="009D4A8C" w:rsidRPr="009722E2">
              <w:rPr>
                <w:rStyle w:val="Hyperlink"/>
                <w:noProof/>
                <w:lang w:val="en-US"/>
              </w:rPr>
              <w:t>2.7</w:t>
            </w:r>
            <w:r w:rsidR="009D4A8C">
              <w:rPr>
                <w:noProof/>
                <w:sz w:val="22"/>
                <w:szCs w:val="20"/>
                <w:lang w:val="en-US" w:eastAsia="en-US" w:bidi="ne-NP"/>
              </w:rPr>
              <w:tab/>
            </w:r>
            <w:r w:rsidR="009D4A8C" w:rsidRPr="009722E2">
              <w:rPr>
                <w:rStyle w:val="Hyperlink"/>
                <w:noProof/>
                <w:lang w:val="en-US"/>
              </w:rPr>
              <w:t>Energy Demand and Supply in Nepal</w:t>
            </w:r>
            <w:r w:rsidR="009D4A8C">
              <w:rPr>
                <w:noProof/>
                <w:webHidden/>
              </w:rPr>
              <w:tab/>
            </w:r>
            <w:r w:rsidR="009D4A8C">
              <w:rPr>
                <w:noProof/>
                <w:webHidden/>
              </w:rPr>
              <w:fldChar w:fldCharType="begin"/>
            </w:r>
            <w:r w:rsidR="009D4A8C">
              <w:rPr>
                <w:noProof/>
                <w:webHidden/>
              </w:rPr>
              <w:instrText xml:space="preserve"> PAGEREF _Toc482347356 \h </w:instrText>
            </w:r>
            <w:r w:rsidR="009D4A8C">
              <w:rPr>
                <w:noProof/>
                <w:webHidden/>
              </w:rPr>
            </w:r>
            <w:r w:rsidR="009D4A8C">
              <w:rPr>
                <w:noProof/>
                <w:webHidden/>
              </w:rPr>
              <w:fldChar w:fldCharType="separate"/>
            </w:r>
            <w:r w:rsidR="00216C6C">
              <w:rPr>
                <w:noProof/>
                <w:webHidden/>
              </w:rPr>
              <w:t>17</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7" w:history="1">
            <w:r w:rsidR="009D4A8C" w:rsidRPr="009722E2">
              <w:rPr>
                <w:rStyle w:val="Hyperlink"/>
                <w:noProof/>
                <w:lang w:val="en-US"/>
              </w:rPr>
              <w:t>2.8</w:t>
            </w:r>
            <w:r w:rsidR="009D4A8C">
              <w:rPr>
                <w:noProof/>
                <w:sz w:val="22"/>
                <w:szCs w:val="20"/>
                <w:lang w:val="en-US" w:eastAsia="en-US" w:bidi="ne-NP"/>
              </w:rPr>
              <w:tab/>
            </w:r>
            <w:r w:rsidR="009D4A8C" w:rsidRPr="009722E2">
              <w:rPr>
                <w:rStyle w:val="Hyperlink"/>
                <w:noProof/>
                <w:lang w:val="en-US"/>
              </w:rPr>
              <w:t>Energy consumption on Household level in Nepal.</w:t>
            </w:r>
            <w:r w:rsidR="009D4A8C">
              <w:rPr>
                <w:noProof/>
                <w:webHidden/>
              </w:rPr>
              <w:tab/>
            </w:r>
            <w:r w:rsidR="009D4A8C">
              <w:rPr>
                <w:noProof/>
                <w:webHidden/>
              </w:rPr>
              <w:fldChar w:fldCharType="begin"/>
            </w:r>
            <w:r w:rsidR="009D4A8C">
              <w:rPr>
                <w:noProof/>
                <w:webHidden/>
              </w:rPr>
              <w:instrText xml:space="preserve"> PAGEREF _Toc482347357 \h </w:instrText>
            </w:r>
            <w:r w:rsidR="009D4A8C">
              <w:rPr>
                <w:noProof/>
                <w:webHidden/>
              </w:rPr>
            </w:r>
            <w:r w:rsidR="009D4A8C">
              <w:rPr>
                <w:noProof/>
                <w:webHidden/>
              </w:rPr>
              <w:fldChar w:fldCharType="separate"/>
            </w:r>
            <w:r w:rsidR="00216C6C">
              <w:rPr>
                <w:noProof/>
                <w:webHidden/>
              </w:rPr>
              <w:t>18</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58" w:history="1">
            <w:r w:rsidR="009D4A8C" w:rsidRPr="009722E2">
              <w:rPr>
                <w:rStyle w:val="Hyperlink"/>
                <w:noProof/>
                <w:lang w:val="en-US"/>
              </w:rPr>
              <w:t>2.9</w:t>
            </w:r>
            <w:r w:rsidR="009D4A8C">
              <w:rPr>
                <w:noProof/>
                <w:sz w:val="22"/>
                <w:szCs w:val="20"/>
                <w:lang w:val="en-US" w:eastAsia="en-US" w:bidi="ne-NP"/>
              </w:rPr>
              <w:tab/>
            </w:r>
            <w:r w:rsidR="009D4A8C" w:rsidRPr="009722E2">
              <w:rPr>
                <w:rStyle w:val="Hyperlink"/>
                <w:noProof/>
                <w:lang w:val="en-US"/>
              </w:rPr>
              <w:t>Existing Buildings Codes in Nepal</w:t>
            </w:r>
            <w:r w:rsidR="009D4A8C">
              <w:rPr>
                <w:noProof/>
                <w:webHidden/>
              </w:rPr>
              <w:tab/>
            </w:r>
            <w:r w:rsidR="009D4A8C">
              <w:rPr>
                <w:noProof/>
                <w:webHidden/>
              </w:rPr>
              <w:fldChar w:fldCharType="begin"/>
            </w:r>
            <w:r w:rsidR="009D4A8C">
              <w:rPr>
                <w:noProof/>
                <w:webHidden/>
              </w:rPr>
              <w:instrText xml:space="preserve"> PAGEREF _Toc482347358 \h </w:instrText>
            </w:r>
            <w:r w:rsidR="009D4A8C">
              <w:rPr>
                <w:noProof/>
                <w:webHidden/>
              </w:rPr>
            </w:r>
            <w:r w:rsidR="009D4A8C">
              <w:rPr>
                <w:noProof/>
                <w:webHidden/>
              </w:rPr>
              <w:fldChar w:fldCharType="separate"/>
            </w:r>
            <w:r w:rsidR="00216C6C">
              <w:rPr>
                <w:noProof/>
                <w:webHidden/>
              </w:rPr>
              <w:t>19</w:t>
            </w:r>
            <w:r w:rsidR="009D4A8C">
              <w:rPr>
                <w:noProof/>
                <w:webHidden/>
              </w:rPr>
              <w:fldChar w:fldCharType="end"/>
            </w:r>
          </w:hyperlink>
        </w:p>
        <w:p w:rsidR="009D4A8C" w:rsidRDefault="005E6B89">
          <w:pPr>
            <w:pStyle w:val="TOC2"/>
            <w:tabs>
              <w:tab w:val="left" w:pos="1100"/>
              <w:tab w:val="right" w:leader="dot" w:pos="9350"/>
            </w:tabs>
            <w:rPr>
              <w:noProof/>
              <w:sz w:val="22"/>
              <w:szCs w:val="20"/>
              <w:lang w:val="en-US" w:eastAsia="en-US" w:bidi="ne-NP"/>
            </w:rPr>
          </w:pPr>
          <w:hyperlink w:anchor="_Toc482347359" w:history="1">
            <w:r w:rsidR="009D4A8C" w:rsidRPr="009722E2">
              <w:rPr>
                <w:rStyle w:val="Hyperlink"/>
                <w:noProof/>
                <w:lang w:val="en-US"/>
              </w:rPr>
              <w:t>2.10</w:t>
            </w:r>
            <w:r w:rsidR="009D4A8C">
              <w:rPr>
                <w:noProof/>
                <w:sz w:val="22"/>
                <w:szCs w:val="20"/>
                <w:lang w:val="en-US" w:eastAsia="en-US" w:bidi="ne-NP"/>
              </w:rPr>
              <w:tab/>
            </w:r>
            <w:r w:rsidR="009D4A8C" w:rsidRPr="009722E2">
              <w:rPr>
                <w:rStyle w:val="Hyperlink"/>
                <w:noProof/>
                <w:lang w:val="en-US"/>
              </w:rPr>
              <w:t>Locally available building materials</w:t>
            </w:r>
            <w:r w:rsidR="009D4A8C">
              <w:rPr>
                <w:noProof/>
                <w:webHidden/>
              </w:rPr>
              <w:tab/>
            </w:r>
            <w:r w:rsidR="009D4A8C">
              <w:rPr>
                <w:noProof/>
                <w:webHidden/>
              </w:rPr>
              <w:fldChar w:fldCharType="begin"/>
            </w:r>
            <w:r w:rsidR="009D4A8C">
              <w:rPr>
                <w:noProof/>
                <w:webHidden/>
              </w:rPr>
              <w:instrText xml:space="preserve"> PAGEREF _Toc482347359 \h </w:instrText>
            </w:r>
            <w:r w:rsidR="009D4A8C">
              <w:rPr>
                <w:noProof/>
                <w:webHidden/>
              </w:rPr>
            </w:r>
            <w:r w:rsidR="009D4A8C">
              <w:rPr>
                <w:noProof/>
                <w:webHidden/>
              </w:rPr>
              <w:fldChar w:fldCharType="separate"/>
            </w:r>
            <w:r w:rsidR="00216C6C">
              <w:rPr>
                <w:noProof/>
                <w:webHidden/>
              </w:rPr>
              <w:t>20</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360" w:history="1">
            <w:r w:rsidR="009D4A8C" w:rsidRPr="009722E2">
              <w:rPr>
                <w:rStyle w:val="Hyperlink"/>
                <w:noProof/>
                <w:lang w:val="en-US"/>
                <w14:scene3d>
                  <w14:camera w14:prst="orthographicFront"/>
                  <w14:lightRig w14:rig="threePt" w14:dir="t">
                    <w14:rot w14:lat="0" w14:lon="0" w14:rev="0"/>
                  </w14:lightRig>
                </w14:scene3d>
              </w:rPr>
              <w:t>3</w:t>
            </w:r>
            <w:r w:rsidR="009D4A8C">
              <w:rPr>
                <w:noProof/>
                <w:sz w:val="22"/>
                <w:szCs w:val="20"/>
                <w:lang w:val="en-US" w:eastAsia="en-US" w:bidi="ne-NP"/>
              </w:rPr>
              <w:tab/>
            </w:r>
            <w:r w:rsidR="009D4A8C" w:rsidRPr="009722E2">
              <w:rPr>
                <w:rStyle w:val="Hyperlink"/>
                <w:noProof/>
              </w:rPr>
              <w:t>Theory</w:t>
            </w:r>
            <w:r w:rsidR="009D4A8C">
              <w:rPr>
                <w:noProof/>
                <w:webHidden/>
              </w:rPr>
              <w:tab/>
            </w:r>
            <w:r w:rsidR="009D4A8C">
              <w:rPr>
                <w:noProof/>
                <w:webHidden/>
              </w:rPr>
              <w:fldChar w:fldCharType="begin"/>
            </w:r>
            <w:r w:rsidR="009D4A8C">
              <w:rPr>
                <w:noProof/>
                <w:webHidden/>
              </w:rPr>
              <w:instrText xml:space="preserve"> PAGEREF _Toc482347360 \h </w:instrText>
            </w:r>
            <w:r w:rsidR="009D4A8C">
              <w:rPr>
                <w:noProof/>
                <w:webHidden/>
              </w:rPr>
            </w:r>
            <w:r w:rsidR="009D4A8C">
              <w:rPr>
                <w:noProof/>
                <w:webHidden/>
              </w:rPr>
              <w:fldChar w:fldCharType="separate"/>
            </w:r>
            <w:r w:rsidR="00216C6C">
              <w:rPr>
                <w:noProof/>
                <w:webHidden/>
              </w:rPr>
              <w:t>21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61" w:history="1">
            <w:r w:rsidR="009D4A8C" w:rsidRPr="009722E2">
              <w:rPr>
                <w:rStyle w:val="Hyperlink"/>
                <w:noProof/>
                <w:lang w:val="en-US"/>
              </w:rPr>
              <w:t>3.1</w:t>
            </w:r>
            <w:r w:rsidR="009D4A8C">
              <w:rPr>
                <w:noProof/>
                <w:sz w:val="22"/>
                <w:szCs w:val="20"/>
                <w:lang w:val="en-US" w:eastAsia="en-US" w:bidi="ne-NP"/>
              </w:rPr>
              <w:tab/>
            </w:r>
            <w:r w:rsidR="009D4A8C" w:rsidRPr="009722E2">
              <w:rPr>
                <w:rStyle w:val="Hyperlink"/>
                <w:noProof/>
                <w:lang w:val="en-US"/>
              </w:rPr>
              <w:t>Heat transfer and methods of heat transfer</w:t>
            </w:r>
            <w:r w:rsidR="009D4A8C">
              <w:rPr>
                <w:noProof/>
                <w:webHidden/>
              </w:rPr>
              <w:tab/>
            </w:r>
            <w:r w:rsidR="009D4A8C">
              <w:rPr>
                <w:noProof/>
                <w:webHidden/>
              </w:rPr>
              <w:fldChar w:fldCharType="begin"/>
            </w:r>
            <w:r w:rsidR="009D4A8C">
              <w:rPr>
                <w:noProof/>
                <w:webHidden/>
              </w:rPr>
              <w:instrText xml:space="preserve"> PAGEREF _Toc482347361 \h </w:instrText>
            </w:r>
            <w:r w:rsidR="009D4A8C">
              <w:rPr>
                <w:noProof/>
                <w:webHidden/>
              </w:rPr>
            </w:r>
            <w:r w:rsidR="009D4A8C">
              <w:rPr>
                <w:noProof/>
                <w:webHidden/>
              </w:rPr>
              <w:fldChar w:fldCharType="separate"/>
            </w:r>
            <w:r w:rsidR="00216C6C">
              <w:rPr>
                <w:noProof/>
                <w:webHidden/>
              </w:rPr>
              <w:t>21</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2" w:history="1">
            <w:r w:rsidR="009D4A8C" w:rsidRPr="009722E2">
              <w:rPr>
                <w:rStyle w:val="Hyperlink"/>
                <w:noProof/>
              </w:rPr>
              <w:t>3.1.1</w:t>
            </w:r>
            <w:r w:rsidR="009D4A8C">
              <w:rPr>
                <w:noProof/>
                <w:sz w:val="22"/>
                <w:szCs w:val="20"/>
                <w:lang w:val="en-US" w:eastAsia="en-US" w:bidi="ne-NP"/>
              </w:rPr>
              <w:tab/>
            </w:r>
            <w:r w:rsidR="009D4A8C" w:rsidRPr="009722E2">
              <w:rPr>
                <w:rStyle w:val="Hyperlink"/>
                <w:noProof/>
              </w:rPr>
              <w:t>Convection</w:t>
            </w:r>
            <w:r w:rsidR="009D4A8C">
              <w:rPr>
                <w:noProof/>
                <w:webHidden/>
              </w:rPr>
              <w:tab/>
            </w:r>
            <w:r w:rsidR="009D4A8C">
              <w:rPr>
                <w:noProof/>
                <w:webHidden/>
              </w:rPr>
              <w:fldChar w:fldCharType="begin"/>
            </w:r>
            <w:r w:rsidR="009D4A8C">
              <w:rPr>
                <w:noProof/>
                <w:webHidden/>
              </w:rPr>
              <w:instrText xml:space="preserve"> PAGEREF _Toc482347362 \h </w:instrText>
            </w:r>
            <w:r w:rsidR="009D4A8C">
              <w:rPr>
                <w:noProof/>
                <w:webHidden/>
              </w:rPr>
            </w:r>
            <w:r w:rsidR="009D4A8C">
              <w:rPr>
                <w:noProof/>
                <w:webHidden/>
              </w:rPr>
              <w:fldChar w:fldCharType="separate"/>
            </w:r>
            <w:r w:rsidR="00216C6C">
              <w:rPr>
                <w:noProof/>
                <w:webHidden/>
              </w:rPr>
              <w:t>21</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3" w:history="1">
            <w:r w:rsidR="009D4A8C" w:rsidRPr="009722E2">
              <w:rPr>
                <w:rStyle w:val="Hyperlink"/>
                <w:noProof/>
              </w:rPr>
              <w:t>3.1.2</w:t>
            </w:r>
            <w:r w:rsidR="009D4A8C">
              <w:rPr>
                <w:noProof/>
                <w:sz w:val="22"/>
                <w:szCs w:val="20"/>
                <w:lang w:val="en-US" w:eastAsia="en-US" w:bidi="ne-NP"/>
              </w:rPr>
              <w:tab/>
            </w:r>
            <w:r w:rsidR="009D4A8C" w:rsidRPr="009722E2">
              <w:rPr>
                <w:rStyle w:val="Hyperlink"/>
                <w:noProof/>
              </w:rPr>
              <w:t>Conduction</w:t>
            </w:r>
            <w:r w:rsidR="009D4A8C">
              <w:rPr>
                <w:noProof/>
                <w:webHidden/>
              </w:rPr>
              <w:tab/>
            </w:r>
            <w:r w:rsidR="009D4A8C">
              <w:rPr>
                <w:noProof/>
                <w:webHidden/>
              </w:rPr>
              <w:fldChar w:fldCharType="begin"/>
            </w:r>
            <w:r w:rsidR="009D4A8C">
              <w:rPr>
                <w:noProof/>
                <w:webHidden/>
              </w:rPr>
              <w:instrText xml:space="preserve"> PAGEREF _Toc482347363 \h </w:instrText>
            </w:r>
            <w:r w:rsidR="009D4A8C">
              <w:rPr>
                <w:noProof/>
                <w:webHidden/>
              </w:rPr>
            </w:r>
            <w:r w:rsidR="009D4A8C">
              <w:rPr>
                <w:noProof/>
                <w:webHidden/>
              </w:rPr>
              <w:fldChar w:fldCharType="separate"/>
            </w:r>
            <w:r w:rsidR="00216C6C">
              <w:rPr>
                <w:noProof/>
                <w:webHidden/>
              </w:rPr>
              <w:t>22</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4" w:history="1">
            <w:r w:rsidR="009D4A8C" w:rsidRPr="009722E2">
              <w:rPr>
                <w:rStyle w:val="Hyperlink"/>
                <w:noProof/>
              </w:rPr>
              <w:t>3.1.3</w:t>
            </w:r>
            <w:r w:rsidR="009D4A8C">
              <w:rPr>
                <w:noProof/>
                <w:sz w:val="22"/>
                <w:szCs w:val="20"/>
                <w:lang w:val="en-US" w:eastAsia="en-US" w:bidi="ne-NP"/>
              </w:rPr>
              <w:tab/>
            </w:r>
            <w:r w:rsidR="009D4A8C" w:rsidRPr="009722E2">
              <w:rPr>
                <w:rStyle w:val="Hyperlink"/>
                <w:noProof/>
              </w:rPr>
              <w:t>Radiation</w:t>
            </w:r>
            <w:r w:rsidR="009D4A8C">
              <w:rPr>
                <w:noProof/>
                <w:webHidden/>
              </w:rPr>
              <w:tab/>
            </w:r>
            <w:r w:rsidR="009D4A8C">
              <w:rPr>
                <w:noProof/>
                <w:webHidden/>
              </w:rPr>
              <w:fldChar w:fldCharType="begin"/>
            </w:r>
            <w:r w:rsidR="009D4A8C">
              <w:rPr>
                <w:noProof/>
                <w:webHidden/>
              </w:rPr>
              <w:instrText xml:space="preserve"> PAGEREF _Toc482347364 \h </w:instrText>
            </w:r>
            <w:r w:rsidR="009D4A8C">
              <w:rPr>
                <w:noProof/>
                <w:webHidden/>
              </w:rPr>
            </w:r>
            <w:r w:rsidR="009D4A8C">
              <w:rPr>
                <w:noProof/>
                <w:webHidden/>
              </w:rPr>
              <w:fldChar w:fldCharType="separate"/>
            </w:r>
            <w:r w:rsidR="00216C6C">
              <w:rPr>
                <w:noProof/>
                <w:webHidden/>
              </w:rPr>
              <w:t>23</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65" w:history="1">
            <w:r w:rsidR="009D4A8C" w:rsidRPr="009722E2">
              <w:rPr>
                <w:rStyle w:val="Hyperlink"/>
                <w:noProof/>
              </w:rPr>
              <w:t>3.2</w:t>
            </w:r>
            <w:r w:rsidR="009D4A8C">
              <w:rPr>
                <w:noProof/>
                <w:sz w:val="22"/>
                <w:szCs w:val="20"/>
                <w:lang w:val="en-US" w:eastAsia="en-US" w:bidi="ne-NP"/>
              </w:rPr>
              <w:tab/>
            </w:r>
            <w:r w:rsidR="009D4A8C" w:rsidRPr="009722E2">
              <w:rPr>
                <w:rStyle w:val="Hyperlink"/>
                <w:noProof/>
              </w:rPr>
              <w:t>Heat losses</w:t>
            </w:r>
            <w:r w:rsidR="009D4A8C">
              <w:rPr>
                <w:noProof/>
                <w:webHidden/>
              </w:rPr>
              <w:tab/>
            </w:r>
            <w:r w:rsidR="009D4A8C">
              <w:rPr>
                <w:noProof/>
                <w:webHidden/>
              </w:rPr>
              <w:fldChar w:fldCharType="begin"/>
            </w:r>
            <w:r w:rsidR="009D4A8C">
              <w:rPr>
                <w:noProof/>
                <w:webHidden/>
              </w:rPr>
              <w:instrText xml:space="preserve"> PAGEREF _Toc482347365 \h </w:instrText>
            </w:r>
            <w:r w:rsidR="009D4A8C">
              <w:rPr>
                <w:noProof/>
                <w:webHidden/>
              </w:rPr>
            </w:r>
            <w:r w:rsidR="009D4A8C">
              <w:rPr>
                <w:noProof/>
                <w:webHidden/>
              </w:rPr>
              <w:fldChar w:fldCharType="separate"/>
            </w:r>
            <w:r w:rsidR="00216C6C">
              <w:rPr>
                <w:noProof/>
                <w:webHidden/>
              </w:rPr>
              <w:t>23</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6" w:history="1">
            <w:r w:rsidR="009D4A8C" w:rsidRPr="009722E2">
              <w:rPr>
                <w:rStyle w:val="Hyperlink"/>
                <w:noProof/>
                <w:lang w:val="en-US"/>
              </w:rPr>
              <w:t>3.2.1</w:t>
            </w:r>
            <w:r w:rsidR="009D4A8C">
              <w:rPr>
                <w:noProof/>
                <w:sz w:val="22"/>
                <w:szCs w:val="20"/>
                <w:lang w:val="en-US" w:eastAsia="en-US" w:bidi="ne-NP"/>
              </w:rPr>
              <w:tab/>
            </w:r>
            <w:r w:rsidR="009D4A8C" w:rsidRPr="009722E2">
              <w:rPr>
                <w:rStyle w:val="Hyperlink"/>
                <w:noProof/>
              </w:rPr>
              <w:t>Heat loss due to transmission</w:t>
            </w:r>
            <w:r w:rsidR="009D4A8C">
              <w:rPr>
                <w:noProof/>
                <w:webHidden/>
              </w:rPr>
              <w:tab/>
            </w:r>
            <w:r w:rsidR="009D4A8C">
              <w:rPr>
                <w:noProof/>
                <w:webHidden/>
              </w:rPr>
              <w:fldChar w:fldCharType="begin"/>
            </w:r>
            <w:r w:rsidR="009D4A8C">
              <w:rPr>
                <w:noProof/>
                <w:webHidden/>
              </w:rPr>
              <w:instrText xml:space="preserve"> PAGEREF _Toc482347366 \h </w:instrText>
            </w:r>
            <w:r w:rsidR="009D4A8C">
              <w:rPr>
                <w:noProof/>
                <w:webHidden/>
              </w:rPr>
            </w:r>
            <w:r w:rsidR="009D4A8C">
              <w:rPr>
                <w:noProof/>
                <w:webHidden/>
              </w:rPr>
              <w:fldChar w:fldCharType="separate"/>
            </w:r>
            <w:r w:rsidR="00216C6C">
              <w:rPr>
                <w:noProof/>
                <w:webHidden/>
              </w:rPr>
              <w:t>24</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7" w:history="1">
            <w:r w:rsidR="009D4A8C" w:rsidRPr="009722E2">
              <w:rPr>
                <w:rStyle w:val="Hyperlink"/>
                <w:noProof/>
              </w:rPr>
              <w:t>3.2.2</w:t>
            </w:r>
            <w:r w:rsidR="009D4A8C">
              <w:rPr>
                <w:noProof/>
                <w:sz w:val="22"/>
                <w:szCs w:val="20"/>
                <w:lang w:val="en-US" w:eastAsia="en-US" w:bidi="ne-NP"/>
              </w:rPr>
              <w:tab/>
            </w:r>
            <w:r w:rsidR="009D4A8C" w:rsidRPr="009722E2">
              <w:rPr>
                <w:rStyle w:val="Hyperlink"/>
                <w:noProof/>
              </w:rPr>
              <w:t>Heat loss due to Ventilation</w:t>
            </w:r>
            <w:r w:rsidR="009D4A8C">
              <w:rPr>
                <w:noProof/>
                <w:webHidden/>
              </w:rPr>
              <w:tab/>
            </w:r>
            <w:r w:rsidR="009D4A8C">
              <w:rPr>
                <w:noProof/>
                <w:webHidden/>
              </w:rPr>
              <w:fldChar w:fldCharType="begin"/>
            </w:r>
            <w:r w:rsidR="009D4A8C">
              <w:rPr>
                <w:noProof/>
                <w:webHidden/>
              </w:rPr>
              <w:instrText xml:space="preserve"> PAGEREF _Toc482347367 \h </w:instrText>
            </w:r>
            <w:r w:rsidR="009D4A8C">
              <w:rPr>
                <w:noProof/>
                <w:webHidden/>
              </w:rPr>
            </w:r>
            <w:r w:rsidR="009D4A8C">
              <w:rPr>
                <w:noProof/>
                <w:webHidden/>
              </w:rPr>
              <w:fldChar w:fldCharType="separate"/>
            </w:r>
            <w:r w:rsidR="00216C6C">
              <w:rPr>
                <w:noProof/>
                <w:webHidden/>
              </w:rPr>
              <w:t>25</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68" w:history="1">
            <w:r w:rsidR="009D4A8C" w:rsidRPr="009722E2">
              <w:rPr>
                <w:rStyle w:val="Hyperlink"/>
                <w:rFonts w:cstheme="minorHAnsi"/>
                <w:noProof/>
                <w:lang w:val="en-US"/>
              </w:rPr>
              <w:t>3.2.3</w:t>
            </w:r>
            <w:r w:rsidR="009D4A8C">
              <w:rPr>
                <w:noProof/>
                <w:sz w:val="22"/>
                <w:szCs w:val="20"/>
                <w:lang w:val="en-US" w:eastAsia="en-US" w:bidi="ne-NP"/>
              </w:rPr>
              <w:tab/>
            </w:r>
            <w:r w:rsidR="009D4A8C" w:rsidRPr="009722E2">
              <w:rPr>
                <w:rStyle w:val="Hyperlink"/>
                <w:noProof/>
                <w:lang w:val="en-US"/>
              </w:rPr>
              <w:t>Heat loss due to infiltration</w:t>
            </w:r>
            <w:r w:rsidR="009D4A8C">
              <w:rPr>
                <w:noProof/>
                <w:webHidden/>
              </w:rPr>
              <w:tab/>
            </w:r>
            <w:r w:rsidR="009D4A8C">
              <w:rPr>
                <w:noProof/>
                <w:webHidden/>
              </w:rPr>
              <w:fldChar w:fldCharType="begin"/>
            </w:r>
            <w:r w:rsidR="009D4A8C">
              <w:rPr>
                <w:noProof/>
                <w:webHidden/>
              </w:rPr>
              <w:instrText xml:space="preserve"> PAGEREF _Toc482347368 \h </w:instrText>
            </w:r>
            <w:r w:rsidR="009D4A8C">
              <w:rPr>
                <w:noProof/>
                <w:webHidden/>
              </w:rPr>
            </w:r>
            <w:r w:rsidR="009D4A8C">
              <w:rPr>
                <w:noProof/>
                <w:webHidden/>
              </w:rPr>
              <w:fldChar w:fldCharType="separate"/>
            </w:r>
            <w:r w:rsidR="00216C6C">
              <w:rPr>
                <w:noProof/>
                <w:webHidden/>
              </w:rPr>
              <w:t>26</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69" w:history="1">
            <w:r w:rsidR="009D4A8C" w:rsidRPr="009722E2">
              <w:rPr>
                <w:rStyle w:val="Hyperlink"/>
                <w:noProof/>
              </w:rPr>
              <w:t>3.3</w:t>
            </w:r>
            <w:r w:rsidR="009D4A8C">
              <w:rPr>
                <w:noProof/>
                <w:sz w:val="22"/>
                <w:szCs w:val="20"/>
                <w:lang w:val="en-US" w:eastAsia="en-US" w:bidi="ne-NP"/>
              </w:rPr>
              <w:tab/>
            </w:r>
            <w:r w:rsidR="009D4A8C" w:rsidRPr="009722E2">
              <w:rPr>
                <w:rStyle w:val="Hyperlink"/>
                <w:noProof/>
              </w:rPr>
              <w:t>Degree Days</w:t>
            </w:r>
            <w:r w:rsidR="009D4A8C">
              <w:rPr>
                <w:noProof/>
                <w:webHidden/>
              </w:rPr>
              <w:tab/>
            </w:r>
            <w:r w:rsidR="009D4A8C">
              <w:rPr>
                <w:noProof/>
                <w:webHidden/>
              </w:rPr>
              <w:fldChar w:fldCharType="begin"/>
            </w:r>
            <w:r w:rsidR="009D4A8C">
              <w:rPr>
                <w:noProof/>
                <w:webHidden/>
              </w:rPr>
              <w:instrText xml:space="preserve"> PAGEREF _Toc482347369 \h </w:instrText>
            </w:r>
            <w:r w:rsidR="009D4A8C">
              <w:rPr>
                <w:noProof/>
                <w:webHidden/>
              </w:rPr>
            </w:r>
            <w:r w:rsidR="009D4A8C">
              <w:rPr>
                <w:noProof/>
                <w:webHidden/>
              </w:rPr>
              <w:fldChar w:fldCharType="separate"/>
            </w:r>
            <w:r w:rsidR="00216C6C">
              <w:rPr>
                <w:noProof/>
                <w:webHidden/>
              </w:rPr>
              <w:t>26</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0" w:history="1">
            <w:r w:rsidR="009D4A8C" w:rsidRPr="009722E2">
              <w:rPr>
                <w:rStyle w:val="Hyperlink"/>
                <w:noProof/>
                <w:lang w:val="en-US"/>
              </w:rPr>
              <w:t>3.3.1</w:t>
            </w:r>
            <w:r w:rsidR="009D4A8C">
              <w:rPr>
                <w:noProof/>
                <w:sz w:val="22"/>
                <w:szCs w:val="20"/>
                <w:lang w:val="en-US" w:eastAsia="en-US" w:bidi="ne-NP"/>
              </w:rPr>
              <w:tab/>
            </w:r>
            <w:r w:rsidR="009D4A8C" w:rsidRPr="009722E2">
              <w:rPr>
                <w:rStyle w:val="Hyperlink"/>
                <w:noProof/>
                <w:lang w:val="en-US"/>
              </w:rPr>
              <w:t>Heating Degree Days</w:t>
            </w:r>
            <w:r w:rsidR="009D4A8C">
              <w:rPr>
                <w:noProof/>
                <w:webHidden/>
              </w:rPr>
              <w:tab/>
            </w:r>
            <w:r w:rsidR="009D4A8C">
              <w:rPr>
                <w:noProof/>
                <w:webHidden/>
              </w:rPr>
              <w:fldChar w:fldCharType="begin"/>
            </w:r>
            <w:r w:rsidR="009D4A8C">
              <w:rPr>
                <w:noProof/>
                <w:webHidden/>
              </w:rPr>
              <w:instrText xml:space="preserve"> PAGEREF _Toc482347370 \h </w:instrText>
            </w:r>
            <w:r w:rsidR="009D4A8C">
              <w:rPr>
                <w:noProof/>
                <w:webHidden/>
              </w:rPr>
            </w:r>
            <w:r w:rsidR="009D4A8C">
              <w:rPr>
                <w:noProof/>
                <w:webHidden/>
              </w:rPr>
              <w:fldChar w:fldCharType="separate"/>
            </w:r>
            <w:r w:rsidR="00216C6C">
              <w:rPr>
                <w:noProof/>
                <w:webHidden/>
              </w:rPr>
              <w:t>26</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1" w:history="1">
            <w:r w:rsidR="009D4A8C" w:rsidRPr="009722E2">
              <w:rPr>
                <w:rStyle w:val="Hyperlink"/>
                <w:noProof/>
                <w:lang w:val="en-US"/>
              </w:rPr>
              <w:t>3.3.2</w:t>
            </w:r>
            <w:r w:rsidR="009D4A8C">
              <w:rPr>
                <w:noProof/>
                <w:sz w:val="22"/>
                <w:szCs w:val="20"/>
                <w:lang w:val="en-US" w:eastAsia="en-US" w:bidi="ne-NP"/>
              </w:rPr>
              <w:tab/>
            </w:r>
            <w:r w:rsidR="009D4A8C" w:rsidRPr="009722E2">
              <w:rPr>
                <w:rStyle w:val="Hyperlink"/>
                <w:noProof/>
                <w:lang w:val="en-US"/>
              </w:rPr>
              <w:t>Cooling Degree Days</w:t>
            </w:r>
            <w:r w:rsidR="009D4A8C">
              <w:rPr>
                <w:noProof/>
                <w:webHidden/>
              </w:rPr>
              <w:tab/>
            </w:r>
            <w:r w:rsidR="009D4A8C">
              <w:rPr>
                <w:noProof/>
                <w:webHidden/>
              </w:rPr>
              <w:fldChar w:fldCharType="begin"/>
            </w:r>
            <w:r w:rsidR="009D4A8C">
              <w:rPr>
                <w:noProof/>
                <w:webHidden/>
              </w:rPr>
              <w:instrText xml:space="preserve"> PAGEREF _Toc482347371 \h </w:instrText>
            </w:r>
            <w:r w:rsidR="009D4A8C">
              <w:rPr>
                <w:noProof/>
                <w:webHidden/>
              </w:rPr>
            </w:r>
            <w:r w:rsidR="009D4A8C">
              <w:rPr>
                <w:noProof/>
                <w:webHidden/>
              </w:rPr>
              <w:fldChar w:fldCharType="separate"/>
            </w:r>
            <w:r w:rsidR="00216C6C">
              <w:rPr>
                <w:noProof/>
                <w:webHidden/>
              </w:rPr>
              <w:t>27</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72" w:history="1">
            <w:r w:rsidR="009D4A8C" w:rsidRPr="009722E2">
              <w:rPr>
                <w:rStyle w:val="Hyperlink"/>
                <w:noProof/>
              </w:rPr>
              <w:t>3.4</w:t>
            </w:r>
            <w:r w:rsidR="009D4A8C">
              <w:rPr>
                <w:noProof/>
                <w:sz w:val="22"/>
                <w:szCs w:val="20"/>
                <w:lang w:val="en-US" w:eastAsia="en-US" w:bidi="ne-NP"/>
              </w:rPr>
              <w:tab/>
            </w:r>
            <w:r w:rsidR="009D4A8C" w:rsidRPr="009722E2">
              <w:rPr>
                <w:rStyle w:val="Hyperlink"/>
                <w:noProof/>
              </w:rPr>
              <w:t>Passive Design</w:t>
            </w:r>
            <w:r w:rsidR="009D4A8C">
              <w:rPr>
                <w:noProof/>
                <w:webHidden/>
              </w:rPr>
              <w:tab/>
            </w:r>
            <w:r w:rsidR="009D4A8C">
              <w:rPr>
                <w:noProof/>
                <w:webHidden/>
              </w:rPr>
              <w:fldChar w:fldCharType="begin"/>
            </w:r>
            <w:r w:rsidR="009D4A8C">
              <w:rPr>
                <w:noProof/>
                <w:webHidden/>
              </w:rPr>
              <w:instrText xml:space="preserve"> PAGEREF _Toc482347372 \h </w:instrText>
            </w:r>
            <w:r w:rsidR="009D4A8C">
              <w:rPr>
                <w:noProof/>
                <w:webHidden/>
              </w:rPr>
            </w:r>
            <w:r w:rsidR="009D4A8C">
              <w:rPr>
                <w:noProof/>
                <w:webHidden/>
              </w:rPr>
              <w:fldChar w:fldCharType="separate"/>
            </w:r>
            <w:r w:rsidR="00216C6C">
              <w:rPr>
                <w:noProof/>
                <w:webHidden/>
              </w:rPr>
              <w:t>29</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73" w:history="1">
            <w:r w:rsidR="009D4A8C" w:rsidRPr="009722E2">
              <w:rPr>
                <w:rStyle w:val="Hyperlink"/>
                <w:noProof/>
              </w:rPr>
              <w:t>3.5</w:t>
            </w:r>
            <w:r w:rsidR="009D4A8C">
              <w:rPr>
                <w:noProof/>
                <w:sz w:val="22"/>
                <w:szCs w:val="20"/>
                <w:lang w:val="en-US" w:eastAsia="en-US" w:bidi="ne-NP"/>
              </w:rPr>
              <w:tab/>
            </w:r>
            <w:r w:rsidR="009D4A8C" w:rsidRPr="009722E2">
              <w:rPr>
                <w:rStyle w:val="Hyperlink"/>
                <w:noProof/>
              </w:rPr>
              <w:t>Passive House Requirements</w:t>
            </w:r>
            <w:r w:rsidR="009D4A8C">
              <w:rPr>
                <w:noProof/>
                <w:webHidden/>
              </w:rPr>
              <w:tab/>
            </w:r>
            <w:r w:rsidR="009D4A8C">
              <w:rPr>
                <w:noProof/>
                <w:webHidden/>
              </w:rPr>
              <w:fldChar w:fldCharType="begin"/>
            </w:r>
            <w:r w:rsidR="009D4A8C">
              <w:rPr>
                <w:noProof/>
                <w:webHidden/>
              </w:rPr>
              <w:instrText xml:space="preserve"> PAGEREF _Toc482347373 \h </w:instrText>
            </w:r>
            <w:r w:rsidR="009D4A8C">
              <w:rPr>
                <w:noProof/>
                <w:webHidden/>
              </w:rPr>
            </w:r>
            <w:r w:rsidR="009D4A8C">
              <w:rPr>
                <w:noProof/>
                <w:webHidden/>
              </w:rPr>
              <w:fldChar w:fldCharType="separate"/>
            </w:r>
            <w:r w:rsidR="00216C6C">
              <w:rPr>
                <w:noProof/>
                <w:webHidden/>
              </w:rPr>
              <w:t>29</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74" w:history="1">
            <w:r w:rsidR="009D4A8C" w:rsidRPr="009722E2">
              <w:rPr>
                <w:rStyle w:val="Hyperlink"/>
                <w:noProof/>
              </w:rPr>
              <w:t>3.6</w:t>
            </w:r>
            <w:r w:rsidR="009D4A8C">
              <w:rPr>
                <w:noProof/>
                <w:sz w:val="22"/>
                <w:szCs w:val="20"/>
                <w:lang w:val="en-US" w:eastAsia="en-US" w:bidi="ne-NP"/>
              </w:rPr>
              <w:tab/>
            </w:r>
            <w:r w:rsidR="009D4A8C" w:rsidRPr="009722E2">
              <w:rPr>
                <w:rStyle w:val="Hyperlink"/>
                <w:noProof/>
              </w:rPr>
              <w:t>Elements of passive house design</w:t>
            </w:r>
            <w:r w:rsidR="009D4A8C">
              <w:rPr>
                <w:noProof/>
                <w:webHidden/>
              </w:rPr>
              <w:tab/>
            </w:r>
            <w:r w:rsidR="009D4A8C">
              <w:rPr>
                <w:noProof/>
                <w:webHidden/>
              </w:rPr>
              <w:fldChar w:fldCharType="begin"/>
            </w:r>
            <w:r w:rsidR="009D4A8C">
              <w:rPr>
                <w:noProof/>
                <w:webHidden/>
              </w:rPr>
              <w:instrText xml:space="preserve"> PAGEREF _Toc482347374 \h </w:instrText>
            </w:r>
            <w:r w:rsidR="009D4A8C">
              <w:rPr>
                <w:noProof/>
                <w:webHidden/>
              </w:rPr>
            </w:r>
            <w:r w:rsidR="009D4A8C">
              <w:rPr>
                <w:noProof/>
                <w:webHidden/>
              </w:rPr>
              <w:fldChar w:fldCharType="separate"/>
            </w:r>
            <w:r w:rsidR="00216C6C">
              <w:rPr>
                <w:noProof/>
                <w:webHidden/>
              </w:rPr>
              <w:t>30</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5" w:history="1">
            <w:r w:rsidR="009D4A8C" w:rsidRPr="009722E2">
              <w:rPr>
                <w:rStyle w:val="Hyperlink"/>
                <w:noProof/>
                <w:lang w:val="en-US"/>
              </w:rPr>
              <w:t>3.6.1</w:t>
            </w:r>
            <w:r w:rsidR="009D4A8C">
              <w:rPr>
                <w:noProof/>
                <w:sz w:val="22"/>
                <w:szCs w:val="20"/>
                <w:lang w:val="en-US" w:eastAsia="en-US" w:bidi="ne-NP"/>
              </w:rPr>
              <w:tab/>
            </w:r>
            <w:r w:rsidR="009D4A8C" w:rsidRPr="009722E2">
              <w:rPr>
                <w:rStyle w:val="Hyperlink"/>
                <w:noProof/>
                <w:lang w:val="en-US"/>
              </w:rPr>
              <w:t>Orientation</w:t>
            </w:r>
            <w:r w:rsidR="009D4A8C">
              <w:rPr>
                <w:noProof/>
                <w:webHidden/>
              </w:rPr>
              <w:tab/>
            </w:r>
            <w:r w:rsidR="009D4A8C">
              <w:rPr>
                <w:noProof/>
                <w:webHidden/>
              </w:rPr>
              <w:fldChar w:fldCharType="begin"/>
            </w:r>
            <w:r w:rsidR="009D4A8C">
              <w:rPr>
                <w:noProof/>
                <w:webHidden/>
              </w:rPr>
              <w:instrText xml:space="preserve"> PAGEREF _Toc482347375 \h </w:instrText>
            </w:r>
            <w:r w:rsidR="009D4A8C">
              <w:rPr>
                <w:noProof/>
                <w:webHidden/>
              </w:rPr>
            </w:r>
            <w:r w:rsidR="009D4A8C">
              <w:rPr>
                <w:noProof/>
                <w:webHidden/>
              </w:rPr>
              <w:fldChar w:fldCharType="separate"/>
            </w:r>
            <w:r w:rsidR="00216C6C">
              <w:rPr>
                <w:noProof/>
                <w:webHidden/>
              </w:rPr>
              <w:t>30</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6" w:history="1">
            <w:r w:rsidR="009D4A8C" w:rsidRPr="009722E2">
              <w:rPr>
                <w:rStyle w:val="Hyperlink"/>
                <w:noProof/>
                <w:lang w:val="en-US"/>
              </w:rPr>
              <w:t>3.6.2</w:t>
            </w:r>
            <w:r w:rsidR="009D4A8C">
              <w:rPr>
                <w:noProof/>
                <w:sz w:val="22"/>
                <w:szCs w:val="20"/>
                <w:lang w:val="en-US" w:eastAsia="en-US" w:bidi="ne-NP"/>
              </w:rPr>
              <w:tab/>
            </w:r>
            <w:r w:rsidR="009D4A8C" w:rsidRPr="009722E2">
              <w:rPr>
                <w:rStyle w:val="Hyperlink"/>
                <w:noProof/>
                <w:lang w:val="en-US"/>
              </w:rPr>
              <w:t>Overhangs and Shading</w:t>
            </w:r>
            <w:r w:rsidR="009D4A8C">
              <w:rPr>
                <w:noProof/>
                <w:webHidden/>
              </w:rPr>
              <w:tab/>
            </w:r>
            <w:r w:rsidR="009D4A8C">
              <w:rPr>
                <w:noProof/>
                <w:webHidden/>
              </w:rPr>
              <w:fldChar w:fldCharType="begin"/>
            </w:r>
            <w:r w:rsidR="009D4A8C">
              <w:rPr>
                <w:noProof/>
                <w:webHidden/>
              </w:rPr>
              <w:instrText xml:space="preserve"> PAGEREF _Toc482347376 \h </w:instrText>
            </w:r>
            <w:r w:rsidR="009D4A8C">
              <w:rPr>
                <w:noProof/>
                <w:webHidden/>
              </w:rPr>
            </w:r>
            <w:r w:rsidR="009D4A8C">
              <w:rPr>
                <w:noProof/>
                <w:webHidden/>
              </w:rPr>
              <w:fldChar w:fldCharType="separate"/>
            </w:r>
            <w:r w:rsidR="00216C6C">
              <w:rPr>
                <w:noProof/>
                <w:webHidden/>
              </w:rPr>
              <w:t>31</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7" w:history="1">
            <w:r w:rsidR="009D4A8C" w:rsidRPr="009722E2">
              <w:rPr>
                <w:rStyle w:val="Hyperlink"/>
                <w:noProof/>
              </w:rPr>
              <w:t>3.6.3</w:t>
            </w:r>
            <w:r w:rsidR="009D4A8C">
              <w:rPr>
                <w:noProof/>
                <w:sz w:val="22"/>
                <w:szCs w:val="20"/>
                <w:lang w:val="en-US" w:eastAsia="en-US" w:bidi="ne-NP"/>
              </w:rPr>
              <w:tab/>
            </w:r>
            <w:r w:rsidR="009D4A8C" w:rsidRPr="009722E2">
              <w:rPr>
                <w:rStyle w:val="Hyperlink"/>
                <w:noProof/>
              </w:rPr>
              <w:t>Air infiltration</w:t>
            </w:r>
            <w:r w:rsidR="009D4A8C">
              <w:rPr>
                <w:noProof/>
                <w:webHidden/>
              </w:rPr>
              <w:tab/>
            </w:r>
            <w:r w:rsidR="009D4A8C">
              <w:rPr>
                <w:noProof/>
                <w:webHidden/>
              </w:rPr>
              <w:fldChar w:fldCharType="begin"/>
            </w:r>
            <w:r w:rsidR="009D4A8C">
              <w:rPr>
                <w:noProof/>
                <w:webHidden/>
              </w:rPr>
              <w:instrText xml:space="preserve"> PAGEREF _Toc482347377 \h </w:instrText>
            </w:r>
            <w:r w:rsidR="009D4A8C">
              <w:rPr>
                <w:noProof/>
                <w:webHidden/>
              </w:rPr>
            </w:r>
            <w:r w:rsidR="009D4A8C">
              <w:rPr>
                <w:noProof/>
                <w:webHidden/>
              </w:rPr>
              <w:fldChar w:fldCharType="separate"/>
            </w:r>
            <w:r w:rsidR="00216C6C">
              <w:rPr>
                <w:noProof/>
                <w:webHidden/>
              </w:rPr>
              <w:t>33</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8" w:history="1">
            <w:r w:rsidR="009D4A8C" w:rsidRPr="009722E2">
              <w:rPr>
                <w:rStyle w:val="Hyperlink"/>
                <w:noProof/>
              </w:rPr>
              <w:t>3.6.4</w:t>
            </w:r>
            <w:r w:rsidR="009D4A8C">
              <w:rPr>
                <w:noProof/>
                <w:sz w:val="22"/>
                <w:szCs w:val="20"/>
                <w:lang w:val="en-US" w:eastAsia="en-US" w:bidi="ne-NP"/>
              </w:rPr>
              <w:tab/>
            </w:r>
            <w:r w:rsidR="009D4A8C" w:rsidRPr="009722E2">
              <w:rPr>
                <w:rStyle w:val="Hyperlink"/>
                <w:noProof/>
              </w:rPr>
              <w:t>Insulation</w:t>
            </w:r>
            <w:r w:rsidR="009D4A8C">
              <w:rPr>
                <w:noProof/>
                <w:webHidden/>
              </w:rPr>
              <w:tab/>
            </w:r>
            <w:r w:rsidR="009D4A8C">
              <w:rPr>
                <w:noProof/>
                <w:webHidden/>
              </w:rPr>
              <w:fldChar w:fldCharType="begin"/>
            </w:r>
            <w:r w:rsidR="009D4A8C">
              <w:rPr>
                <w:noProof/>
                <w:webHidden/>
              </w:rPr>
              <w:instrText xml:space="preserve"> PAGEREF _Toc482347378 \h </w:instrText>
            </w:r>
            <w:r w:rsidR="009D4A8C">
              <w:rPr>
                <w:noProof/>
                <w:webHidden/>
              </w:rPr>
            </w:r>
            <w:r w:rsidR="009D4A8C">
              <w:rPr>
                <w:noProof/>
                <w:webHidden/>
              </w:rPr>
              <w:fldChar w:fldCharType="separate"/>
            </w:r>
            <w:r w:rsidR="00216C6C">
              <w:rPr>
                <w:noProof/>
                <w:webHidden/>
              </w:rPr>
              <w:t>34</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79" w:history="1">
            <w:r w:rsidR="009D4A8C" w:rsidRPr="009722E2">
              <w:rPr>
                <w:rStyle w:val="Hyperlink"/>
                <w:noProof/>
              </w:rPr>
              <w:t>3.6.5</w:t>
            </w:r>
            <w:r w:rsidR="009D4A8C">
              <w:rPr>
                <w:noProof/>
                <w:sz w:val="22"/>
                <w:szCs w:val="20"/>
                <w:lang w:val="en-US" w:eastAsia="en-US" w:bidi="ne-NP"/>
              </w:rPr>
              <w:tab/>
            </w:r>
            <w:r w:rsidR="009D4A8C" w:rsidRPr="009722E2">
              <w:rPr>
                <w:rStyle w:val="Hyperlink"/>
                <w:noProof/>
              </w:rPr>
              <w:t>Thermal Mass</w:t>
            </w:r>
            <w:r w:rsidR="009D4A8C">
              <w:rPr>
                <w:noProof/>
                <w:webHidden/>
              </w:rPr>
              <w:tab/>
            </w:r>
            <w:r w:rsidR="009D4A8C">
              <w:rPr>
                <w:noProof/>
                <w:webHidden/>
              </w:rPr>
              <w:fldChar w:fldCharType="begin"/>
            </w:r>
            <w:r w:rsidR="009D4A8C">
              <w:rPr>
                <w:noProof/>
                <w:webHidden/>
              </w:rPr>
              <w:instrText xml:space="preserve"> PAGEREF _Toc482347379 \h </w:instrText>
            </w:r>
            <w:r w:rsidR="009D4A8C">
              <w:rPr>
                <w:noProof/>
                <w:webHidden/>
              </w:rPr>
            </w:r>
            <w:r w:rsidR="009D4A8C">
              <w:rPr>
                <w:noProof/>
                <w:webHidden/>
              </w:rPr>
              <w:fldChar w:fldCharType="separate"/>
            </w:r>
            <w:r w:rsidR="00216C6C">
              <w:rPr>
                <w:noProof/>
                <w:webHidden/>
              </w:rPr>
              <w:t>36</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80" w:history="1">
            <w:r w:rsidR="009D4A8C" w:rsidRPr="009722E2">
              <w:rPr>
                <w:rStyle w:val="Hyperlink"/>
                <w:noProof/>
              </w:rPr>
              <w:t>3.6.6</w:t>
            </w:r>
            <w:r w:rsidR="009D4A8C">
              <w:rPr>
                <w:noProof/>
                <w:sz w:val="22"/>
                <w:szCs w:val="20"/>
                <w:lang w:val="en-US" w:eastAsia="en-US" w:bidi="ne-NP"/>
              </w:rPr>
              <w:tab/>
            </w:r>
            <w:r w:rsidR="009D4A8C" w:rsidRPr="009722E2">
              <w:rPr>
                <w:rStyle w:val="Hyperlink"/>
                <w:noProof/>
              </w:rPr>
              <w:t>High Performance Window</w:t>
            </w:r>
            <w:r w:rsidR="009D4A8C">
              <w:rPr>
                <w:noProof/>
                <w:webHidden/>
              </w:rPr>
              <w:tab/>
            </w:r>
            <w:r w:rsidR="009D4A8C">
              <w:rPr>
                <w:noProof/>
                <w:webHidden/>
              </w:rPr>
              <w:fldChar w:fldCharType="begin"/>
            </w:r>
            <w:r w:rsidR="009D4A8C">
              <w:rPr>
                <w:noProof/>
                <w:webHidden/>
              </w:rPr>
              <w:instrText xml:space="preserve"> PAGEREF _Toc482347380 \h </w:instrText>
            </w:r>
            <w:r w:rsidR="009D4A8C">
              <w:rPr>
                <w:noProof/>
                <w:webHidden/>
              </w:rPr>
            </w:r>
            <w:r w:rsidR="009D4A8C">
              <w:rPr>
                <w:noProof/>
                <w:webHidden/>
              </w:rPr>
              <w:fldChar w:fldCharType="separate"/>
            </w:r>
            <w:r w:rsidR="00216C6C">
              <w:rPr>
                <w:noProof/>
                <w:webHidden/>
              </w:rPr>
              <w:t>37</w:t>
            </w:r>
            <w:r w:rsidR="009D4A8C">
              <w:rPr>
                <w:noProof/>
                <w:webHidden/>
              </w:rPr>
              <w:fldChar w:fldCharType="end"/>
            </w:r>
          </w:hyperlink>
        </w:p>
        <w:p w:rsidR="009D4A8C" w:rsidRDefault="005E6B89">
          <w:pPr>
            <w:pStyle w:val="TOC3"/>
            <w:tabs>
              <w:tab w:val="left" w:pos="1320"/>
              <w:tab w:val="right" w:leader="dot" w:pos="9350"/>
            </w:tabs>
            <w:rPr>
              <w:noProof/>
              <w:sz w:val="22"/>
              <w:szCs w:val="20"/>
              <w:lang w:val="en-US" w:eastAsia="en-US" w:bidi="ne-NP"/>
            </w:rPr>
          </w:pPr>
          <w:hyperlink w:anchor="_Toc482347381" w:history="1">
            <w:r w:rsidR="009D4A8C" w:rsidRPr="009722E2">
              <w:rPr>
                <w:rStyle w:val="Hyperlink"/>
                <w:noProof/>
              </w:rPr>
              <w:t>3.6.7</w:t>
            </w:r>
            <w:r w:rsidR="009D4A8C">
              <w:rPr>
                <w:noProof/>
                <w:sz w:val="22"/>
                <w:szCs w:val="20"/>
                <w:lang w:val="en-US" w:eastAsia="en-US" w:bidi="ne-NP"/>
              </w:rPr>
              <w:tab/>
            </w:r>
            <w:r w:rsidR="009D4A8C" w:rsidRPr="009722E2">
              <w:rPr>
                <w:rStyle w:val="Hyperlink"/>
                <w:noProof/>
              </w:rPr>
              <w:t>Balanced Ventilation System</w:t>
            </w:r>
            <w:r w:rsidR="009D4A8C">
              <w:rPr>
                <w:noProof/>
                <w:webHidden/>
              </w:rPr>
              <w:tab/>
            </w:r>
            <w:r w:rsidR="009D4A8C">
              <w:rPr>
                <w:noProof/>
                <w:webHidden/>
              </w:rPr>
              <w:fldChar w:fldCharType="begin"/>
            </w:r>
            <w:r w:rsidR="009D4A8C">
              <w:rPr>
                <w:noProof/>
                <w:webHidden/>
              </w:rPr>
              <w:instrText xml:space="preserve"> PAGEREF _Toc482347381 \h </w:instrText>
            </w:r>
            <w:r w:rsidR="009D4A8C">
              <w:rPr>
                <w:noProof/>
                <w:webHidden/>
              </w:rPr>
            </w:r>
            <w:r w:rsidR="009D4A8C">
              <w:rPr>
                <w:noProof/>
                <w:webHidden/>
              </w:rPr>
              <w:fldChar w:fldCharType="separate"/>
            </w:r>
            <w:r w:rsidR="00216C6C">
              <w:rPr>
                <w:noProof/>
                <w:webHidden/>
              </w:rPr>
              <w:t>38</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2" w:history="1">
            <w:r w:rsidR="009D4A8C" w:rsidRPr="009722E2">
              <w:rPr>
                <w:rStyle w:val="Hyperlink"/>
                <w:noProof/>
              </w:rPr>
              <w:t>3.7</w:t>
            </w:r>
            <w:r w:rsidR="009D4A8C">
              <w:rPr>
                <w:noProof/>
                <w:sz w:val="22"/>
                <w:szCs w:val="20"/>
                <w:lang w:val="en-US" w:eastAsia="en-US" w:bidi="ne-NP"/>
              </w:rPr>
              <w:tab/>
            </w:r>
            <w:r w:rsidR="009D4A8C" w:rsidRPr="009722E2">
              <w:rPr>
                <w:rStyle w:val="Hyperlink"/>
                <w:noProof/>
              </w:rPr>
              <w:t>Passive House in Nepal</w:t>
            </w:r>
            <w:r w:rsidR="009D4A8C">
              <w:rPr>
                <w:noProof/>
                <w:webHidden/>
              </w:rPr>
              <w:tab/>
            </w:r>
            <w:r w:rsidR="009D4A8C">
              <w:rPr>
                <w:noProof/>
                <w:webHidden/>
              </w:rPr>
              <w:fldChar w:fldCharType="begin"/>
            </w:r>
            <w:r w:rsidR="009D4A8C">
              <w:rPr>
                <w:noProof/>
                <w:webHidden/>
              </w:rPr>
              <w:instrText xml:space="preserve"> PAGEREF _Toc482347382 \h </w:instrText>
            </w:r>
            <w:r w:rsidR="009D4A8C">
              <w:rPr>
                <w:noProof/>
                <w:webHidden/>
              </w:rPr>
            </w:r>
            <w:r w:rsidR="009D4A8C">
              <w:rPr>
                <w:noProof/>
                <w:webHidden/>
              </w:rPr>
              <w:fldChar w:fldCharType="separate"/>
            </w:r>
            <w:r w:rsidR="00216C6C">
              <w:rPr>
                <w:noProof/>
                <w:webHidden/>
              </w:rPr>
              <w:t>39</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383" w:history="1">
            <w:r w:rsidR="009D4A8C" w:rsidRPr="009722E2">
              <w:rPr>
                <w:rStyle w:val="Hyperlink"/>
                <w:noProof/>
                <w:lang w:val="en-US"/>
                <w14:scene3d>
                  <w14:camera w14:prst="orthographicFront"/>
                  <w14:lightRig w14:rig="threePt" w14:dir="t">
                    <w14:rot w14:lat="0" w14:lon="0" w14:rev="0"/>
                  </w14:lightRig>
                </w14:scene3d>
              </w:rPr>
              <w:t>4</w:t>
            </w:r>
            <w:r w:rsidR="009D4A8C">
              <w:rPr>
                <w:noProof/>
                <w:sz w:val="22"/>
                <w:szCs w:val="20"/>
                <w:lang w:val="en-US" w:eastAsia="en-US" w:bidi="ne-NP"/>
              </w:rPr>
              <w:tab/>
            </w:r>
            <w:r w:rsidR="009D4A8C" w:rsidRPr="009722E2">
              <w:rPr>
                <w:rStyle w:val="Hyperlink"/>
                <w:noProof/>
              </w:rPr>
              <w:t>Methodology</w:t>
            </w:r>
            <w:r w:rsidR="009D4A8C">
              <w:rPr>
                <w:noProof/>
                <w:webHidden/>
              </w:rPr>
              <w:tab/>
            </w:r>
            <w:r w:rsidR="009D4A8C">
              <w:rPr>
                <w:noProof/>
                <w:webHidden/>
              </w:rPr>
              <w:fldChar w:fldCharType="begin"/>
            </w:r>
            <w:r w:rsidR="009D4A8C">
              <w:rPr>
                <w:noProof/>
                <w:webHidden/>
              </w:rPr>
              <w:instrText xml:space="preserve"> PAGEREF _Toc482347383 \h </w:instrText>
            </w:r>
            <w:r w:rsidR="009D4A8C">
              <w:rPr>
                <w:noProof/>
                <w:webHidden/>
              </w:rPr>
            </w:r>
            <w:r w:rsidR="009D4A8C">
              <w:rPr>
                <w:noProof/>
                <w:webHidden/>
              </w:rPr>
              <w:fldChar w:fldCharType="separate"/>
            </w:r>
            <w:r w:rsidR="00216C6C">
              <w:rPr>
                <w:noProof/>
                <w:webHidden/>
              </w:rPr>
              <w:t>40</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4" w:history="1">
            <w:r w:rsidR="009D4A8C" w:rsidRPr="009722E2">
              <w:rPr>
                <w:rStyle w:val="Hyperlink"/>
                <w:noProof/>
              </w:rPr>
              <w:t>4.1</w:t>
            </w:r>
            <w:r w:rsidR="009D4A8C">
              <w:rPr>
                <w:noProof/>
                <w:sz w:val="22"/>
                <w:szCs w:val="20"/>
                <w:lang w:val="en-US" w:eastAsia="en-US" w:bidi="ne-NP"/>
              </w:rPr>
              <w:tab/>
            </w:r>
            <w:r w:rsidR="009D4A8C" w:rsidRPr="009722E2">
              <w:rPr>
                <w:rStyle w:val="Hyperlink"/>
                <w:noProof/>
              </w:rPr>
              <w:t>Literature study</w:t>
            </w:r>
            <w:r w:rsidR="009D4A8C">
              <w:rPr>
                <w:noProof/>
                <w:webHidden/>
              </w:rPr>
              <w:tab/>
            </w:r>
            <w:r w:rsidR="009D4A8C">
              <w:rPr>
                <w:noProof/>
                <w:webHidden/>
              </w:rPr>
              <w:fldChar w:fldCharType="begin"/>
            </w:r>
            <w:r w:rsidR="009D4A8C">
              <w:rPr>
                <w:noProof/>
                <w:webHidden/>
              </w:rPr>
              <w:instrText xml:space="preserve"> PAGEREF _Toc482347384 \h </w:instrText>
            </w:r>
            <w:r w:rsidR="009D4A8C">
              <w:rPr>
                <w:noProof/>
                <w:webHidden/>
              </w:rPr>
            </w:r>
            <w:r w:rsidR="009D4A8C">
              <w:rPr>
                <w:noProof/>
                <w:webHidden/>
              </w:rPr>
              <w:fldChar w:fldCharType="separate"/>
            </w:r>
            <w:r w:rsidR="00216C6C">
              <w:rPr>
                <w:noProof/>
                <w:webHidden/>
              </w:rPr>
              <w:t>41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5" w:history="1">
            <w:r w:rsidR="009D4A8C" w:rsidRPr="009722E2">
              <w:rPr>
                <w:rStyle w:val="Hyperlink"/>
                <w:noProof/>
                <w:lang w:val="en-US"/>
              </w:rPr>
              <w:t>4.2</w:t>
            </w:r>
            <w:r w:rsidR="009D4A8C">
              <w:rPr>
                <w:noProof/>
                <w:sz w:val="22"/>
                <w:szCs w:val="20"/>
                <w:lang w:val="en-US" w:eastAsia="en-US" w:bidi="ne-NP"/>
              </w:rPr>
              <w:tab/>
            </w:r>
            <w:r w:rsidR="009D4A8C" w:rsidRPr="009722E2">
              <w:rPr>
                <w:rStyle w:val="Hyperlink"/>
                <w:noProof/>
                <w:lang w:val="en-US"/>
              </w:rPr>
              <w:t>Choice of location and building object</w:t>
            </w:r>
            <w:r w:rsidR="009D4A8C">
              <w:rPr>
                <w:noProof/>
                <w:webHidden/>
              </w:rPr>
              <w:tab/>
            </w:r>
            <w:r w:rsidR="009D4A8C">
              <w:rPr>
                <w:noProof/>
                <w:webHidden/>
              </w:rPr>
              <w:fldChar w:fldCharType="begin"/>
            </w:r>
            <w:r w:rsidR="009D4A8C">
              <w:rPr>
                <w:noProof/>
                <w:webHidden/>
              </w:rPr>
              <w:instrText xml:space="preserve"> PAGEREF _Toc482347385 \h </w:instrText>
            </w:r>
            <w:r w:rsidR="009D4A8C">
              <w:rPr>
                <w:noProof/>
                <w:webHidden/>
              </w:rPr>
            </w:r>
            <w:r w:rsidR="009D4A8C">
              <w:rPr>
                <w:noProof/>
                <w:webHidden/>
              </w:rPr>
              <w:fldChar w:fldCharType="separate"/>
            </w:r>
            <w:r w:rsidR="00216C6C">
              <w:rPr>
                <w:noProof/>
                <w:webHidden/>
              </w:rPr>
              <w:t>41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6" w:history="1">
            <w:r w:rsidR="009D4A8C" w:rsidRPr="009722E2">
              <w:rPr>
                <w:rStyle w:val="Hyperlink"/>
                <w:noProof/>
                <w:lang w:val="en-US"/>
              </w:rPr>
              <w:t>4.3</w:t>
            </w:r>
            <w:r w:rsidR="009D4A8C">
              <w:rPr>
                <w:noProof/>
                <w:sz w:val="22"/>
                <w:szCs w:val="20"/>
                <w:lang w:val="en-US" w:eastAsia="en-US" w:bidi="ne-NP"/>
              </w:rPr>
              <w:tab/>
            </w:r>
            <w:r w:rsidR="009D4A8C" w:rsidRPr="009722E2">
              <w:rPr>
                <w:rStyle w:val="Hyperlink"/>
                <w:noProof/>
                <w:lang w:val="en-US"/>
              </w:rPr>
              <w:t>Choice of building objects for simulation</w:t>
            </w:r>
            <w:r w:rsidR="009D4A8C">
              <w:rPr>
                <w:noProof/>
                <w:webHidden/>
              </w:rPr>
              <w:tab/>
            </w:r>
            <w:r w:rsidR="009D4A8C">
              <w:rPr>
                <w:noProof/>
                <w:webHidden/>
              </w:rPr>
              <w:fldChar w:fldCharType="begin"/>
            </w:r>
            <w:r w:rsidR="009D4A8C">
              <w:rPr>
                <w:noProof/>
                <w:webHidden/>
              </w:rPr>
              <w:instrText xml:space="preserve"> PAGEREF _Toc482347386 \h </w:instrText>
            </w:r>
            <w:r w:rsidR="009D4A8C">
              <w:rPr>
                <w:noProof/>
                <w:webHidden/>
              </w:rPr>
            </w:r>
            <w:r w:rsidR="009D4A8C">
              <w:rPr>
                <w:noProof/>
                <w:webHidden/>
              </w:rPr>
              <w:fldChar w:fldCharType="separate"/>
            </w:r>
            <w:r w:rsidR="00216C6C">
              <w:rPr>
                <w:noProof/>
                <w:webHidden/>
              </w:rPr>
              <w:t>41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7" w:history="1">
            <w:r w:rsidR="009D4A8C" w:rsidRPr="009722E2">
              <w:rPr>
                <w:rStyle w:val="Hyperlink"/>
                <w:noProof/>
              </w:rPr>
              <w:t>4.4</w:t>
            </w:r>
            <w:r w:rsidR="009D4A8C">
              <w:rPr>
                <w:noProof/>
                <w:sz w:val="22"/>
                <w:szCs w:val="20"/>
                <w:lang w:val="en-US" w:eastAsia="en-US" w:bidi="ne-NP"/>
              </w:rPr>
              <w:tab/>
            </w:r>
            <w:r w:rsidR="009D4A8C" w:rsidRPr="009722E2">
              <w:rPr>
                <w:rStyle w:val="Hyperlink"/>
                <w:noProof/>
              </w:rPr>
              <w:t>Choice of software for simulation</w:t>
            </w:r>
            <w:r w:rsidR="009D4A8C">
              <w:rPr>
                <w:noProof/>
                <w:webHidden/>
              </w:rPr>
              <w:tab/>
            </w:r>
            <w:r w:rsidR="009D4A8C">
              <w:rPr>
                <w:noProof/>
                <w:webHidden/>
              </w:rPr>
              <w:fldChar w:fldCharType="begin"/>
            </w:r>
            <w:r w:rsidR="009D4A8C">
              <w:rPr>
                <w:noProof/>
                <w:webHidden/>
              </w:rPr>
              <w:instrText xml:space="preserve"> PAGEREF _Toc482347387 \h </w:instrText>
            </w:r>
            <w:r w:rsidR="009D4A8C">
              <w:rPr>
                <w:noProof/>
                <w:webHidden/>
              </w:rPr>
            </w:r>
            <w:r w:rsidR="009D4A8C">
              <w:rPr>
                <w:noProof/>
                <w:webHidden/>
              </w:rPr>
              <w:fldChar w:fldCharType="separate"/>
            </w:r>
            <w:r w:rsidR="00216C6C">
              <w:rPr>
                <w:noProof/>
                <w:webHidden/>
              </w:rPr>
              <w:t>41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88" w:history="1">
            <w:r w:rsidR="009D4A8C" w:rsidRPr="009722E2">
              <w:rPr>
                <w:rStyle w:val="Hyperlink"/>
                <w:noProof/>
              </w:rPr>
              <w:t>4.5</w:t>
            </w:r>
            <w:r w:rsidR="009D4A8C">
              <w:rPr>
                <w:noProof/>
                <w:sz w:val="22"/>
                <w:szCs w:val="20"/>
                <w:lang w:val="en-US" w:eastAsia="en-US" w:bidi="ne-NP"/>
              </w:rPr>
              <w:tab/>
            </w:r>
            <w:r w:rsidR="009D4A8C" w:rsidRPr="009722E2">
              <w:rPr>
                <w:rStyle w:val="Hyperlink"/>
                <w:noProof/>
              </w:rPr>
              <w:t>Parameters study</w:t>
            </w:r>
            <w:r w:rsidR="009D4A8C">
              <w:rPr>
                <w:noProof/>
                <w:webHidden/>
              </w:rPr>
              <w:tab/>
            </w:r>
            <w:r w:rsidR="009D4A8C">
              <w:rPr>
                <w:noProof/>
                <w:webHidden/>
              </w:rPr>
              <w:fldChar w:fldCharType="begin"/>
            </w:r>
            <w:r w:rsidR="009D4A8C">
              <w:rPr>
                <w:noProof/>
                <w:webHidden/>
              </w:rPr>
              <w:instrText xml:space="preserve"> PAGEREF _Toc482347388 \h </w:instrText>
            </w:r>
            <w:r w:rsidR="009D4A8C">
              <w:rPr>
                <w:noProof/>
                <w:webHidden/>
              </w:rPr>
            </w:r>
            <w:r w:rsidR="009D4A8C">
              <w:rPr>
                <w:noProof/>
                <w:webHidden/>
              </w:rPr>
              <w:fldChar w:fldCharType="separate"/>
            </w:r>
            <w:r w:rsidR="00216C6C">
              <w:rPr>
                <w:noProof/>
                <w:webHidden/>
              </w:rPr>
              <w:t>41</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389" w:history="1">
            <w:r w:rsidR="009D4A8C" w:rsidRPr="009722E2">
              <w:rPr>
                <w:rStyle w:val="Hyperlink"/>
                <w:noProof/>
                <w:lang w:val="en-US"/>
                <w14:scene3d>
                  <w14:camera w14:prst="orthographicFront"/>
                  <w14:lightRig w14:rig="threePt" w14:dir="t">
                    <w14:rot w14:lat="0" w14:lon="0" w14:rev="0"/>
                  </w14:lightRig>
                </w14:scene3d>
              </w:rPr>
              <w:t>5</w:t>
            </w:r>
            <w:r w:rsidR="009D4A8C">
              <w:rPr>
                <w:noProof/>
                <w:sz w:val="22"/>
                <w:szCs w:val="20"/>
                <w:lang w:val="en-US" w:eastAsia="en-US" w:bidi="ne-NP"/>
              </w:rPr>
              <w:tab/>
            </w:r>
            <w:r w:rsidR="009D4A8C" w:rsidRPr="009722E2">
              <w:rPr>
                <w:rStyle w:val="Hyperlink"/>
                <w:noProof/>
              </w:rPr>
              <w:t>Literature Review</w:t>
            </w:r>
            <w:r w:rsidR="009D4A8C">
              <w:rPr>
                <w:noProof/>
                <w:webHidden/>
              </w:rPr>
              <w:tab/>
            </w:r>
            <w:r w:rsidR="009D4A8C">
              <w:rPr>
                <w:noProof/>
                <w:webHidden/>
              </w:rPr>
              <w:fldChar w:fldCharType="begin"/>
            </w:r>
            <w:r w:rsidR="009D4A8C">
              <w:rPr>
                <w:noProof/>
                <w:webHidden/>
              </w:rPr>
              <w:instrText xml:space="preserve"> PAGEREF _Toc482347389 \h </w:instrText>
            </w:r>
            <w:r w:rsidR="009D4A8C">
              <w:rPr>
                <w:noProof/>
                <w:webHidden/>
              </w:rPr>
            </w:r>
            <w:r w:rsidR="009D4A8C">
              <w:rPr>
                <w:noProof/>
                <w:webHidden/>
              </w:rPr>
              <w:fldChar w:fldCharType="separate"/>
            </w:r>
            <w:r w:rsidR="00216C6C">
              <w:rPr>
                <w:noProof/>
                <w:webHidden/>
              </w:rPr>
              <w:t>42</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0" w:history="1">
            <w:r w:rsidR="009D4A8C" w:rsidRPr="009722E2">
              <w:rPr>
                <w:rStyle w:val="Hyperlink"/>
                <w:noProof/>
              </w:rPr>
              <w:t>5.1</w:t>
            </w:r>
            <w:r w:rsidR="009D4A8C">
              <w:rPr>
                <w:noProof/>
                <w:sz w:val="22"/>
                <w:szCs w:val="20"/>
                <w:lang w:val="en-US" w:eastAsia="en-US" w:bidi="ne-NP"/>
              </w:rPr>
              <w:tab/>
            </w:r>
            <w:r w:rsidR="009D4A8C" w:rsidRPr="009722E2">
              <w:rPr>
                <w:rStyle w:val="Hyperlink"/>
                <w:noProof/>
              </w:rPr>
              <w:t>Thermal comfort</w:t>
            </w:r>
            <w:r w:rsidR="009D4A8C">
              <w:rPr>
                <w:noProof/>
                <w:webHidden/>
              </w:rPr>
              <w:tab/>
            </w:r>
            <w:r w:rsidR="009D4A8C">
              <w:rPr>
                <w:noProof/>
                <w:webHidden/>
              </w:rPr>
              <w:fldChar w:fldCharType="begin"/>
            </w:r>
            <w:r w:rsidR="009D4A8C">
              <w:rPr>
                <w:noProof/>
                <w:webHidden/>
              </w:rPr>
              <w:instrText xml:space="preserve"> PAGEREF _Toc482347390 \h </w:instrText>
            </w:r>
            <w:r w:rsidR="009D4A8C">
              <w:rPr>
                <w:noProof/>
                <w:webHidden/>
              </w:rPr>
            </w:r>
            <w:r w:rsidR="009D4A8C">
              <w:rPr>
                <w:noProof/>
                <w:webHidden/>
              </w:rPr>
              <w:fldChar w:fldCharType="separate"/>
            </w:r>
            <w:r w:rsidR="00216C6C">
              <w:rPr>
                <w:noProof/>
                <w:webHidden/>
              </w:rPr>
              <w:t>42</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1" w:history="1">
            <w:r w:rsidR="009D4A8C" w:rsidRPr="009722E2">
              <w:rPr>
                <w:rStyle w:val="Hyperlink"/>
                <w:noProof/>
                <w:lang w:val="en-US"/>
              </w:rPr>
              <w:t>5.2</w:t>
            </w:r>
            <w:r w:rsidR="009D4A8C">
              <w:rPr>
                <w:noProof/>
                <w:sz w:val="22"/>
                <w:szCs w:val="20"/>
                <w:lang w:val="en-US" w:eastAsia="en-US" w:bidi="ne-NP"/>
              </w:rPr>
              <w:tab/>
            </w:r>
            <w:r w:rsidR="009D4A8C" w:rsidRPr="009722E2">
              <w:rPr>
                <w:rStyle w:val="Hyperlink"/>
                <w:noProof/>
                <w:lang w:val="en-US"/>
              </w:rPr>
              <w:t>Climatic responsive design strategy for Nepal</w:t>
            </w:r>
            <w:r w:rsidR="009D4A8C">
              <w:rPr>
                <w:noProof/>
                <w:webHidden/>
              </w:rPr>
              <w:tab/>
            </w:r>
            <w:r w:rsidR="009D4A8C">
              <w:rPr>
                <w:noProof/>
                <w:webHidden/>
              </w:rPr>
              <w:fldChar w:fldCharType="begin"/>
            </w:r>
            <w:r w:rsidR="009D4A8C">
              <w:rPr>
                <w:noProof/>
                <w:webHidden/>
              </w:rPr>
              <w:instrText xml:space="preserve"> PAGEREF _Toc482347391 \h </w:instrText>
            </w:r>
            <w:r w:rsidR="009D4A8C">
              <w:rPr>
                <w:noProof/>
                <w:webHidden/>
              </w:rPr>
            </w:r>
            <w:r w:rsidR="009D4A8C">
              <w:rPr>
                <w:noProof/>
                <w:webHidden/>
              </w:rPr>
              <w:fldChar w:fldCharType="separate"/>
            </w:r>
            <w:r w:rsidR="00216C6C">
              <w:rPr>
                <w:noProof/>
                <w:webHidden/>
              </w:rPr>
              <w:t>44</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2" w:history="1">
            <w:r w:rsidR="009D4A8C" w:rsidRPr="009722E2">
              <w:rPr>
                <w:rStyle w:val="Hyperlink"/>
                <w:noProof/>
              </w:rPr>
              <w:t>5.3</w:t>
            </w:r>
            <w:r w:rsidR="009D4A8C">
              <w:rPr>
                <w:noProof/>
                <w:sz w:val="22"/>
                <w:szCs w:val="20"/>
                <w:lang w:val="en-US" w:eastAsia="en-US" w:bidi="ne-NP"/>
              </w:rPr>
              <w:tab/>
            </w:r>
            <w:r w:rsidR="009D4A8C" w:rsidRPr="009722E2">
              <w:rPr>
                <w:rStyle w:val="Hyperlink"/>
                <w:noProof/>
              </w:rPr>
              <w:t>Energy efficient building techniques</w:t>
            </w:r>
            <w:r w:rsidR="009D4A8C">
              <w:rPr>
                <w:noProof/>
                <w:webHidden/>
              </w:rPr>
              <w:tab/>
            </w:r>
            <w:r w:rsidR="009D4A8C">
              <w:rPr>
                <w:noProof/>
                <w:webHidden/>
              </w:rPr>
              <w:fldChar w:fldCharType="begin"/>
            </w:r>
            <w:r w:rsidR="009D4A8C">
              <w:rPr>
                <w:noProof/>
                <w:webHidden/>
              </w:rPr>
              <w:instrText xml:space="preserve"> PAGEREF _Toc482347392 \h </w:instrText>
            </w:r>
            <w:r w:rsidR="009D4A8C">
              <w:rPr>
                <w:noProof/>
                <w:webHidden/>
              </w:rPr>
            </w:r>
            <w:r w:rsidR="009D4A8C">
              <w:rPr>
                <w:noProof/>
                <w:webHidden/>
              </w:rPr>
              <w:fldChar w:fldCharType="separate"/>
            </w:r>
            <w:r w:rsidR="00216C6C">
              <w:rPr>
                <w:noProof/>
                <w:webHidden/>
              </w:rPr>
              <w:t>49</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3" w:history="1">
            <w:r w:rsidR="009D4A8C" w:rsidRPr="009722E2">
              <w:rPr>
                <w:rStyle w:val="Hyperlink"/>
                <w:noProof/>
                <w:lang w:val="en-US"/>
              </w:rPr>
              <w:t>5.4</w:t>
            </w:r>
            <w:r w:rsidR="009D4A8C">
              <w:rPr>
                <w:noProof/>
                <w:sz w:val="22"/>
                <w:szCs w:val="20"/>
                <w:lang w:val="en-US" w:eastAsia="en-US" w:bidi="ne-NP"/>
              </w:rPr>
              <w:tab/>
            </w:r>
            <w:r w:rsidR="009D4A8C" w:rsidRPr="009722E2">
              <w:rPr>
                <w:rStyle w:val="Hyperlink"/>
                <w:noProof/>
                <w:lang w:val="en-US"/>
              </w:rPr>
              <w:t>Recommended passive house design strategy for Nepal</w:t>
            </w:r>
            <w:r w:rsidR="009D4A8C">
              <w:rPr>
                <w:noProof/>
                <w:webHidden/>
              </w:rPr>
              <w:tab/>
            </w:r>
            <w:r w:rsidR="009D4A8C">
              <w:rPr>
                <w:noProof/>
                <w:webHidden/>
              </w:rPr>
              <w:fldChar w:fldCharType="begin"/>
            </w:r>
            <w:r w:rsidR="009D4A8C">
              <w:rPr>
                <w:noProof/>
                <w:webHidden/>
              </w:rPr>
              <w:instrText xml:space="preserve"> PAGEREF _Toc482347393 \h </w:instrText>
            </w:r>
            <w:r w:rsidR="009D4A8C">
              <w:rPr>
                <w:noProof/>
                <w:webHidden/>
              </w:rPr>
            </w:r>
            <w:r w:rsidR="009D4A8C">
              <w:rPr>
                <w:noProof/>
                <w:webHidden/>
              </w:rPr>
              <w:fldChar w:fldCharType="separate"/>
            </w:r>
            <w:r w:rsidR="00216C6C">
              <w:rPr>
                <w:noProof/>
                <w:webHidden/>
              </w:rPr>
              <w:t>49</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394" w:history="1">
            <w:r w:rsidR="009D4A8C" w:rsidRPr="009722E2">
              <w:rPr>
                <w:rStyle w:val="Hyperlink"/>
                <w:noProof/>
                <w:lang w:val="en-US"/>
                <w14:scene3d>
                  <w14:camera w14:prst="orthographicFront"/>
                  <w14:lightRig w14:rig="threePt" w14:dir="t">
                    <w14:rot w14:lat="0" w14:lon="0" w14:rev="0"/>
                  </w14:lightRig>
                </w14:scene3d>
              </w:rPr>
              <w:t>6</w:t>
            </w:r>
            <w:r w:rsidR="009D4A8C">
              <w:rPr>
                <w:noProof/>
                <w:sz w:val="22"/>
                <w:szCs w:val="20"/>
                <w:lang w:val="en-US" w:eastAsia="en-US" w:bidi="ne-NP"/>
              </w:rPr>
              <w:tab/>
            </w:r>
            <w:r w:rsidR="009D4A8C" w:rsidRPr="009722E2">
              <w:rPr>
                <w:rStyle w:val="Hyperlink"/>
                <w:noProof/>
              </w:rPr>
              <w:t>Case Study and Analysis</w:t>
            </w:r>
            <w:r w:rsidR="009D4A8C">
              <w:rPr>
                <w:noProof/>
                <w:webHidden/>
              </w:rPr>
              <w:tab/>
            </w:r>
            <w:r w:rsidR="009D4A8C">
              <w:rPr>
                <w:noProof/>
                <w:webHidden/>
              </w:rPr>
              <w:fldChar w:fldCharType="begin"/>
            </w:r>
            <w:r w:rsidR="009D4A8C">
              <w:rPr>
                <w:noProof/>
                <w:webHidden/>
              </w:rPr>
              <w:instrText xml:space="preserve"> PAGEREF _Toc482347394 \h </w:instrText>
            </w:r>
            <w:r w:rsidR="009D4A8C">
              <w:rPr>
                <w:noProof/>
                <w:webHidden/>
              </w:rPr>
            </w:r>
            <w:r w:rsidR="009D4A8C">
              <w:rPr>
                <w:noProof/>
                <w:webHidden/>
              </w:rPr>
              <w:fldChar w:fldCharType="separate"/>
            </w:r>
            <w:r w:rsidR="00216C6C">
              <w:rPr>
                <w:noProof/>
                <w:webHidden/>
              </w:rPr>
              <w:t>50</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5" w:history="1">
            <w:r w:rsidR="009D4A8C" w:rsidRPr="009722E2">
              <w:rPr>
                <w:rStyle w:val="Hyperlink"/>
                <w:noProof/>
                <w:lang w:val="en-US"/>
              </w:rPr>
              <w:t>6.1</w:t>
            </w:r>
            <w:r w:rsidR="009D4A8C">
              <w:rPr>
                <w:noProof/>
                <w:sz w:val="22"/>
                <w:szCs w:val="20"/>
                <w:lang w:val="en-US" w:eastAsia="en-US" w:bidi="ne-NP"/>
              </w:rPr>
              <w:tab/>
            </w:r>
            <w:r w:rsidR="009D4A8C" w:rsidRPr="009722E2">
              <w:rPr>
                <w:rStyle w:val="Hyperlink"/>
                <w:noProof/>
                <w:lang w:val="en-US"/>
              </w:rPr>
              <w:t>Climatic condition of Kathmandu valley in brief</w:t>
            </w:r>
            <w:r w:rsidR="009D4A8C">
              <w:rPr>
                <w:noProof/>
                <w:webHidden/>
              </w:rPr>
              <w:tab/>
            </w:r>
            <w:r w:rsidR="009D4A8C">
              <w:rPr>
                <w:noProof/>
                <w:webHidden/>
              </w:rPr>
              <w:fldChar w:fldCharType="begin"/>
            </w:r>
            <w:r w:rsidR="009D4A8C">
              <w:rPr>
                <w:noProof/>
                <w:webHidden/>
              </w:rPr>
              <w:instrText xml:space="preserve"> PAGEREF _Toc482347395 \h </w:instrText>
            </w:r>
            <w:r w:rsidR="009D4A8C">
              <w:rPr>
                <w:noProof/>
                <w:webHidden/>
              </w:rPr>
            </w:r>
            <w:r w:rsidR="009D4A8C">
              <w:rPr>
                <w:noProof/>
                <w:webHidden/>
              </w:rPr>
              <w:fldChar w:fldCharType="separate"/>
            </w:r>
            <w:r w:rsidR="00216C6C">
              <w:rPr>
                <w:noProof/>
                <w:webHidden/>
              </w:rPr>
              <w:t>50</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6" w:history="1">
            <w:r w:rsidR="009D4A8C" w:rsidRPr="009722E2">
              <w:rPr>
                <w:rStyle w:val="Hyperlink"/>
                <w:noProof/>
              </w:rPr>
              <w:t>6.2</w:t>
            </w:r>
            <w:r w:rsidR="009D4A8C">
              <w:rPr>
                <w:noProof/>
                <w:sz w:val="22"/>
                <w:szCs w:val="20"/>
                <w:lang w:val="en-US" w:eastAsia="en-US" w:bidi="ne-NP"/>
              </w:rPr>
              <w:tab/>
            </w:r>
            <w:r w:rsidR="009D4A8C" w:rsidRPr="009722E2">
              <w:rPr>
                <w:rStyle w:val="Hyperlink"/>
                <w:noProof/>
              </w:rPr>
              <w:t>Description of chosen residence building</w:t>
            </w:r>
            <w:r w:rsidR="009D4A8C">
              <w:rPr>
                <w:noProof/>
                <w:webHidden/>
              </w:rPr>
              <w:tab/>
            </w:r>
            <w:r w:rsidR="009D4A8C">
              <w:rPr>
                <w:noProof/>
                <w:webHidden/>
              </w:rPr>
              <w:fldChar w:fldCharType="begin"/>
            </w:r>
            <w:r w:rsidR="009D4A8C">
              <w:rPr>
                <w:noProof/>
                <w:webHidden/>
              </w:rPr>
              <w:instrText xml:space="preserve"> PAGEREF _Toc482347396 \h </w:instrText>
            </w:r>
            <w:r w:rsidR="009D4A8C">
              <w:rPr>
                <w:noProof/>
                <w:webHidden/>
              </w:rPr>
            </w:r>
            <w:r w:rsidR="009D4A8C">
              <w:rPr>
                <w:noProof/>
                <w:webHidden/>
              </w:rPr>
              <w:fldChar w:fldCharType="separate"/>
            </w:r>
            <w:r w:rsidR="00216C6C">
              <w:rPr>
                <w:noProof/>
                <w:webHidden/>
              </w:rPr>
              <w:t>51</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7" w:history="1">
            <w:r w:rsidR="009D4A8C" w:rsidRPr="009722E2">
              <w:rPr>
                <w:rStyle w:val="Hyperlink"/>
                <w:noProof/>
              </w:rPr>
              <w:t>6.3</w:t>
            </w:r>
            <w:r w:rsidR="009D4A8C">
              <w:rPr>
                <w:noProof/>
                <w:sz w:val="22"/>
                <w:szCs w:val="20"/>
                <w:lang w:val="en-US" w:eastAsia="en-US" w:bidi="ne-NP"/>
              </w:rPr>
              <w:tab/>
            </w:r>
            <w:r w:rsidR="009D4A8C" w:rsidRPr="009722E2">
              <w:rPr>
                <w:rStyle w:val="Hyperlink"/>
                <w:noProof/>
              </w:rPr>
              <w:t>Building Materials</w:t>
            </w:r>
            <w:r w:rsidR="009D4A8C">
              <w:rPr>
                <w:noProof/>
                <w:webHidden/>
              </w:rPr>
              <w:tab/>
            </w:r>
            <w:r w:rsidR="009D4A8C">
              <w:rPr>
                <w:noProof/>
                <w:webHidden/>
              </w:rPr>
              <w:fldChar w:fldCharType="begin"/>
            </w:r>
            <w:r w:rsidR="009D4A8C">
              <w:rPr>
                <w:noProof/>
                <w:webHidden/>
              </w:rPr>
              <w:instrText xml:space="preserve"> PAGEREF _Toc482347397 \h </w:instrText>
            </w:r>
            <w:r w:rsidR="009D4A8C">
              <w:rPr>
                <w:noProof/>
                <w:webHidden/>
              </w:rPr>
            </w:r>
            <w:r w:rsidR="009D4A8C">
              <w:rPr>
                <w:noProof/>
                <w:webHidden/>
              </w:rPr>
              <w:fldChar w:fldCharType="separate"/>
            </w:r>
            <w:r w:rsidR="00216C6C">
              <w:rPr>
                <w:noProof/>
                <w:webHidden/>
              </w:rPr>
              <w:t>54</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8" w:history="1">
            <w:r w:rsidR="009D4A8C" w:rsidRPr="009722E2">
              <w:rPr>
                <w:rStyle w:val="Hyperlink"/>
                <w:noProof/>
              </w:rPr>
              <w:t>6.4</w:t>
            </w:r>
            <w:r w:rsidR="009D4A8C">
              <w:rPr>
                <w:noProof/>
                <w:sz w:val="22"/>
                <w:szCs w:val="20"/>
                <w:lang w:val="en-US" w:eastAsia="en-US" w:bidi="ne-NP"/>
              </w:rPr>
              <w:tab/>
            </w:r>
            <w:r w:rsidR="009D4A8C" w:rsidRPr="009722E2">
              <w:rPr>
                <w:rStyle w:val="Hyperlink"/>
                <w:noProof/>
              </w:rPr>
              <w:t>Simulation Study</w:t>
            </w:r>
            <w:r w:rsidR="009D4A8C">
              <w:rPr>
                <w:noProof/>
                <w:webHidden/>
              </w:rPr>
              <w:tab/>
            </w:r>
            <w:r w:rsidR="009D4A8C">
              <w:rPr>
                <w:noProof/>
                <w:webHidden/>
              </w:rPr>
              <w:fldChar w:fldCharType="begin"/>
            </w:r>
            <w:r w:rsidR="009D4A8C">
              <w:rPr>
                <w:noProof/>
                <w:webHidden/>
              </w:rPr>
              <w:instrText xml:space="preserve"> PAGEREF _Toc482347398 \h </w:instrText>
            </w:r>
            <w:r w:rsidR="009D4A8C">
              <w:rPr>
                <w:noProof/>
                <w:webHidden/>
              </w:rPr>
            </w:r>
            <w:r w:rsidR="009D4A8C">
              <w:rPr>
                <w:noProof/>
                <w:webHidden/>
              </w:rPr>
              <w:fldChar w:fldCharType="separate"/>
            </w:r>
            <w:r w:rsidR="00216C6C">
              <w:rPr>
                <w:noProof/>
                <w:webHidden/>
              </w:rPr>
              <w:t>56</w:t>
            </w:r>
            <w:r w:rsidR="009D4A8C">
              <w:rPr>
                <w:noProof/>
                <w:webHidden/>
              </w:rPr>
              <w:fldChar w:fldCharType="end"/>
            </w:r>
          </w:hyperlink>
        </w:p>
        <w:p w:rsidR="009D4A8C" w:rsidRDefault="005E6B89">
          <w:pPr>
            <w:pStyle w:val="TOC2"/>
            <w:tabs>
              <w:tab w:val="left" w:pos="880"/>
              <w:tab w:val="right" w:leader="dot" w:pos="9350"/>
            </w:tabs>
            <w:rPr>
              <w:noProof/>
              <w:sz w:val="22"/>
              <w:szCs w:val="20"/>
              <w:lang w:val="en-US" w:eastAsia="en-US" w:bidi="ne-NP"/>
            </w:rPr>
          </w:pPr>
          <w:hyperlink w:anchor="_Toc482347399" w:history="1">
            <w:r w:rsidR="009D4A8C" w:rsidRPr="009722E2">
              <w:rPr>
                <w:rStyle w:val="Hyperlink"/>
                <w:noProof/>
              </w:rPr>
              <w:t>6.5</w:t>
            </w:r>
            <w:r w:rsidR="009D4A8C">
              <w:rPr>
                <w:noProof/>
                <w:sz w:val="22"/>
                <w:szCs w:val="20"/>
                <w:lang w:val="en-US" w:eastAsia="en-US" w:bidi="ne-NP"/>
              </w:rPr>
              <w:tab/>
            </w:r>
            <w:r w:rsidR="009D4A8C" w:rsidRPr="009722E2">
              <w:rPr>
                <w:rStyle w:val="Hyperlink"/>
                <w:noProof/>
              </w:rPr>
              <w:t>Simulation Analysis</w:t>
            </w:r>
            <w:r w:rsidR="009D4A8C">
              <w:rPr>
                <w:noProof/>
                <w:webHidden/>
              </w:rPr>
              <w:tab/>
            </w:r>
            <w:r w:rsidR="009D4A8C">
              <w:rPr>
                <w:noProof/>
                <w:webHidden/>
              </w:rPr>
              <w:fldChar w:fldCharType="begin"/>
            </w:r>
            <w:r w:rsidR="009D4A8C">
              <w:rPr>
                <w:noProof/>
                <w:webHidden/>
              </w:rPr>
              <w:instrText xml:space="preserve"> PAGEREF _Toc482347399 \h </w:instrText>
            </w:r>
            <w:r w:rsidR="009D4A8C">
              <w:rPr>
                <w:noProof/>
                <w:webHidden/>
              </w:rPr>
            </w:r>
            <w:r w:rsidR="009D4A8C">
              <w:rPr>
                <w:noProof/>
                <w:webHidden/>
              </w:rPr>
              <w:fldChar w:fldCharType="separate"/>
            </w:r>
            <w:r w:rsidR="00216C6C">
              <w:rPr>
                <w:noProof/>
                <w:webHidden/>
              </w:rPr>
              <w:t>59</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400" w:history="1">
            <w:r w:rsidR="009D4A8C" w:rsidRPr="009722E2">
              <w:rPr>
                <w:rStyle w:val="Hyperlink"/>
                <w:noProof/>
                <w:lang w:val="en-US"/>
                <w14:scene3d>
                  <w14:camera w14:prst="orthographicFront"/>
                  <w14:lightRig w14:rig="threePt" w14:dir="t">
                    <w14:rot w14:lat="0" w14:lon="0" w14:rev="0"/>
                  </w14:lightRig>
                </w14:scene3d>
              </w:rPr>
              <w:t>7</w:t>
            </w:r>
            <w:r w:rsidR="009D4A8C">
              <w:rPr>
                <w:noProof/>
                <w:sz w:val="22"/>
                <w:szCs w:val="20"/>
                <w:lang w:val="en-US" w:eastAsia="en-US" w:bidi="ne-NP"/>
              </w:rPr>
              <w:tab/>
            </w:r>
            <w:r w:rsidR="009D4A8C" w:rsidRPr="009722E2">
              <w:rPr>
                <w:rStyle w:val="Hyperlink"/>
                <w:noProof/>
              </w:rPr>
              <w:t>Discussion</w:t>
            </w:r>
            <w:r w:rsidR="009D4A8C">
              <w:rPr>
                <w:noProof/>
                <w:webHidden/>
              </w:rPr>
              <w:tab/>
            </w:r>
            <w:r w:rsidR="009D4A8C">
              <w:rPr>
                <w:noProof/>
                <w:webHidden/>
              </w:rPr>
              <w:fldChar w:fldCharType="begin"/>
            </w:r>
            <w:r w:rsidR="009D4A8C">
              <w:rPr>
                <w:noProof/>
                <w:webHidden/>
              </w:rPr>
              <w:instrText xml:space="preserve"> PAGEREF _Toc482347400 \h </w:instrText>
            </w:r>
            <w:r w:rsidR="009D4A8C">
              <w:rPr>
                <w:noProof/>
                <w:webHidden/>
              </w:rPr>
            </w:r>
            <w:r w:rsidR="009D4A8C">
              <w:rPr>
                <w:noProof/>
                <w:webHidden/>
              </w:rPr>
              <w:fldChar w:fldCharType="separate"/>
            </w:r>
            <w:r w:rsidR="00216C6C">
              <w:rPr>
                <w:noProof/>
                <w:webHidden/>
              </w:rPr>
              <w:t>66</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401" w:history="1">
            <w:r w:rsidR="009D4A8C" w:rsidRPr="009722E2">
              <w:rPr>
                <w:rStyle w:val="Hyperlink"/>
                <w:noProof/>
                <w:lang w:val="en-US"/>
                <w14:scene3d>
                  <w14:camera w14:prst="orthographicFront"/>
                  <w14:lightRig w14:rig="threePt" w14:dir="t">
                    <w14:rot w14:lat="0" w14:lon="0" w14:rev="0"/>
                  </w14:lightRig>
                </w14:scene3d>
              </w:rPr>
              <w:t>8</w:t>
            </w:r>
            <w:r w:rsidR="009D4A8C">
              <w:rPr>
                <w:noProof/>
                <w:sz w:val="22"/>
                <w:szCs w:val="20"/>
                <w:lang w:val="en-US" w:eastAsia="en-US" w:bidi="ne-NP"/>
              </w:rPr>
              <w:tab/>
            </w:r>
            <w:r w:rsidR="009D4A8C" w:rsidRPr="009722E2">
              <w:rPr>
                <w:rStyle w:val="Hyperlink"/>
                <w:noProof/>
              </w:rPr>
              <w:t>Conclusion</w:t>
            </w:r>
            <w:r w:rsidR="009D4A8C">
              <w:rPr>
                <w:noProof/>
                <w:webHidden/>
              </w:rPr>
              <w:tab/>
            </w:r>
            <w:r w:rsidR="009D4A8C">
              <w:rPr>
                <w:noProof/>
                <w:webHidden/>
              </w:rPr>
              <w:fldChar w:fldCharType="begin"/>
            </w:r>
            <w:r w:rsidR="009D4A8C">
              <w:rPr>
                <w:noProof/>
                <w:webHidden/>
              </w:rPr>
              <w:instrText xml:space="preserve"> PAGEREF _Toc482347401 \h </w:instrText>
            </w:r>
            <w:r w:rsidR="009D4A8C">
              <w:rPr>
                <w:noProof/>
                <w:webHidden/>
              </w:rPr>
            </w:r>
            <w:r w:rsidR="009D4A8C">
              <w:rPr>
                <w:noProof/>
                <w:webHidden/>
              </w:rPr>
              <w:fldChar w:fldCharType="separate"/>
            </w:r>
            <w:r w:rsidR="00216C6C">
              <w:rPr>
                <w:noProof/>
                <w:webHidden/>
              </w:rPr>
              <w:t>68</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402" w:history="1">
            <w:r w:rsidR="009D4A8C" w:rsidRPr="009722E2">
              <w:rPr>
                <w:rStyle w:val="Hyperlink"/>
                <w:noProof/>
                <w:lang w:val="en-US"/>
                <w14:scene3d>
                  <w14:camera w14:prst="orthographicFront"/>
                  <w14:lightRig w14:rig="threePt" w14:dir="t">
                    <w14:rot w14:lat="0" w14:lon="0" w14:rev="0"/>
                  </w14:lightRig>
                </w14:scene3d>
              </w:rPr>
              <w:t>9</w:t>
            </w:r>
            <w:r w:rsidR="009D4A8C">
              <w:rPr>
                <w:noProof/>
                <w:sz w:val="22"/>
                <w:szCs w:val="20"/>
                <w:lang w:val="en-US" w:eastAsia="en-US" w:bidi="ne-NP"/>
              </w:rPr>
              <w:tab/>
            </w:r>
            <w:r w:rsidR="009D4A8C" w:rsidRPr="009722E2">
              <w:rPr>
                <w:rStyle w:val="Hyperlink"/>
                <w:noProof/>
              </w:rPr>
              <w:t>Further studies</w:t>
            </w:r>
            <w:r w:rsidR="009D4A8C">
              <w:rPr>
                <w:noProof/>
                <w:webHidden/>
              </w:rPr>
              <w:tab/>
            </w:r>
            <w:r w:rsidR="009D4A8C">
              <w:rPr>
                <w:noProof/>
                <w:webHidden/>
              </w:rPr>
              <w:fldChar w:fldCharType="begin"/>
            </w:r>
            <w:r w:rsidR="009D4A8C">
              <w:rPr>
                <w:noProof/>
                <w:webHidden/>
              </w:rPr>
              <w:instrText xml:space="preserve"> PAGEREF _Toc482347402 \h </w:instrText>
            </w:r>
            <w:r w:rsidR="009D4A8C">
              <w:rPr>
                <w:noProof/>
                <w:webHidden/>
              </w:rPr>
            </w:r>
            <w:r w:rsidR="009D4A8C">
              <w:rPr>
                <w:noProof/>
                <w:webHidden/>
              </w:rPr>
              <w:fldChar w:fldCharType="separate"/>
            </w:r>
            <w:r w:rsidR="00216C6C">
              <w:rPr>
                <w:noProof/>
                <w:webHidden/>
              </w:rPr>
              <w:t>70</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403" w:history="1">
            <w:r w:rsidR="009D4A8C" w:rsidRPr="009722E2">
              <w:rPr>
                <w:rStyle w:val="Hyperlink"/>
                <w:noProof/>
                <w:lang w:val="en-US"/>
                <w14:scene3d>
                  <w14:camera w14:prst="orthographicFront"/>
                  <w14:lightRig w14:rig="threePt" w14:dir="t">
                    <w14:rot w14:lat="0" w14:lon="0" w14:rev="0"/>
                  </w14:lightRig>
                </w14:scene3d>
              </w:rPr>
              <w:t>10</w:t>
            </w:r>
            <w:r w:rsidR="009D4A8C">
              <w:rPr>
                <w:noProof/>
                <w:sz w:val="22"/>
                <w:szCs w:val="20"/>
                <w:lang w:val="en-US" w:eastAsia="en-US" w:bidi="ne-NP"/>
              </w:rPr>
              <w:tab/>
            </w:r>
            <w:r w:rsidR="009D4A8C" w:rsidRPr="009722E2">
              <w:rPr>
                <w:rStyle w:val="Hyperlink"/>
                <w:noProof/>
              </w:rPr>
              <w:t>References</w:t>
            </w:r>
            <w:r w:rsidR="009D4A8C">
              <w:rPr>
                <w:noProof/>
                <w:webHidden/>
              </w:rPr>
              <w:tab/>
            </w:r>
            <w:r w:rsidR="009D4A8C">
              <w:rPr>
                <w:noProof/>
                <w:webHidden/>
              </w:rPr>
              <w:fldChar w:fldCharType="begin"/>
            </w:r>
            <w:r w:rsidR="009D4A8C">
              <w:rPr>
                <w:noProof/>
                <w:webHidden/>
              </w:rPr>
              <w:instrText xml:space="preserve"> PAGEREF _Toc482347403 \h </w:instrText>
            </w:r>
            <w:r w:rsidR="009D4A8C">
              <w:rPr>
                <w:noProof/>
                <w:webHidden/>
              </w:rPr>
            </w:r>
            <w:r w:rsidR="009D4A8C">
              <w:rPr>
                <w:noProof/>
                <w:webHidden/>
              </w:rPr>
              <w:fldChar w:fldCharType="separate"/>
            </w:r>
            <w:r w:rsidR="00216C6C">
              <w:rPr>
                <w:noProof/>
                <w:webHidden/>
              </w:rPr>
              <w:t>71</w:t>
            </w:r>
            <w:r w:rsidR="009D4A8C">
              <w:rPr>
                <w:noProof/>
                <w:webHidden/>
              </w:rPr>
              <w:fldChar w:fldCharType="end"/>
            </w:r>
          </w:hyperlink>
        </w:p>
        <w:p w:rsidR="009D4A8C" w:rsidRDefault="005E6B89">
          <w:pPr>
            <w:pStyle w:val="TOC1"/>
            <w:tabs>
              <w:tab w:val="left" w:pos="480"/>
              <w:tab w:val="right" w:leader="dot" w:pos="9350"/>
            </w:tabs>
            <w:rPr>
              <w:noProof/>
              <w:sz w:val="22"/>
              <w:szCs w:val="20"/>
              <w:lang w:val="en-US" w:eastAsia="en-US" w:bidi="ne-NP"/>
            </w:rPr>
          </w:pPr>
          <w:hyperlink w:anchor="_Toc482347404" w:history="1">
            <w:r w:rsidR="009D4A8C" w:rsidRPr="009722E2">
              <w:rPr>
                <w:rStyle w:val="Hyperlink"/>
                <w:noProof/>
                <w:lang w:val="en-US"/>
                <w14:scene3d>
                  <w14:camera w14:prst="orthographicFront"/>
                  <w14:lightRig w14:rig="threePt" w14:dir="t">
                    <w14:rot w14:lat="0" w14:lon="0" w14:rev="0"/>
                  </w14:lightRig>
                </w14:scene3d>
              </w:rPr>
              <w:t>11</w:t>
            </w:r>
            <w:r w:rsidR="009D4A8C">
              <w:rPr>
                <w:noProof/>
                <w:sz w:val="22"/>
                <w:szCs w:val="20"/>
                <w:lang w:val="en-US" w:eastAsia="en-US" w:bidi="ne-NP"/>
              </w:rPr>
              <w:tab/>
            </w:r>
            <w:r w:rsidR="009D4A8C" w:rsidRPr="009722E2">
              <w:rPr>
                <w:rStyle w:val="Hyperlink"/>
                <w:noProof/>
              </w:rPr>
              <w:t>Appendices</w:t>
            </w:r>
            <w:r w:rsidR="009D4A8C">
              <w:rPr>
                <w:noProof/>
                <w:webHidden/>
              </w:rPr>
              <w:tab/>
            </w:r>
            <w:r w:rsidR="009D4A8C">
              <w:rPr>
                <w:noProof/>
                <w:webHidden/>
              </w:rPr>
              <w:fldChar w:fldCharType="begin"/>
            </w:r>
            <w:r w:rsidR="009D4A8C">
              <w:rPr>
                <w:noProof/>
                <w:webHidden/>
              </w:rPr>
              <w:instrText xml:space="preserve"> PAGEREF _Toc482347404 \h </w:instrText>
            </w:r>
            <w:r w:rsidR="009D4A8C">
              <w:rPr>
                <w:noProof/>
                <w:webHidden/>
              </w:rPr>
            </w:r>
            <w:r w:rsidR="009D4A8C">
              <w:rPr>
                <w:noProof/>
                <w:webHidden/>
              </w:rPr>
              <w:fldChar w:fldCharType="separate"/>
            </w:r>
            <w:r w:rsidR="00216C6C">
              <w:rPr>
                <w:noProof/>
                <w:webHidden/>
              </w:rPr>
              <w:t>75</w:t>
            </w:r>
            <w:r w:rsidR="009D4A8C">
              <w:rPr>
                <w:noProof/>
                <w:webHidden/>
              </w:rPr>
              <w:fldChar w:fldCharType="end"/>
            </w:r>
          </w:hyperlink>
        </w:p>
        <w:p w:rsidR="009D4A8C" w:rsidRDefault="005E6B89">
          <w:pPr>
            <w:pStyle w:val="TOC2"/>
            <w:tabs>
              <w:tab w:val="left" w:pos="1100"/>
              <w:tab w:val="right" w:leader="dot" w:pos="9350"/>
            </w:tabs>
            <w:rPr>
              <w:noProof/>
              <w:sz w:val="22"/>
              <w:szCs w:val="20"/>
              <w:lang w:val="en-US" w:eastAsia="en-US" w:bidi="ne-NP"/>
            </w:rPr>
          </w:pPr>
          <w:hyperlink w:anchor="_Toc482347405" w:history="1">
            <w:r w:rsidR="009D4A8C" w:rsidRPr="009722E2">
              <w:rPr>
                <w:rStyle w:val="Hyperlink"/>
                <w:noProof/>
                <w:lang w:val="en-US"/>
              </w:rPr>
              <w:t>11.1</w:t>
            </w:r>
            <w:r w:rsidR="009D4A8C">
              <w:rPr>
                <w:noProof/>
                <w:sz w:val="22"/>
                <w:szCs w:val="20"/>
                <w:lang w:val="en-US" w:eastAsia="en-US" w:bidi="ne-NP"/>
              </w:rPr>
              <w:tab/>
            </w:r>
            <w:r w:rsidR="009D4A8C" w:rsidRPr="009722E2">
              <w:rPr>
                <w:rStyle w:val="Hyperlink"/>
                <w:noProof/>
                <w:lang w:val="en-US"/>
              </w:rPr>
              <w:t>Appendix A: Calculation of U-values</w:t>
            </w:r>
            <w:r w:rsidR="009D4A8C">
              <w:rPr>
                <w:noProof/>
                <w:webHidden/>
              </w:rPr>
              <w:tab/>
            </w:r>
            <w:r w:rsidR="009D4A8C">
              <w:rPr>
                <w:noProof/>
                <w:webHidden/>
              </w:rPr>
              <w:fldChar w:fldCharType="begin"/>
            </w:r>
            <w:r w:rsidR="009D4A8C">
              <w:rPr>
                <w:noProof/>
                <w:webHidden/>
              </w:rPr>
              <w:instrText xml:space="preserve"> PAGEREF _Toc482347405 \h </w:instrText>
            </w:r>
            <w:r w:rsidR="009D4A8C">
              <w:rPr>
                <w:noProof/>
                <w:webHidden/>
              </w:rPr>
            </w:r>
            <w:r w:rsidR="009D4A8C">
              <w:rPr>
                <w:noProof/>
                <w:webHidden/>
              </w:rPr>
              <w:fldChar w:fldCharType="separate"/>
            </w:r>
            <w:r w:rsidR="00216C6C">
              <w:rPr>
                <w:noProof/>
                <w:webHidden/>
              </w:rPr>
              <w:t>75</w:t>
            </w:r>
            <w:r w:rsidR="009D4A8C">
              <w:rPr>
                <w:noProof/>
                <w:webHidden/>
              </w:rPr>
              <w:fldChar w:fldCharType="end"/>
            </w:r>
          </w:hyperlink>
        </w:p>
        <w:p w:rsidR="009D4A8C" w:rsidRDefault="005E6B89">
          <w:pPr>
            <w:pStyle w:val="TOC2"/>
            <w:tabs>
              <w:tab w:val="left" w:pos="1100"/>
              <w:tab w:val="right" w:leader="dot" w:pos="9350"/>
            </w:tabs>
            <w:rPr>
              <w:noProof/>
              <w:sz w:val="22"/>
              <w:szCs w:val="20"/>
              <w:lang w:val="en-US" w:eastAsia="en-US" w:bidi="ne-NP"/>
            </w:rPr>
          </w:pPr>
          <w:hyperlink w:anchor="_Toc482347406" w:history="1">
            <w:r w:rsidR="009D4A8C" w:rsidRPr="009722E2">
              <w:rPr>
                <w:rStyle w:val="Hyperlink"/>
                <w:noProof/>
                <w:lang w:val="en-US"/>
              </w:rPr>
              <w:t>11.2</w:t>
            </w:r>
            <w:r w:rsidR="009D4A8C">
              <w:rPr>
                <w:noProof/>
                <w:sz w:val="22"/>
                <w:szCs w:val="20"/>
                <w:lang w:val="en-US" w:eastAsia="en-US" w:bidi="ne-NP"/>
              </w:rPr>
              <w:tab/>
            </w:r>
            <w:r w:rsidR="009D4A8C" w:rsidRPr="009722E2">
              <w:rPr>
                <w:rStyle w:val="Hyperlink"/>
                <w:noProof/>
                <w:lang w:val="en-US"/>
              </w:rPr>
              <w:t>Appendix B: Simulation Result</w:t>
            </w:r>
            <w:r w:rsidR="009D4A8C">
              <w:rPr>
                <w:noProof/>
                <w:webHidden/>
              </w:rPr>
              <w:tab/>
            </w:r>
            <w:r w:rsidR="009D4A8C">
              <w:rPr>
                <w:noProof/>
                <w:webHidden/>
              </w:rPr>
              <w:fldChar w:fldCharType="begin"/>
            </w:r>
            <w:r w:rsidR="009D4A8C">
              <w:rPr>
                <w:noProof/>
                <w:webHidden/>
              </w:rPr>
              <w:instrText xml:space="preserve"> PAGEREF _Toc482347406 \h </w:instrText>
            </w:r>
            <w:r w:rsidR="009D4A8C">
              <w:rPr>
                <w:noProof/>
                <w:webHidden/>
              </w:rPr>
            </w:r>
            <w:r w:rsidR="009D4A8C">
              <w:rPr>
                <w:noProof/>
                <w:webHidden/>
              </w:rPr>
              <w:fldChar w:fldCharType="separate"/>
            </w:r>
            <w:r w:rsidR="00216C6C">
              <w:rPr>
                <w:noProof/>
                <w:webHidden/>
              </w:rPr>
              <w:t>78</w:t>
            </w:r>
            <w:r w:rsidR="009D4A8C">
              <w:rPr>
                <w:noProof/>
                <w:webHidden/>
              </w:rPr>
              <w:fldChar w:fldCharType="end"/>
            </w:r>
          </w:hyperlink>
        </w:p>
        <w:p w:rsidR="008D14BB" w:rsidRDefault="00AA2A87" w:rsidP="006D1844">
          <w:pPr>
            <w:jc w:val="both"/>
            <w:sectPr w:rsidR="008D14BB" w:rsidSect="008D14BB">
              <w:headerReference w:type="default" r:id="rId17"/>
              <w:footerReference w:type="default" r:id="rId18"/>
              <w:headerReference w:type="first" r:id="rId19"/>
              <w:footerReference w:type="first" r:id="rId20"/>
              <w:pgSz w:w="12240" w:h="15840"/>
              <w:pgMar w:top="1440" w:right="1440" w:bottom="1440" w:left="1440" w:header="720" w:footer="720" w:gutter="0"/>
              <w:pgNumType w:fmt="lowerRoman"/>
              <w:cols w:space="720"/>
              <w:titlePg/>
              <w:docGrid w:linePitch="360"/>
            </w:sectPr>
          </w:pPr>
          <w:r>
            <w:rPr>
              <w:b/>
              <w:bCs/>
              <w:noProof/>
            </w:rPr>
            <w:fldChar w:fldCharType="end"/>
          </w:r>
        </w:p>
      </w:sdtContent>
    </w:sdt>
    <w:p w:rsidR="007E2204" w:rsidRPr="00EB0206" w:rsidRDefault="007E2204" w:rsidP="00AF36D1">
      <w:pPr>
        <w:pStyle w:val="Heading1"/>
        <w:spacing w:before="600" w:after="240"/>
        <w:jc w:val="both"/>
        <w:rPr>
          <w:lang w:val="en-US"/>
        </w:rPr>
      </w:pPr>
      <w:bookmarkStart w:id="5" w:name="_Toc481239150"/>
      <w:bookmarkStart w:id="6" w:name="_Toc482347343"/>
      <w:bookmarkStart w:id="7" w:name="_Toc473042817"/>
      <w:bookmarkStart w:id="8" w:name="_Toc481232267"/>
      <w:r w:rsidRPr="00EB0206">
        <w:lastRenderedPageBreak/>
        <w:t>Introduction</w:t>
      </w:r>
      <w:bookmarkEnd w:id="5"/>
      <w:bookmarkEnd w:id="6"/>
      <w:r>
        <w:t xml:space="preserve"> </w:t>
      </w:r>
      <w:bookmarkStart w:id="9" w:name="_Toc481232268"/>
      <w:bookmarkStart w:id="10" w:name="_Hlk481230050"/>
      <w:bookmarkEnd w:id="7"/>
      <w:bookmarkEnd w:id="8"/>
    </w:p>
    <w:p w:rsidR="007E2204" w:rsidRPr="00EB0206" w:rsidRDefault="007E2204" w:rsidP="00DE3DF5">
      <w:pPr>
        <w:pStyle w:val="Heading2"/>
        <w:spacing w:before="0" w:after="0" w:line="480" w:lineRule="auto"/>
        <w:jc w:val="both"/>
        <w:rPr>
          <w:lang w:val="en-US"/>
        </w:rPr>
      </w:pPr>
      <w:bookmarkStart w:id="11" w:name="_Toc481239151"/>
      <w:bookmarkStart w:id="12" w:name="_Toc482347344"/>
      <w:r w:rsidRPr="00EB0206">
        <w:rPr>
          <w:lang w:val="en-US"/>
        </w:rPr>
        <w:t>What is energy efficient building?</w:t>
      </w:r>
      <w:bookmarkEnd w:id="9"/>
      <w:bookmarkEnd w:id="11"/>
      <w:bookmarkEnd w:id="12"/>
    </w:p>
    <w:bookmarkEnd w:id="10"/>
    <w:p w:rsidR="007E2204" w:rsidRPr="005042C4" w:rsidRDefault="007E2204" w:rsidP="003E7F7A">
      <w:pPr>
        <w:spacing w:after="120"/>
        <w:jc w:val="both"/>
      </w:pPr>
      <w:r w:rsidRPr="005042C4">
        <w:t>In simple words, energy efficient building can be defined as the buildings which uses the provided energy efficiently. The goal of the energy efficient building is to reduce the amount of energy without reducing the level of comfort. It does not mean to use less energy as possible, but using energy more economical as possible.</w:t>
      </w:r>
    </w:p>
    <w:p w:rsidR="007E2204" w:rsidRPr="005042C4" w:rsidRDefault="007E2204" w:rsidP="003E7F7A">
      <w:pPr>
        <w:spacing w:after="120"/>
        <w:jc w:val="both"/>
      </w:pPr>
      <w:r w:rsidRPr="005042C4">
        <w:t>Energy efficient building does not only emphasize in saving the energy, but also uses new technology to utilize the energy in better ways. For example, insulating a building will make it to use less energy for heating and cooling to maintain a comfortable temperature. Installing fluorescent, LED lights and proper use of natural skylights reduces the amount of energy required to maintain the same level of illumination compared with using traditional incandescent lightbulbs. Adaptation of more efficient technology reduces the energy loss, making it more energy efficient.</w:t>
      </w:r>
    </w:p>
    <w:p w:rsidR="007E2204" w:rsidRPr="00DE3DF5" w:rsidRDefault="007E2204" w:rsidP="00DE3DF5">
      <w:pPr>
        <w:pStyle w:val="Heading2"/>
        <w:spacing w:before="0" w:after="0" w:line="480" w:lineRule="auto"/>
        <w:jc w:val="both"/>
        <w:rPr>
          <w:lang w:val="en-US"/>
        </w:rPr>
      </w:pPr>
      <w:bookmarkStart w:id="13" w:name="_Toc481232269"/>
      <w:bookmarkStart w:id="14" w:name="_Toc481239152"/>
      <w:bookmarkStart w:id="15" w:name="_Toc482347345"/>
      <w:r w:rsidRPr="00DE3DF5">
        <w:rPr>
          <w:lang w:val="en-US"/>
        </w:rPr>
        <w:t>Why energy efficient building?</w:t>
      </w:r>
      <w:bookmarkEnd w:id="13"/>
      <w:bookmarkEnd w:id="14"/>
      <w:bookmarkEnd w:id="15"/>
    </w:p>
    <w:p w:rsidR="007E2204" w:rsidRPr="005042C4" w:rsidRDefault="007E2204" w:rsidP="003E7F7A">
      <w:pPr>
        <w:spacing w:after="120"/>
        <w:jc w:val="both"/>
      </w:pPr>
      <w:r w:rsidRPr="005042C4">
        <w:t>One of the biggest issues we are facing today is the gradual increase in the average temperature of the Earth’s atmosphere, a change which is predicted to be changing continuously. Recent report from Intergovernmental Panel on climate change (IPPC) predicts that the surface temperature of earth during 21</w:t>
      </w:r>
      <w:r w:rsidRPr="005042C4">
        <w:rPr>
          <w:vertAlign w:val="superscript"/>
        </w:rPr>
        <w:t>st</w:t>
      </w:r>
      <w:r w:rsidRPr="005042C4">
        <w:t xml:space="preserve"> century is likely to rise a further 0.3 to 1.7 </w:t>
      </w:r>
      <w:r w:rsidRPr="00F82AB1">
        <w:rPr>
          <w:rFonts w:ascii="Symbol" w:eastAsia="Symbol" w:hAnsi="Symbol" w:cs="Symbol"/>
        </w:rPr>
        <w:t></w:t>
      </w:r>
      <w:r w:rsidRPr="005042C4">
        <w:t xml:space="preserve">C (0.5 to 3.1 </w:t>
      </w:r>
      <w:r w:rsidRPr="00F82AB1">
        <w:rPr>
          <w:rFonts w:ascii="Symbol" w:eastAsia="Symbol" w:hAnsi="Symbol" w:cs="Symbol"/>
        </w:rPr>
        <w:t></w:t>
      </w:r>
      <w:r w:rsidRPr="005042C4">
        <w:t xml:space="preserve">F) for their lowest emissions scenario and 2.6 to 4.8 </w:t>
      </w:r>
      <w:r w:rsidRPr="00F82AB1">
        <w:rPr>
          <w:rFonts w:ascii="Symbol" w:eastAsia="Symbol" w:hAnsi="Symbol" w:cs="Symbol"/>
        </w:rPr>
        <w:t></w:t>
      </w:r>
      <w:r w:rsidRPr="005042C4">
        <w:t xml:space="preserve">C (4.7 to 8.6 </w:t>
      </w:r>
      <w:r w:rsidRPr="00F82AB1">
        <w:rPr>
          <w:rFonts w:ascii="Symbol" w:eastAsia="Symbol" w:hAnsi="Symbol" w:cs="Symbol"/>
        </w:rPr>
        <w:t></w:t>
      </w:r>
      <w:r w:rsidRPr="005042C4">
        <w:t>F) for the highest emissions scenario which is shown in Figure 1 &amp; 2</w:t>
      </w:r>
      <w:sdt>
        <w:sdtPr>
          <w:id w:val="1164131559"/>
          <w:citation/>
        </w:sdtPr>
        <w:sdtEndPr/>
        <w:sdtContent>
          <w:r>
            <w:fldChar w:fldCharType="begin"/>
          </w:r>
          <w:r w:rsidRPr="005042C4">
            <w:instrText xml:space="preserve">CITATION Pac14 \l 1044 </w:instrText>
          </w:r>
          <w:r>
            <w:fldChar w:fldCharType="separate"/>
          </w:r>
          <w:r w:rsidR="001C1BB8">
            <w:rPr>
              <w:noProof/>
            </w:rPr>
            <w:t xml:space="preserve"> </w:t>
          </w:r>
          <w:r w:rsidR="001C1BB8" w:rsidRPr="001C1BB8">
            <w:rPr>
              <w:noProof/>
            </w:rPr>
            <w:t>(.Pachuri, 2014)</w:t>
          </w:r>
          <w:r>
            <w:fldChar w:fldCharType="end"/>
          </w:r>
        </w:sdtContent>
      </w:sdt>
      <w:r w:rsidRPr="005042C4">
        <w:t>. Furthermore, regarding the local temperatures IPPC projects for the mean annual increase in temperature by the end of the century in South Asia is 3.3</w:t>
      </w:r>
      <w:r w:rsidRPr="00F82AB1">
        <w:rPr>
          <w:rFonts w:ascii="Symbol" w:eastAsia="Symbol" w:hAnsi="Symbol" w:cs="Symbol"/>
        </w:rPr>
        <w:t></w:t>
      </w:r>
      <w:r w:rsidRPr="005042C4">
        <w:t xml:space="preserve">C with the min- max range 2.7 – 4.7 </w:t>
      </w:r>
      <w:r w:rsidRPr="00F82AB1">
        <w:rPr>
          <w:rFonts w:ascii="Symbol" w:eastAsia="Symbol" w:hAnsi="Symbol" w:cs="Symbol"/>
        </w:rPr>
        <w:t></w:t>
      </w:r>
      <w:r w:rsidRPr="005042C4">
        <w:t>C</w:t>
      </w:r>
      <w:sdt>
        <w:sdtPr>
          <w:id w:val="-2043271338"/>
          <w:citation/>
        </w:sdtPr>
        <w:sdtEndPr/>
        <w:sdtContent>
          <w:r>
            <w:fldChar w:fldCharType="begin"/>
          </w:r>
          <w:r w:rsidRPr="005042C4">
            <w:instrText xml:space="preserve"> CITATION Pac14 \l 1044 </w:instrText>
          </w:r>
          <w:r>
            <w:fldChar w:fldCharType="separate"/>
          </w:r>
          <w:r w:rsidR="001C1BB8">
            <w:rPr>
              <w:noProof/>
            </w:rPr>
            <w:t xml:space="preserve"> </w:t>
          </w:r>
          <w:r w:rsidR="001C1BB8" w:rsidRPr="001C1BB8">
            <w:rPr>
              <w:noProof/>
            </w:rPr>
            <w:t>(.Pachuri, 2014)</w:t>
          </w:r>
          <w:r>
            <w:fldChar w:fldCharType="end"/>
          </w:r>
        </w:sdtContent>
      </w:sdt>
      <w:r w:rsidRPr="005042C4">
        <w:t>. The rapidly retreating glaciers, raped rise in temperature, winters becoming less cold, erratic rainfalls and increase in frequency of extreme floods and droughts are some of the effects Nepal is facing during last few years due to the impact of climate change.</w:t>
      </w:r>
    </w:p>
    <w:p w:rsidR="007E2204" w:rsidRDefault="007E2204" w:rsidP="004E401A">
      <w:pPr>
        <w:keepNext/>
        <w:jc w:val="center"/>
      </w:pPr>
      <w:r>
        <w:rPr>
          <w:noProof/>
          <w:lang w:val="nb-NO" w:eastAsia="nb-NO"/>
        </w:rPr>
        <w:lastRenderedPageBreak/>
        <w:drawing>
          <wp:inline distT="0" distB="0" distL="0" distR="0" wp14:anchorId="115B0CBB" wp14:editId="6D0422E5">
            <wp:extent cx="5674907" cy="2510919"/>
            <wp:effectExtent l="0" t="0" r="254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log_ipcc_7.png"/>
                    <pic:cNvPicPr/>
                  </pic:nvPicPr>
                  <pic:blipFill>
                    <a:blip r:embed="rId21">
                      <a:extLst>
                        <a:ext uri="{28A0092B-C50C-407E-A947-70E740481C1C}">
                          <a14:useLocalDpi xmlns:a14="http://schemas.microsoft.com/office/drawing/2010/main" val="0"/>
                        </a:ext>
                      </a:extLst>
                    </a:blip>
                    <a:stretch>
                      <a:fillRect/>
                    </a:stretch>
                  </pic:blipFill>
                  <pic:spPr>
                    <a:xfrm>
                      <a:off x="0" y="0"/>
                      <a:ext cx="5674907" cy="2510919"/>
                    </a:xfrm>
                    <a:prstGeom prst="rect">
                      <a:avLst/>
                    </a:prstGeom>
                  </pic:spPr>
                </pic:pic>
              </a:graphicData>
            </a:graphic>
          </wp:inline>
        </w:drawing>
      </w:r>
    </w:p>
    <w:p w:rsidR="007E2204" w:rsidRDefault="007E2204" w:rsidP="004E401A">
      <w:pPr>
        <w:pStyle w:val="Figure"/>
      </w:pPr>
      <w:bookmarkStart w:id="16" w:name="_Toc481236596"/>
      <w:bookmarkStart w:id="17" w:name="_Toc482273308"/>
      <w:r>
        <w:t xml:space="preserve">Figure </w:t>
      </w:r>
      <w:fldSimple w:instr=" SEQ Figure \* ARABIC ">
        <w:r w:rsidR="00216C6C">
          <w:rPr>
            <w:noProof/>
          </w:rPr>
          <w:t>1</w:t>
        </w:r>
      </w:fldSimple>
      <w:r w:rsidRPr="001D1EB8">
        <w:t xml:space="preserve"> </w:t>
      </w:r>
      <w:r>
        <w:t>Global average surface temperature change (relative to 1986 – 2005) (IPPC)</w:t>
      </w:r>
      <w:bookmarkEnd w:id="16"/>
      <w:r w:rsidR="005D50CA">
        <w:t>.</w:t>
      </w:r>
      <w:bookmarkEnd w:id="17"/>
    </w:p>
    <w:p w:rsidR="007E2204" w:rsidRPr="00433CD5" w:rsidRDefault="007E2204" w:rsidP="006D1844">
      <w:pPr>
        <w:jc w:val="both"/>
      </w:pPr>
    </w:p>
    <w:p w:rsidR="007E2204" w:rsidRDefault="007E2204" w:rsidP="004E401A">
      <w:pPr>
        <w:keepNext/>
        <w:jc w:val="center"/>
      </w:pPr>
      <w:r>
        <w:rPr>
          <w:noProof/>
          <w:lang w:val="nb-NO" w:eastAsia="nb-NO"/>
        </w:rPr>
        <w:drawing>
          <wp:inline distT="0" distB="0" distL="0" distR="0" wp14:anchorId="52BB9789" wp14:editId="01B155CA">
            <wp:extent cx="6466954" cy="240295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dule-1-power-point-presentation-14-638.jpg"/>
                    <pic:cNvPicPr/>
                  </pic:nvPicPr>
                  <pic:blipFill rotWithShape="1">
                    <a:blip r:embed="rId22">
                      <a:extLst>
                        <a:ext uri="{28A0092B-C50C-407E-A947-70E740481C1C}">
                          <a14:useLocalDpi xmlns:a14="http://schemas.microsoft.com/office/drawing/2010/main" val="0"/>
                        </a:ext>
                      </a:extLst>
                    </a:blip>
                    <a:srcRect t="30738" r="-4831" b="18983"/>
                    <a:stretch/>
                  </pic:blipFill>
                  <pic:spPr bwMode="auto">
                    <a:xfrm>
                      <a:off x="0" y="0"/>
                      <a:ext cx="6524224" cy="2424238"/>
                    </a:xfrm>
                    <a:prstGeom prst="rect">
                      <a:avLst/>
                    </a:prstGeom>
                    <a:ln>
                      <a:noFill/>
                    </a:ln>
                    <a:extLst>
                      <a:ext uri="{53640926-AAD7-44D8-BBD7-CCE9431645EC}">
                        <a14:shadowObscured xmlns:a14="http://schemas.microsoft.com/office/drawing/2010/main"/>
                      </a:ext>
                    </a:extLst>
                  </pic:spPr>
                </pic:pic>
              </a:graphicData>
            </a:graphic>
          </wp:inline>
        </w:drawing>
      </w:r>
    </w:p>
    <w:p w:rsidR="007E2204" w:rsidRPr="00F82AB1" w:rsidRDefault="007E2204" w:rsidP="004E401A">
      <w:pPr>
        <w:pStyle w:val="Figure"/>
      </w:pPr>
      <w:bookmarkStart w:id="18" w:name="_Toc481236597"/>
      <w:bookmarkStart w:id="19" w:name="_Toc482273309"/>
      <w:r>
        <w:t xml:space="preserve">Figure </w:t>
      </w:r>
      <w:fldSimple w:instr=" SEQ Figure \* ARABIC ">
        <w:r w:rsidR="00216C6C">
          <w:rPr>
            <w:noProof/>
          </w:rPr>
          <w:t>2</w:t>
        </w:r>
      </w:fldSimple>
      <w:r w:rsidRPr="001D1EB8">
        <w:t xml:space="preserve"> </w:t>
      </w:r>
      <w:r>
        <w:t>Change in average temperature (1986- 2005 to 2081-2100) (IPPC)</w:t>
      </w:r>
      <w:bookmarkEnd w:id="18"/>
      <w:r w:rsidR="005D50CA">
        <w:t>.</w:t>
      </w:r>
      <w:bookmarkEnd w:id="19"/>
    </w:p>
    <w:p w:rsidR="007E2204" w:rsidRDefault="007E2204" w:rsidP="006D1844">
      <w:pPr>
        <w:pStyle w:val="Caption"/>
        <w:jc w:val="both"/>
      </w:pPr>
    </w:p>
    <w:p w:rsidR="007E2204" w:rsidRPr="005042C4" w:rsidRDefault="007E2204" w:rsidP="003E7F7A">
      <w:pPr>
        <w:spacing w:after="120"/>
        <w:jc w:val="both"/>
      </w:pPr>
      <w:r w:rsidRPr="005042C4">
        <w:t>Today, buildings are one of the major factors for global warming. It uses more than 40% of global energy and emits as much as one third of global greenhouse gas, both in developed and developing countries</w:t>
      </w:r>
      <w:sdt>
        <w:sdtPr>
          <w:id w:val="1514877824"/>
          <w:citation/>
        </w:sdtPr>
        <w:sdtEndPr/>
        <w:sdtContent>
          <w:r>
            <w:fldChar w:fldCharType="begin"/>
          </w:r>
          <w:r w:rsidRPr="005042C4">
            <w:instrText xml:space="preserve"> CITATION pek09 \l 1044 </w:instrText>
          </w:r>
          <w:r>
            <w:fldChar w:fldCharType="separate"/>
          </w:r>
          <w:r w:rsidR="001C1BB8">
            <w:rPr>
              <w:noProof/>
            </w:rPr>
            <w:t xml:space="preserve"> </w:t>
          </w:r>
          <w:r w:rsidR="001C1BB8" w:rsidRPr="001C1BB8">
            <w:rPr>
              <w:noProof/>
            </w:rPr>
            <w:t>(pekka huovila, 2009)</w:t>
          </w:r>
          <w:r>
            <w:fldChar w:fldCharType="end"/>
          </w:r>
        </w:sdtContent>
      </w:sdt>
      <w:r w:rsidRPr="005042C4">
        <w:t xml:space="preserve">. </w:t>
      </w:r>
    </w:p>
    <w:p w:rsidR="007E2204" w:rsidRPr="005042C4" w:rsidRDefault="007E2204" w:rsidP="003E7F7A">
      <w:pPr>
        <w:spacing w:after="120"/>
        <w:jc w:val="both"/>
      </w:pPr>
      <w:r w:rsidRPr="005042C4">
        <w:t>The commercial and residential building sector accounts for 39% of carbon dioxide (CO</w:t>
      </w:r>
      <w:r w:rsidRPr="005042C4">
        <w:rPr>
          <w:vertAlign w:val="subscript"/>
        </w:rPr>
        <w:t>2</w:t>
      </w:r>
      <w:r w:rsidRPr="005042C4">
        <w:t>) emissions, more th</w:t>
      </w:r>
      <w:r w:rsidR="003D1CC3">
        <w:t xml:space="preserve">an any other sector (Figure </w:t>
      </w:r>
      <w:r w:rsidRPr="005042C4">
        <w:t xml:space="preserve">3). Most of these emissions come from the combustions of fossils fuels to provide heating, </w:t>
      </w:r>
      <w:r w:rsidR="00004C35" w:rsidRPr="005042C4">
        <w:t>cooling,</w:t>
      </w:r>
      <w:r w:rsidRPr="005042C4">
        <w:t xml:space="preserve"> and lightning and to power appliances and electrical equipment.</w:t>
      </w:r>
    </w:p>
    <w:p w:rsidR="007E2204" w:rsidRDefault="007E2204" w:rsidP="004E401A">
      <w:pPr>
        <w:keepNext/>
        <w:jc w:val="center"/>
      </w:pPr>
      <w:r w:rsidRPr="00F82AB1">
        <w:rPr>
          <w:noProof/>
          <w:lang w:val="nb-NO" w:eastAsia="nb-NO"/>
        </w:rPr>
        <w:lastRenderedPageBreak/>
        <w:drawing>
          <wp:inline distT="0" distB="0" distL="0" distR="0" wp14:anchorId="0B34D2E5" wp14:editId="048B4AA1">
            <wp:extent cx="3658377" cy="1966874"/>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58377" cy="1966874"/>
                    </a:xfrm>
                    <a:prstGeom prst="rect">
                      <a:avLst/>
                    </a:prstGeom>
                    <a:noFill/>
                    <a:ln>
                      <a:noFill/>
                      <a:prstDash/>
                    </a:ln>
                  </pic:spPr>
                </pic:pic>
              </a:graphicData>
            </a:graphic>
          </wp:inline>
        </w:drawing>
      </w:r>
    </w:p>
    <w:p w:rsidR="007E2204" w:rsidRPr="00F82AB1" w:rsidRDefault="007E2204" w:rsidP="003D1CC3">
      <w:pPr>
        <w:pStyle w:val="Figure"/>
      </w:pPr>
      <w:bookmarkStart w:id="20" w:name="_Toc481236598"/>
      <w:bookmarkStart w:id="21" w:name="_Toc482273310"/>
      <w:r>
        <w:t xml:space="preserve">Figure </w:t>
      </w:r>
      <w:fldSimple w:instr=" SEQ Figure \* ARABIC ">
        <w:r w:rsidR="00216C6C">
          <w:rPr>
            <w:noProof/>
          </w:rPr>
          <w:t>3</w:t>
        </w:r>
      </w:fldSimple>
      <w:r w:rsidRPr="001D1EB8">
        <w:t xml:space="preserve"> </w:t>
      </w:r>
      <w:r>
        <w:t>CO</w:t>
      </w:r>
      <w:r w:rsidRPr="00F717A3">
        <w:rPr>
          <w:vertAlign w:val="subscript"/>
        </w:rPr>
        <w:t>2</w:t>
      </w:r>
      <w:r>
        <w:t xml:space="preserve"> emission from different sources</w:t>
      </w:r>
      <w:bookmarkEnd w:id="20"/>
      <w:r w:rsidR="005D50CA">
        <w:t>.</w:t>
      </w:r>
      <w:bookmarkEnd w:id="21"/>
    </w:p>
    <w:p w:rsidR="007E2204" w:rsidRPr="005042C4" w:rsidRDefault="007E2204" w:rsidP="003E7F7A">
      <w:pPr>
        <w:spacing w:after="120"/>
        <w:jc w:val="both"/>
      </w:pPr>
      <w:r w:rsidRPr="005042C4">
        <w:t>According to IPPC, the greenhouse gas (GHG) emissions from the building sect</w:t>
      </w:r>
      <w:r w:rsidR="003D1CC3">
        <w:t>or have reached to 9.18 GtCO</w:t>
      </w:r>
      <w:r w:rsidR="003D1CC3" w:rsidRPr="00802952">
        <w:rPr>
          <w:vertAlign w:val="subscript"/>
        </w:rPr>
        <w:t>2</w:t>
      </w:r>
      <w:r w:rsidRPr="005042C4">
        <w:t xml:space="preserve"> in 2010, more than double in last 40 years’ period. Most of GHG emissions (6.02 Gt) are indirect CO</w:t>
      </w:r>
      <w:r w:rsidRPr="00F717A3">
        <w:rPr>
          <w:vertAlign w:val="subscript"/>
        </w:rPr>
        <w:t>2</w:t>
      </w:r>
      <w:r>
        <w:t xml:space="preserve"> </w:t>
      </w:r>
      <w:r w:rsidRPr="005042C4">
        <w:t>emissions from electricity use in buildings, and these have shown dynamic growth in the studied period in contrast to direct emissions, which have roughly stagnated during these four decades</w:t>
      </w:r>
      <w:sdt>
        <w:sdtPr>
          <w:id w:val="357322416"/>
          <w:citation/>
        </w:sdtPr>
        <w:sdtEndPr/>
        <w:sdtContent>
          <w:r>
            <w:fldChar w:fldCharType="begin"/>
          </w:r>
          <w:r w:rsidRPr="005042C4">
            <w:instrText xml:space="preserve">CITATION Ott14 \l 1044 </w:instrText>
          </w:r>
          <w:r>
            <w:fldChar w:fldCharType="separate"/>
          </w:r>
          <w:r w:rsidR="001C1BB8">
            <w:rPr>
              <w:noProof/>
            </w:rPr>
            <w:t xml:space="preserve"> </w:t>
          </w:r>
          <w:r w:rsidR="001C1BB8" w:rsidRPr="001C1BB8">
            <w:rPr>
              <w:noProof/>
            </w:rPr>
            <w:t>(Ottmar Edenhofer, 2014)</w:t>
          </w:r>
          <w:r>
            <w:fldChar w:fldCharType="end"/>
          </w:r>
        </w:sdtContent>
      </w:sdt>
      <w:r w:rsidR="003D1CC3">
        <w:t xml:space="preserve"> Figure </w:t>
      </w:r>
      <w:r w:rsidRPr="005042C4">
        <w:t>4.</w:t>
      </w:r>
    </w:p>
    <w:p w:rsidR="007E2204" w:rsidRPr="005042C4" w:rsidRDefault="007E2204" w:rsidP="006D1844">
      <w:pPr>
        <w:jc w:val="both"/>
      </w:pPr>
    </w:p>
    <w:p w:rsidR="007E2204" w:rsidRDefault="007E2204" w:rsidP="004E401A">
      <w:pPr>
        <w:keepNext/>
        <w:jc w:val="center"/>
      </w:pPr>
      <w:r>
        <w:rPr>
          <w:noProof/>
          <w:lang w:val="nb-NO" w:eastAsia="nb-NO"/>
        </w:rPr>
        <w:drawing>
          <wp:inline distT="0" distB="0" distL="0" distR="0" wp14:anchorId="6EBAA5C5" wp14:editId="0976565B">
            <wp:extent cx="6367799" cy="2860078"/>
            <wp:effectExtent l="0" t="0" r="0" b="0"/>
            <wp:docPr id="3"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367799" cy="2860078"/>
                    </a:xfrm>
                    <a:prstGeom prst="rect">
                      <a:avLst/>
                    </a:prstGeom>
                    <a:noFill/>
                    <a:ln>
                      <a:noFill/>
                      <a:prstDash/>
                    </a:ln>
                  </pic:spPr>
                </pic:pic>
              </a:graphicData>
            </a:graphic>
          </wp:inline>
        </w:drawing>
      </w:r>
    </w:p>
    <w:p w:rsidR="007E2204" w:rsidRDefault="007E2204" w:rsidP="004E401A">
      <w:pPr>
        <w:pStyle w:val="Figure"/>
      </w:pPr>
      <w:bookmarkStart w:id="22" w:name="_Toc481236599"/>
      <w:bookmarkStart w:id="23" w:name="_Toc482273311"/>
      <w:r>
        <w:t xml:space="preserve">Figure </w:t>
      </w:r>
      <w:fldSimple w:instr=" SEQ Figure \* ARABIC ">
        <w:r w:rsidR="00216C6C">
          <w:rPr>
            <w:noProof/>
          </w:rPr>
          <w:t>4</w:t>
        </w:r>
      </w:fldSimple>
      <w:r w:rsidRPr="001D1EB8">
        <w:t xml:space="preserve"> </w:t>
      </w:r>
      <w:r>
        <w:t>Direct and indirect emission in building sector</w:t>
      </w:r>
      <w:bookmarkEnd w:id="22"/>
      <w:r w:rsidR="005D50CA">
        <w:t>.</w:t>
      </w:r>
      <w:bookmarkEnd w:id="23"/>
    </w:p>
    <w:p w:rsidR="007E2204" w:rsidRDefault="007E2204" w:rsidP="006D1844">
      <w:pPr>
        <w:jc w:val="both"/>
      </w:pPr>
      <w:r w:rsidRPr="005042C4">
        <w:t>From the above figure, we can predict of CO</w:t>
      </w:r>
      <w:r w:rsidRPr="005042C4">
        <w:rPr>
          <w:vertAlign w:val="subscript"/>
        </w:rPr>
        <w:t>2</w:t>
      </w:r>
      <w:r w:rsidRPr="005042C4">
        <w:t xml:space="preserve"> emission up to 2050 if the growing trend is supposed to be s</w:t>
      </w:r>
      <w:r w:rsidR="008E14B8">
        <w:t xml:space="preserve">ame which is shown in figure </w:t>
      </w:r>
      <w:r w:rsidRPr="005042C4">
        <w:t>5.</w:t>
      </w:r>
    </w:p>
    <w:p w:rsidR="008E1E45" w:rsidRDefault="008E1E45" w:rsidP="006D1844">
      <w:pPr>
        <w:jc w:val="both"/>
      </w:pPr>
    </w:p>
    <w:p w:rsidR="008E1E45" w:rsidRDefault="008E1E45" w:rsidP="006D1844">
      <w:pPr>
        <w:jc w:val="both"/>
      </w:pPr>
    </w:p>
    <w:p w:rsidR="008E1E45" w:rsidRPr="005042C4" w:rsidRDefault="008E1E45" w:rsidP="008E1E45">
      <w:pPr>
        <w:jc w:val="center"/>
      </w:pPr>
      <w:r>
        <w:rPr>
          <w:noProof/>
        </w:rPr>
        <w:lastRenderedPageBreak/>
        <w:drawing>
          <wp:inline distT="0" distB="0" distL="0" distR="0" wp14:anchorId="14C12668" wp14:editId="698E469E">
            <wp:extent cx="5886450" cy="4314825"/>
            <wp:effectExtent l="0" t="0" r="0" b="9525"/>
            <wp:docPr id="93" name="Chart 93">
              <a:extLst xmlns:a="http://schemas.openxmlformats.org/drawingml/2006/main">
                <a:ext uri="{FF2B5EF4-FFF2-40B4-BE49-F238E27FC236}">
                  <a16:creationId xmlns:a16="http://schemas.microsoft.com/office/drawing/2014/main" id="{793FA843-2649-467F-ABF7-8C0110716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E2204" w:rsidRPr="005042C4" w:rsidRDefault="007E2204" w:rsidP="008E14B8">
      <w:pPr>
        <w:pStyle w:val="Figure"/>
      </w:pPr>
      <w:bookmarkStart w:id="24" w:name="_Toc481236600"/>
      <w:bookmarkStart w:id="25" w:name="_Toc482273312"/>
      <w:r>
        <w:t xml:space="preserve">Figure </w:t>
      </w:r>
      <w:fldSimple w:instr=" SEQ Figure \* ARABIC ">
        <w:r w:rsidR="00216C6C">
          <w:rPr>
            <w:noProof/>
          </w:rPr>
          <w:t>5</w:t>
        </w:r>
      </w:fldSimple>
      <w:r>
        <w:t xml:space="preserve"> Projection </w:t>
      </w:r>
      <w:r w:rsidRPr="00433CD5">
        <w:t>of</w:t>
      </w:r>
      <w:r>
        <w:t xml:space="preserve"> CO</w:t>
      </w:r>
      <w:r w:rsidRPr="00FF11B1">
        <w:rPr>
          <w:vertAlign w:val="subscript"/>
        </w:rPr>
        <w:t>2</w:t>
      </w:r>
      <w:r>
        <w:t xml:space="preserve"> emission by buildings</w:t>
      </w:r>
      <w:bookmarkEnd w:id="24"/>
      <w:r w:rsidR="005D50CA">
        <w:t>.</w:t>
      </w:r>
      <w:bookmarkEnd w:id="25"/>
    </w:p>
    <w:p w:rsidR="007E2204" w:rsidRPr="005042C4" w:rsidRDefault="008E14B8" w:rsidP="003E7F7A">
      <w:pPr>
        <w:spacing w:after="120"/>
        <w:jc w:val="both"/>
      </w:pPr>
      <w:r>
        <w:t xml:space="preserve">Figure </w:t>
      </w:r>
      <w:r w:rsidR="007E2204" w:rsidRPr="005042C4">
        <w:t>6 shows the patterns of building-related GHG emissions of the world. It clearly shows that OECD (Organization for Economic Co-operation Development) countries have the highest emissions as compare to rest of the world. It was also found that the figure was stretching at a gentle pace within this region in last 40 years’ period. With little growth, the emission was quite low for least developed countries. Based on high growth scenario, the total emission from Asian countries was the largest surpassing all regions</w:t>
      </w:r>
      <w:sdt>
        <w:sdtPr>
          <w:id w:val="-1894877511"/>
          <w:citation/>
        </w:sdtPr>
        <w:sdtEndPr/>
        <w:sdtContent>
          <w:r w:rsidR="007E2204">
            <w:fldChar w:fldCharType="begin"/>
          </w:r>
          <w:r w:rsidR="007E2204" w:rsidRPr="005042C4">
            <w:instrText xml:space="preserve"> CITATION Ott14 \l 1033 </w:instrText>
          </w:r>
          <w:r w:rsidR="007E2204">
            <w:fldChar w:fldCharType="separate"/>
          </w:r>
          <w:r w:rsidR="001C1BB8">
            <w:rPr>
              <w:noProof/>
            </w:rPr>
            <w:t xml:space="preserve"> (Ottmar Edenhofer, 2014)</w:t>
          </w:r>
          <w:r w:rsidR="007E2204">
            <w:fldChar w:fldCharType="end"/>
          </w:r>
        </w:sdtContent>
      </w:sdt>
      <w:r w:rsidR="007E2204" w:rsidRPr="005042C4">
        <w:t>.</w:t>
      </w:r>
    </w:p>
    <w:p w:rsidR="007E2204" w:rsidRPr="005042C4" w:rsidRDefault="007E2204" w:rsidP="006D1844">
      <w:pPr>
        <w:jc w:val="both"/>
      </w:pPr>
    </w:p>
    <w:p w:rsidR="007E2204" w:rsidRDefault="007E2204" w:rsidP="004E401A">
      <w:pPr>
        <w:keepNext/>
        <w:jc w:val="center"/>
      </w:pPr>
      <w:r>
        <w:rPr>
          <w:noProof/>
          <w:lang w:val="nb-NO" w:eastAsia="nb-NO"/>
        </w:rPr>
        <w:lastRenderedPageBreak/>
        <w:drawing>
          <wp:inline distT="0" distB="0" distL="0" distR="0" wp14:anchorId="0BDEA2DB" wp14:editId="771A6CBE">
            <wp:extent cx="6053529" cy="3055641"/>
            <wp:effectExtent l="0" t="0" r="4371" b="0"/>
            <wp:docPr id="4"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53529" cy="3055641"/>
                    </a:xfrm>
                    <a:prstGeom prst="rect">
                      <a:avLst/>
                    </a:prstGeom>
                    <a:noFill/>
                    <a:ln>
                      <a:noFill/>
                      <a:prstDash/>
                    </a:ln>
                  </pic:spPr>
                </pic:pic>
              </a:graphicData>
            </a:graphic>
          </wp:inline>
        </w:drawing>
      </w:r>
    </w:p>
    <w:p w:rsidR="007E2204" w:rsidRDefault="007E2204" w:rsidP="004E401A">
      <w:pPr>
        <w:pStyle w:val="Figure"/>
      </w:pPr>
      <w:bookmarkStart w:id="26" w:name="_Toc481236601"/>
      <w:bookmarkStart w:id="27" w:name="_Toc482273313"/>
      <w:r>
        <w:t xml:space="preserve">Figure </w:t>
      </w:r>
      <w:fldSimple w:instr=" SEQ Figure \* ARABIC ">
        <w:r w:rsidR="00216C6C">
          <w:rPr>
            <w:noProof/>
          </w:rPr>
          <w:t>6</w:t>
        </w:r>
      </w:fldSimple>
      <w:r w:rsidRPr="001D1EB8">
        <w:t xml:space="preserve"> </w:t>
      </w:r>
      <w:r>
        <w:t>Regional direct and indirect emission in building sector.</w:t>
      </w:r>
      <w:bookmarkEnd w:id="26"/>
      <w:bookmarkEnd w:id="27"/>
    </w:p>
    <w:p w:rsidR="007E2204" w:rsidRPr="005042C4" w:rsidRDefault="007E2204" w:rsidP="003E7F7A">
      <w:pPr>
        <w:spacing w:after="120"/>
        <w:jc w:val="both"/>
      </w:pPr>
      <w:r w:rsidRPr="005042C4">
        <w:t xml:space="preserve">Taking account of Nepal's greenhouse gas (GHG) emission, it is only around 0.027 percent of total global emissions. Based on the Second National Communication (2015), GHG emissions from the energy sector is in increasing trend. With an agricultural economy, larger portion of GHGs emissions is from the agricultural sector, but the emissions due to increased use of fossil fuels have risen over time. For 1994, total GHGs emission from energy, industrial processes, </w:t>
      </w:r>
      <w:r w:rsidR="00052EC9" w:rsidRPr="005042C4">
        <w:t>agriculture,</w:t>
      </w:r>
      <w:r w:rsidRPr="005042C4">
        <w:t xml:space="preserve"> and waste (without LULUCF) was estimated at 29,347 </w:t>
      </w:r>
      <w:r w:rsidR="008E14B8" w:rsidRPr="005042C4">
        <w:t>CO</w:t>
      </w:r>
      <w:r w:rsidR="008E14B8" w:rsidRPr="005042C4">
        <w:rPr>
          <w:vertAlign w:val="subscript"/>
        </w:rPr>
        <w:t>2</w:t>
      </w:r>
      <w:r w:rsidR="008E14B8" w:rsidRPr="008E14B8">
        <w:rPr>
          <w:vertAlign w:val="subscript"/>
        </w:rPr>
        <w:t>-eq</w:t>
      </w:r>
      <w:r w:rsidR="008E14B8" w:rsidRPr="005042C4">
        <w:t xml:space="preserve"> </w:t>
      </w:r>
      <w:r w:rsidRPr="005042C4">
        <w:t>Gg while it has declined to 24,541 CO</w:t>
      </w:r>
      <w:r w:rsidRPr="005042C4">
        <w:rPr>
          <w:vertAlign w:val="subscript"/>
        </w:rPr>
        <w:t>2</w:t>
      </w:r>
      <w:r w:rsidRPr="008E14B8">
        <w:rPr>
          <w:vertAlign w:val="subscript"/>
        </w:rPr>
        <w:t>-eq</w:t>
      </w:r>
      <w:r w:rsidRPr="005042C4">
        <w:t xml:space="preserve"> Gg for 2000. However, total GHGs emission for 2008 has reached to 30,011 </w:t>
      </w:r>
      <w:r w:rsidR="008E14B8" w:rsidRPr="005042C4">
        <w:t>CO</w:t>
      </w:r>
      <w:r w:rsidR="008E14B8" w:rsidRPr="005042C4">
        <w:rPr>
          <w:vertAlign w:val="subscript"/>
        </w:rPr>
        <w:t>2</w:t>
      </w:r>
      <w:r w:rsidR="008E14B8" w:rsidRPr="008E14B8">
        <w:rPr>
          <w:vertAlign w:val="subscript"/>
        </w:rPr>
        <w:t>-eq</w:t>
      </w:r>
      <w:r w:rsidR="008E14B8">
        <w:t xml:space="preserve"> </w:t>
      </w:r>
      <w:r w:rsidRPr="005042C4">
        <w:t>Gg, slightly increased from 1994 emission level</w:t>
      </w:r>
      <w:sdt>
        <w:sdtPr>
          <w:id w:val="1423687182"/>
          <w:citation/>
        </w:sdtPr>
        <w:sdtEndPr/>
        <w:sdtContent>
          <w:r>
            <w:fldChar w:fldCharType="begin"/>
          </w:r>
          <w:r w:rsidRPr="005042C4">
            <w:instrText xml:space="preserve"> CITATION Min16 \l 1033 </w:instrText>
          </w:r>
          <w:r>
            <w:fldChar w:fldCharType="separate"/>
          </w:r>
          <w:r w:rsidR="001C1BB8">
            <w:rPr>
              <w:noProof/>
            </w:rPr>
            <w:t xml:space="preserve"> (Environment, 2016)</w:t>
          </w:r>
          <w:r>
            <w:fldChar w:fldCharType="end"/>
          </w:r>
        </w:sdtContent>
      </w:sdt>
      <w:r w:rsidRPr="005042C4">
        <w:t xml:space="preserve">. </w:t>
      </w:r>
    </w:p>
    <w:p w:rsidR="007E2204" w:rsidRPr="005042C4" w:rsidRDefault="007E2204" w:rsidP="003E7F7A">
      <w:pPr>
        <w:spacing w:after="120"/>
        <w:jc w:val="both"/>
      </w:pPr>
      <w:r w:rsidRPr="005042C4">
        <w:t>Considering the present condition of GHGs emissions from fossils fuels, the construction of energy efficient building can provide an opportunity to assist in dealing with rising temperature issues. Proper designing of energy efficient building strategies is certainly the one of the approach to minimize the climatic problem which we are facing today.</w:t>
      </w:r>
    </w:p>
    <w:p w:rsidR="007E2204" w:rsidRPr="005042C4" w:rsidRDefault="007E2204" w:rsidP="003E7F7A">
      <w:pPr>
        <w:spacing w:after="120"/>
        <w:jc w:val="both"/>
      </w:pPr>
      <w:r w:rsidRPr="005042C4">
        <w:t xml:space="preserve">Even though there are definite building codes for construction for both residential and commercial buildings in Nepal they are not implemented during construction. Only major cities like Kathmandu, Lalitpur, Pokhara has better formulation of bye-laws in comparison to other cities of Nepal. Almost every building is constructed without proper insulation and air tightness which </w:t>
      </w:r>
      <w:r w:rsidR="00A27020">
        <w:t xml:space="preserve">does not </w:t>
      </w:r>
      <w:r w:rsidRPr="005042C4">
        <w:t>helps in maintaining and achieving the thermal comfort. Because of which</w:t>
      </w:r>
      <w:r w:rsidR="00A27020">
        <w:t>,</w:t>
      </w:r>
      <w:r w:rsidRPr="005042C4">
        <w:t xml:space="preserve"> buildings are colder during winter and warmer in summer. Which finally results in unnecessary use of energy for maintaining the necessary thermal comfort. Furthermore, rate of urbanization increases almost by 2% every year. Therefore, with increase of urbanization in such rate we can predict that there will be furthermore demand of energy consumption to maintain the requir</w:t>
      </w:r>
      <w:r w:rsidR="00004C35">
        <w:t xml:space="preserve">ed comfort level. So, we can conclude </w:t>
      </w:r>
      <w:r w:rsidR="00004C35" w:rsidRPr="005042C4">
        <w:t>that</w:t>
      </w:r>
      <w:r w:rsidR="00004C35">
        <w:t xml:space="preserve"> there is definite</w:t>
      </w:r>
      <w:r w:rsidRPr="005042C4">
        <w:t xml:space="preserve"> need of energy efficient building to reduce the unnecessary energy consumption and global warming.</w:t>
      </w:r>
    </w:p>
    <w:p w:rsidR="007E2204" w:rsidRPr="00EB0206" w:rsidRDefault="007E2204" w:rsidP="00DE3DF5">
      <w:pPr>
        <w:pStyle w:val="Heading2"/>
        <w:spacing w:before="0" w:after="0" w:line="480" w:lineRule="auto"/>
        <w:jc w:val="both"/>
        <w:rPr>
          <w:lang w:val="en-US"/>
        </w:rPr>
      </w:pPr>
      <w:bookmarkStart w:id="28" w:name="_Toc473042819"/>
      <w:bookmarkStart w:id="29" w:name="_Toc481232270"/>
      <w:r w:rsidRPr="00EB0206">
        <w:rPr>
          <w:lang w:val="en-US"/>
        </w:rPr>
        <w:lastRenderedPageBreak/>
        <w:t xml:space="preserve"> </w:t>
      </w:r>
      <w:bookmarkStart w:id="30" w:name="_Toc481239153"/>
      <w:bookmarkStart w:id="31" w:name="_Toc482347346"/>
      <w:r w:rsidRPr="00EB0206">
        <w:rPr>
          <w:lang w:val="en-US"/>
        </w:rPr>
        <w:t xml:space="preserve">Aims </w:t>
      </w:r>
      <w:r w:rsidRPr="00DE3DF5">
        <w:rPr>
          <w:lang w:val="en-US"/>
        </w:rPr>
        <w:t>and</w:t>
      </w:r>
      <w:r w:rsidRPr="00EB0206">
        <w:rPr>
          <w:lang w:val="en-US"/>
        </w:rPr>
        <w:t xml:space="preserve"> Objectives</w:t>
      </w:r>
      <w:bookmarkEnd w:id="28"/>
      <w:bookmarkEnd w:id="29"/>
      <w:bookmarkEnd w:id="30"/>
      <w:bookmarkEnd w:id="31"/>
    </w:p>
    <w:p w:rsidR="007E2204" w:rsidRPr="005042C4" w:rsidRDefault="007E2204" w:rsidP="003E7F7A">
      <w:pPr>
        <w:spacing w:after="120"/>
        <w:jc w:val="both"/>
      </w:pPr>
      <w:r w:rsidRPr="005042C4">
        <w:t xml:space="preserve">From ancient times people are adopting design strategies to make </w:t>
      </w:r>
      <w:r w:rsidR="00A27020">
        <w:t xml:space="preserve">buildings as </w:t>
      </w:r>
      <w:r w:rsidRPr="005042C4">
        <w:t>comfortable as possible. With the development of technology, these design strategies have been modified and implemented successfully in many countries which are more adaptable to the local climatic conditions without using energy like electricity, fuel, and bio mass for making internal environment comfortable.</w:t>
      </w:r>
    </w:p>
    <w:p w:rsidR="00AF4703" w:rsidRDefault="007E2204" w:rsidP="003E7F7A">
      <w:pPr>
        <w:spacing w:after="120"/>
        <w:jc w:val="both"/>
      </w:pPr>
      <w:r w:rsidRPr="005042C4">
        <w:t>The aim of this research is to contribute for understanding such energy efficient building and improving the thermal comfort of the buildings in Nepal. It also aims to find the role of energy efficient buildings to lower the CO</w:t>
      </w:r>
      <w:r w:rsidRPr="005042C4">
        <w:rPr>
          <w:vertAlign w:val="subscript"/>
        </w:rPr>
        <w:t>2</w:t>
      </w:r>
      <w:r w:rsidRPr="005042C4">
        <w:t xml:space="preserve"> emission and efficient use of energy.</w:t>
      </w:r>
      <w:r w:rsidR="00834055">
        <w:t xml:space="preserve"> Furthermore, this study </w:t>
      </w:r>
      <w:r w:rsidR="00AF4703">
        <w:t>intent to analyze</w:t>
      </w:r>
      <w:r w:rsidR="00AF4703" w:rsidRPr="00341677">
        <w:t xml:space="preserve"> the energy demand and level of thermal comfort of common</w:t>
      </w:r>
      <w:r w:rsidR="00AF4703">
        <w:t xml:space="preserve"> and passive house designed buildings.</w:t>
      </w:r>
    </w:p>
    <w:p w:rsidR="007E2204" w:rsidRPr="005042C4" w:rsidRDefault="007E2204" w:rsidP="003E7F7A">
      <w:pPr>
        <w:spacing w:after="120"/>
        <w:jc w:val="both"/>
      </w:pPr>
      <w:r w:rsidRPr="005042C4">
        <w:t>This objective can be fulfilled by studying, analyzing, and examining the various passive design strategies to achieve the goals of the study. It will not only help to lower the energy use in building but also improve the thermal comfort with optimum use of energy.</w:t>
      </w:r>
    </w:p>
    <w:p w:rsidR="007E2204" w:rsidRPr="005042C4" w:rsidRDefault="007E2204" w:rsidP="003E7F7A">
      <w:pPr>
        <w:spacing w:after="120"/>
        <w:jc w:val="both"/>
      </w:pPr>
      <w:r w:rsidRPr="005042C4">
        <w:t>Design strategies in which ambient energy sources such as daylighting, natural ventilation and solar energy are used instead of purchased energy like electricity and gas is called passive design strategies.</w:t>
      </w:r>
    </w:p>
    <w:p w:rsidR="007E2204" w:rsidRPr="005042C4" w:rsidRDefault="007E2204" w:rsidP="003E7F7A">
      <w:pPr>
        <w:spacing w:after="120"/>
        <w:jc w:val="both"/>
      </w:pPr>
      <w:r w:rsidRPr="005042C4">
        <w:t xml:space="preserve">Passive design can include consideration of </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 xml:space="preserve">Location </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Landscape</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Orientation</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Massing</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Shading</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 xml:space="preserve">Material selection </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Thermal mass</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Insulation</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 xml:space="preserve">Internal </w:t>
      </w:r>
      <w:r w:rsidR="00052EC9" w:rsidRPr="00383EBC">
        <w:rPr>
          <w:rFonts w:asciiTheme="minorHAnsi" w:eastAsiaTheme="minorHAnsi" w:hAnsiTheme="minorHAnsi" w:cstheme="minorBidi"/>
          <w:sz w:val="22"/>
        </w:rPr>
        <w:t>Layout</w:t>
      </w:r>
    </w:p>
    <w:p w:rsidR="007E2204" w:rsidRPr="00383EBC" w:rsidRDefault="007E2204" w:rsidP="00C90B72">
      <w:pPr>
        <w:pStyle w:val="ListParagraph"/>
        <w:numPr>
          <w:ilvl w:val="0"/>
          <w:numId w:val="2"/>
        </w:numPr>
        <w:spacing w:after="120" w:line="240" w:lineRule="auto"/>
        <w:jc w:val="both"/>
        <w:rPr>
          <w:rFonts w:asciiTheme="minorHAnsi" w:eastAsiaTheme="minorHAnsi" w:hAnsiTheme="minorHAnsi" w:cstheme="minorBidi"/>
          <w:sz w:val="22"/>
        </w:rPr>
      </w:pPr>
      <w:r w:rsidRPr="00383EBC">
        <w:rPr>
          <w:rFonts w:asciiTheme="minorHAnsi" w:eastAsiaTheme="minorHAnsi" w:hAnsiTheme="minorHAnsi" w:cstheme="minorBidi"/>
          <w:sz w:val="22"/>
        </w:rPr>
        <w:t>The position of openings for solar radiation, natural lights and for ventilation.</w:t>
      </w:r>
    </w:p>
    <w:p w:rsidR="007E2204" w:rsidRPr="00383EBC" w:rsidRDefault="007E2204" w:rsidP="006D1844">
      <w:pPr>
        <w:jc w:val="both"/>
      </w:pPr>
    </w:p>
    <w:p w:rsidR="007E2204" w:rsidRPr="00DE3DF5" w:rsidRDefault="007E2204" w:rsidP="00DE3DF5">
      <w:pPr>
        <w:pStyle w:val="Heading2"/>
        <w:spacing w:before="0" w:after="0" w:line="480" w:lineRule="auto"/>
        <w:jc w:val="both"/>
        <w:rPr>
          <w:lang w:val="en-US"/>
        </w:rPr>
      </w:pPr>
      <w:bookmarkStart w:id="32" w:name="_Toc481232271"/>
      <w:r w:rsidRPr="00EB0206">
        <w:rPr>
          <w:lang w:val="en-US"/>
        </w:rPr>
        <w:t xml:space="preserve"> </w:t>
      </w:r>
      <w:bookmarkStart w:id="33" w:name="_Toc481239154"/>
      <w:bookmarkStart w:id="34" w:name="_Toc482347347"/>
      <w:r w:rsidRPr="00DE3DF5">
        <w:rPr>
          <w:lang w:val="en-US"/>
        </w:rPr>
        <w:t>Scope of research</w:t>
      </w:r>
      <w:bookmarkEnd w:id="32"/>
      <w:bookmarkEnd w:id="33"/>
      <w:bookmarkEnd w:id="34"/>
      <w:r w:rsidRPr="00DE3DF5">
        <w:rPr>
          <w:lang w:val="en-US"/>
        </w:rPr>
        <w:t xml:space="preserve"> </w:t>
      </w:r>
    </w:p>
    <w:p w:rsidR="007E2204" w:rsidRDefault="007E2204" w:rsidP="003E7F7A">
      <w:pPr>
        <w:spacing w:after="120"/>
        <w:jc w:val="both"/>
      </w:pPr>
      <w:r w:rsidRPr="005042C4">
        <w:t>The scope of research includes the points for passive design which is stated above and adopt those points during construction of buildings to make it as much energy efficient as possible both to comfort the user and as well as contribute to lower the CO</w:t>
      </w:r>
      <w:r w:rsidRPr="00802952">
        <w:rPr>
          <w:vertAlign w:val="subscript"/>
        </w:rPr>
        <w:t>2</w:t>
      </w:r>
      <w:r w:rsidRPr="005042C4">
        <w:t xml:space="preserve"> emission in environment. It also includes the strategies to improve the thermal comfort of existing building using passive design strategies.</w:t>
      </w:r>
    </w:p>
    <w:p w:rsidR="007E2204" w:rsidRDefault="007E2204" w:rsidP="006D1844">
      <w:pPr>
        <w:jc w:val="both"/>
      </w:pPr>
    </w:p>
    <w:p w:rsidR="007E2204" w:rsidRDefault="007E2204" w:rsidP="006D1844">
      <w:pPr>
        <w:jc w:val="both"/>
      </w:pPr>
    </w:p>
    <w:p w:rsidR="00B31E01" w:rsidRPr="005042C4" w:rsidRDefault="00B31E01" w:rsidP="006D1844">
      <w:pPr>
        <w:jc w:val="both"/>
      </w:pPr>
    </w:p>
    <w:p w:rsidR="007E2204" w:rsidRPr="00B31E01" w:rsidRDefault="007E2204" w:rsidP="00B31E01">
      <w:pPr>
        <w:pStyle w:val="Heading1"/>
        <w:spacing w:before="600" w:after="240"/>
        <w:jc w:val="both"/>
      </w:pPr>
      <w:bookmarkStart w:id="35" w:name="_Toc481239155"/>
      <w:bookmarkStart w:id="36" w:name="_Toc482347348"/>
      <w:r w:rsidRPr="00EB0206">
        <w:lastRenderedPageBreak/>
        <w:t>Background</w:t>
      </w:r>
      <w:bookmarkEnd w:id="35"/>
      <w:bookmarkEnd w:id="36"/>
    </w:p>
    <w:p w:rsidR="007E2204" w:rsidRDefault="007E2204" w:rsidP="006D1844">
      <w:pPr>
        <w:pStyle w:val="Heading2"/>
        <w:spacing w:before="0" w:after="0" w:line="480" w:lineRule="auto"/>
        <w:jc w:val="both"/>
      </w:pPr>
      <w:bookmarkStart w:id="37" w:name="_Toc481232273"/>
      <w:bookmarkStart w:id="38" w:name="_Toc481239156"/>
      <w:bookmarkStart w:id="39" w:name="_Toc482347349"/>
      <w:r>
        <w:t xml:space="preserve">Climatic </w:t>
      </w:r>
      <w:r w:rsidRPr="00EB0206">
        <w:t>Condition</w:t>
      </w:r>
      <w:r>
        <w:t xml:space="preserve"> in Nepal</w:t>
      </w:r>
      <w:bookmarkEnd w:id="37"/>
      <w:bookmarkEnd w:id="38"/>
      <w:bookmarkEnd w:id="39"/>
      <w:r>
        <w:t xml:space="preserve"> </w:t>
      </w:r>
    </w:p>
    <w:p w:rsidR="007E2204" w:rsidRDefault="007E2204" w:rsidP="004E401A">
      <w:pPr>
        <w:pStyle w:val="Figure"/>
        <w:keepNext/>
      </w:pPr>
      <w:r>
        <w:rPr>
          <w:noProof/>
          <w:lang w:val="nb-NO" w:eastAsia="nb-NO"/>
        </w:rPr>
        <w:drawing>
          <wp:inline distT="0" distB="0" distL="0" distR="0" wp14:anchorId="4BCAB646" wp14:editId="3ABF8202">
            <wp:extent cx="6022340" cy="4610100"/>
            <wp:effectExtent l="0" t="0" r="0" b="0"/>
            <wp:docPr id="5" name="Picture 15" descr="C:\Users\Sudhir\AppData\Local\Microsoft\Windows\INetCacheContent.Word\Nepal-lat-lo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6033446" cy="4618602"/>
                    </a:xfrm>
                    <a:prstGeom prst="rect">
                      <a:avLst/>
                    </a:prstGeom>
                    <a:noFill/>
                    <a:ln>
                      <a:noFill/>
                      <a:prstDash/>
                    </a:ln>
                  </pic:spPr>
                </pic:pic>
              </a:graphicData>
            </a:graphic>
          </wp:inline>
        </w:drawing>
      </w:r>
    </w:p>
    <w:p w:rsidR="007E2204" w:rsidRPr="00F717A3" w:rsidRDefault="007E2204" w:rsidP="004E401A">
      <w:pPr>
        <w:pStyle w:val="Figure"/>
      </w:pPr>
      <w:bookmarkStart w:id="40" w:name="_Toc481236602"/>
      <w:bookmarkStart w:id="41" w:name="_Toc482273314"/>
      <w:r>
        <w:t xml:space="preserve">Figure </w:t>
      </w:r>
      <w:fldSimple w:instr=" SEQ Figure \* ARABIC ">
        <w:r w:rsidR="00216C6C">
          <w:rPr>
            <w:noProof/>
          </w:rPr>
          <w:t>7</w:t>
        </w:r>
      </w:fldSimple>
      <w:r w:rsidRPr="001D1EB8">
        <w:t xml:space="preserve"> </w:t>
      </w:r>
      <w:r>
        <w:t>Map of Nepal</w:t>
      </w:r>
      <w:bookmarkEnd w:id="40"/>
      <w:r w:rsidR="005D50CA">
        <w:t>.</w:t>
      </w:r>
      <w:bookmarkEnd w:id="41"/>
    </w:p>
    <w:p w:rsidR="007E2204" w:rsidRPr="005042C4" w:rsidRDefault="007E2204" w:rsidP="003E7F7A">
      <w:pPr>
        <w:spacing w:after="120"/>
        <w:jc w:val="both"/>
      </w:pPr>
      <w:r w:rsidRPr="005042C4">
        <w:t>Geographically, Nepal</w:t>
      </w:r>
      <w:r w:rsidR="001F02B0">
        <w:t xml:space="preserve"> is divided into three </w:t>
      </w:r>
      <w:r w:rsidRPr="005042C4">
        <w:t>ecological belts:  the Northern Range – Mountain, the middle range – Hill and the Southern Range – Terai (flat land). In the northern range, the Himalayas from an unbroken mountain range which contains higher peaks than 8,000 meters, including highest peak in the world Mt. Everest. The middle range is captured by gorgeous mountains, high peaks, hills valleys and lakes. The capital city Kathmandu valleys lies in this region. The southern range with almost 16km to 32 km. North-South consist of dense forest areas and fertile lands.</w:t>
      </w:r>
    </w:p>
    <w:p w:rsidR="007E2204" w:rsidRPr="005042C4" w:rsidRDefault="00E568B8" w:rsidP="003E7F7A">
      <w:pPr>
        <w:spacing w:after="120"/>
        <w:jc w:val="both"/>
      </w:pPr>
      <w:r>
        <w:t xml:space="preserve">Because of this geographical deviation </w:t>
      </w:r>
      <w:r w:rsidR="007E2204" w:rsidRPr="005042C4">
        <w:t xml:space="preserve">Nepal has a great deal of variation in climate. In the north summers are cool and winters </w:t>
      </w:r>
      <w:r>
        <w:t xml:space="preserve">are </w:t>
      </w:r>
      <w:r w:rsidR="007E2204" w:rsidRPr="005042C4">
        <w:t xml:space="preserve">severe, while in south summers are tropical and winters are mild.  The remarkable differences in climatic conditions are primarily related to the enormous range of altitude within such a short north-south distance. The presence of the east-west-trending Himalayan massifs to the north and the monsoonal alteration of wet and dry seasons also greatly contribute to local variations in climate. </w:t>
      </w:r>
      <w:r w:rsidR="007E2204" w:rsidRPr="005042C4">
        <w:lastRenderedPageBreak/>
        <w:t>Scholar Sharad Singh Negi identifies five climatic zones in Nepal based on altitude: the tropical and subtropical zone of below 1,200 meters in altitude; the cool, temperate zone of 1,200 to 2,400 meters in altitude; the cold zone of 2,400 to 3,600 meters in altitude; the subarctic climatic zone of 3,600 to 4,400 meters in altitude; and the arctic zone above 4,400 meters in altitude.</w:t>
      </w:r>
    </w:p>
    <w:p w:rsidR="007E2204" w:rsidRPr="005042C4" w:rsidRDefault="007E2204" w:rsidP="003E7F7A">
      <w:pPr>
        <w:spacing w:after="120"/>
        <w:jc w:val="both"/>
      </w:pPr>
      <w:r w:rsidRPr="005042C4">
        <w:t xml:space="preserve">An average temperature drops of 6°C occurs for every </w:t>
      </w:r>
      <w:r w:rsidR="00052EC9" w:rsidRPr="005042C4">
        <w:t>1,000-m</w:t>
      </w:r>
      <w:r w:rsidRPr="005042C4">
        <w:t xml:space="preserve"> gain in altitude. In the Terai, summer temperatures exceed 37° C and higher in some areas, winter temperatures range from 7°C to 23°C in the Terai. In mountainous regions, hills and valleys summers are temperate while winter temperatures can plummet under subzero. The valley of Kathmandu has a pleasant climate with average summer and winter temperatures of 19°C – 35°C and 2°C – 12°C respectively. The Himalayas act as a barrier to the cold winds blowing from Central Asia in winter, and forms the northern boundary of the monsoon wind patterns. Eighty percent of the precipitation is received during the monsoon (June-September). Winter rains are more pronounced in the western hills. The average annual rainfall is 1,600 mm, but it varies by eco-climatic zones.</w:t>
      </w:r>
    </w:p>
    <w:p w:rsidR="007E2204" w:rsidRPr="005042C4" w:rsidRDefault="007E2204" w:rsidP="003E7F7A">
      <w:pPr>
        <w:spacing w:after="120"/>
        <w:jc w:val="both"/>
      </w:pPr>
      <w:r w:rsidRPr="005042C4">
        <w:t xml:space="preserve">Nepal has four season such as autumn (Sep. Nov. and Oct.), winter (Dec. Jan. and Feb.), spring (March, </w:t>
      </w:r>
      <w:r w:rsidR="00052EC9" w:rsidRPr="005042C4">
        <w:t>April,</w:t>
      </w:r>
      <w:r w:rsidRPr="005042C4">
        <w:t xml:space="preserve"> and May) and monsoon (June, July, and Aug.)</w:t>
      </w:r>
    </w:p>
    <w:p w:rsidR="007E2204" w:rsidRPr="005042C4" w:rsidRDefault="007E2204" w:rsidP="003E7F7A">
      <w:pPr>
        <w:spacing w:after="120"/>
        <w:jc w:val="both"/>
      </w:pPr>
      <w:r w:rsidRPr="005042C4">
        <w:t>Autumn starts from September and last till October and is busiest tourist season in Nepal. During the season, days are clear with fine weather, visibility is good, least rain, mild temperature fluctuating between 20</w:t>
      </w:r>
      <w:r w:rsidRPr="006130EE">
        <w:sym w:font="Symbol" w:char="F0B0"/>
      </w:r>
      <w:r w:rsidRPr="005042C4">
        <w:t xml:space="preserve"> C to 30</w:t>
      </w:r>
      <w:r w:rsidRPr="006130EE">
        <w:sym w:font="Symbol" w:char="F0B0"/>
      </w:r>
      <w:r w:rsidRPr="005042C4">
        <w:t xml:space="preserve"> C (68</w:t>
      </w:r>
      <w:r w:rsidRPr="006130EE">
        <w:sym w:font="Symbol" w:char="F0B0"/>
      </w:r>
      <w:r w:rsidRPr="005042C4">
        <w:t xml:space="preserve"> F to 86</w:t>
      </w:r>
      <w:r w:rsidRPr="006130EE">
        <w:sym w:font="Symbol" w:char="F0B0"/>
      </w:r>
      <w:r w:rsidRPr="005042C4">
        <w:t xml:space="preserve"> F).</w:t>
      </w:r>
      <w:r w:rsidRPr="00383EBC">
        <w:t xml:space="preserve"> </w:t>
      </w:r>
      <w:r w:rsidRPr="005042C4">
        <w:t>After the autumn, comes the winter monsoon, a strong northeasterly flow, which is marked by occasional, short rainfalls in the lowlands and plains and snowfalls in the high-altitude areas. The temperature falls even lower than freezing point in mountain regions and fluctuates between 0</w:t>
      </w:r>
      <w:r w:rsidRPr="006130EE">
        <w:sym w:font="Symbol" w:char="F0B0"/>
      </w:r>
      <w:r w:rsidRPr="005042C4">
        <w:t xml:space="preserve"> C to 20</w:t>
      </w:r>
      <w:r w:rsidRPr="006130EE">
        <w:sym w:font="Symbol" w:char="F0B0"/>
      </w:r>
      <w:r w:rsidRPr="005042C4">
        <w:t xml:space="preserve"> C in valleys like Kathmandu.</w:t>
      </w:r>
    </w:p>
    <w:p w:rsidR="007E2204" w:rsidRPr="005042C4" w:rsidRDefault="007E2204" w:rsidP="003E7F7A">
      <w:pPr>
        <w:spacing w:after="120"/>
        <w:jc w:val="both"/>
      </w:pPr>
      <w:r w:rsidRPr="005042C4">
        <w:t xml:space="preserve">Spring season starts from March and ends in May. Temperature fluctuates between 20 </w:t>
      </w:r>
      <w:r w:rsidRPr="006130EE">
        <w:sym w:font="Symbol" w:char="F0B0"/>
      </w:r>
      <w:r w:rsidRPr="005042C4">
        <w:t>C - 30</w:t>
      </w:r>
      <w:r w:rsidRPr="006130EE">
        <w:sym w:font="Symbol" w:char="F0B0"/>
      </w:r>
      <w:r w:rsidRPr="005042C4">
        <w:t xml:space="preserve"> C (68</w:t>
      </w:r>
      <w:r w:rsidRPr="006130EE">
        <w:sym w:font="Symbol" w:char="F0B0"/>
      </w:r>
      <w:r w:rsidRPr="005042C4">
        <w:t xml:space="preserve"> F to 86</w:t>
      </w:r>
      <w:r w:rsidRPr="006130EE">
        <w:sym w:font="Symbol" w:char="F0B0"/>
      </w:r>
      <w:r w:rsidRPr="005042C4">
        <w:t xml:space="preserve"> F). Spring season bring warmer weather but more frequent storms and considerable snowfall at higher altitude. Summer starts from June and last for August. Nepal gets rain fall due to monsoon and summer is pre-monsoon and monsoon months with occasional evening-thunderstorms and hot temperature. During the monsoon, it rains almost every day and visibility is poor. However, the beginning days of summer are warm and humid.</w:t>
      </w:r>
    </w:p>
    <w:p w:rsidR="007E2204" w:rsidRPr="005042C4" w:rsidRDefault="007E2204" w:rsidP="003E7F7A">
      <w:pPr>
        <w:spacing w:after="120"/>
        <w:jc w:val="both"/>
      </w:pPr>
      <w:r w:rsidRPr="005042C4">
        <w:t>Since Nepal has a great deal of variation in climate as shown in figure, the amount of energy requires to make the indoor environment of buildings suitable also varies significantly. From April to September average temperature is higher than 20</w:t>
      </w:r>
      <w:r w:rsidRPr="006130EE">
        <w:sym w:font="Symbol" w:char="F0B0"/>
      </w:r>
      <w:r w:rsidRPr="005042C4">
        <w:t xml:space="preserve"> C and from October to March average temperature is below 10</w:t>
      </w:r>
      <w:r w:rsidRPr="006130EE">
        <w:sym w:font="Symbol" w:char="F0B0"/>
      </w:r>
      <w:r w:rsidRPr="005042C4">
        <w:t xml:space="preserve"> C. Therefore, energy for cooling is required form April to September, whereas from October to March heating appliances are used more offend during this period.</w:t>
      </w:r>
    </w:p>
    <w:p w:rsidR="007E2204" w:rsidRPr="005042C4" w:rsidRDefault="007E2204" w:rsidP="006D1844">
      <w:pPr>
        <w:spacing w:before="100" w:beforeAutospacing="1" w:after="100" w:afterAutospacing="1"/>
        <w:jc w:val="both"/>
      </w:pPr>
    </w:p>
    <w:p w:rsidR="007E2204" w:rsidRDefault="007E2204" w:rsidP="004E401A">
      <w:pPr>
        <w:keepNext/>
        <w:jc w:val="center"/>
      </w:pPr>
      <w:r>
        <w:rPr>
          <w:noProof/>
          <w:lang w:val="nb-NO" w:eastAsia="nb-NO"/>
        </w:rPr>
        <w:lastRenderedPageBreak/>
        <w:drawing>
          <wp:inline distT="0" distB="0" distL="0" distR="0" wp14:anchorId="5FEB53C0" wp14:editId="61F8E276">
            <wp:extent cx="5476875" cy="3324225"/>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eather nepal celsius.jpg"/>
                    <pic:cNvPicPr/>
                  </pic:nvPicPr>
                  <pic:blipFill>
                    <a:blip r:embed="rId28">
                      <a:extLst>
                        <a:ext uri="{28A0092B-C50C-407E-A947-70E740481C1C}">
                          <a14:useLocalDpi xmlns:a14="http://schemas.microsoft.com/office/drawing/2010/main" val="0"/>
                        </a:ext>
                      </a:extLst>
                    </a:blip>
                    <a:stretch>
                      <a:fillRect/>
                    </a:stretch>
                  </pic:blipFill>
                  <pic:spPr>
                    <a:xfrm>
                      <a:off x="0" y="0"/>
                      <a:ext cx="5476875" cy="3324225"/>
                    </a:xfrm>
                    <a:prstGeom prst="rect">
                      <a:avLst/>
                    </a:prstGeom>
                  </pic:spPr>
                </pic:pic>
              </a:graphicData>
            </a:graphic>
          </wp:inline>
        </w:drawing>
      </w:r>
    </w:p>
    <w:p w:rsidR="007E2204" w:rsidRDefault="007E2204" w:rsidP="004E401A">
      <w:pPr>
        <w:pStyle w:val="Figure"/>
      </w:pPr>
      <w:bookmarkStart w:id="42" w:name="_Toc481236603"/>
      <w:bookmarkStart w:id="43" w:name="_Toc482273315"/>
      <w:r>
        <w:t xml:space="preserve">Figure </w:t>
      </w:r>
      <w:fldSimple w:instr=" SEQ Figure \* ARABIC ">
        <w:r w:rsidR="00216C6C">
          <w:rPr>
            <w:noProof/>
          </w:rPr>
          <w:t>8</w:t>
        </w:r>
      </w:fldSimple>
      <w:r w:rsidRPr="001D1EB8">
        <w:t xml:space="preserve"> </w:t>
      </w:r>
      <w:r>
        <w:t>Weather details of Nepal</w:t>
      </w:r>
      <w:bookmarkEnd w:id="42"/>
      <w:r w:rsidR="005D50CA">
        <w:t>.</w:t>
      </w:r>
      <w:bookmarkEnd w:id="43"/>
    </w:p>
    <w:p w:rsidR="007E2204" w:rsidRPr="00122BA3" w:rsidRDefault="007E2204" w:rsidP="00DE3DF5">
      <w:pPr>
        <w:pStyle w:val="Heading2"/>
        <w:spacing w:before="0" w:after="0" w:line="480" w:lineRule="auto"/>
        <w:jc w:val="both"/>
        <w:rPr>
          <w:lang w:val="en-US"/>
        </w:rPr>
      </w:pPr>
      <w:bookmarkStart w:id="44" w:name="_Toc481232274"/>
      <w:bookmarkStart w:id="45" w:name="_Toc481239157"/>
      <w:bookmarkStart w:id="46" w:name="_Toc482347350"/>
      <w:r w:rsidRPr="00122BA3">
        <w:rPr>
          <w:lang w:val="en-US"/>
        </w:rPr>
        <w:t>Housing in Nepal – A Brief Overview</w:t>
      </w:r>
      <w:bookmarkEnd w:id="44"/>
      <w:bookmarkEnd w:id="45"/>
      <w:bookmarkEnd w:id="46"/>
    </w:p>
    <w:p w:rsidR="007E2204" w:rsidRDefault="007E2204" w:rsidP="003E7F7A">
      <w:pPr>
        <w:spacing w:after="120"/>
        <w:jc w:val="both"/>
      </w:pPr>
      <w:r w:rsidRPr="005042C4">
        <w:t xml:space="preserve">Housing on Nepal varies with respect to the local environment, locally available materials, and the development of the regions. So, we can find different types of houses in different regions and the development regions. Based on construction materials used, housing in Nepal is generally categorized into four types. </w:t>
      </w:r>
      <w:r>
        <w:t>They are as follows</w:t>
      </w:r>
      <w:sdt>
        <w:sdtPr>
          <w:id w:val="606160583"/>
          <w:citation/>
        </w:sdtPr>
        <w:sdtEndPr/>
        <w:sdtContent>
          <w:r>
            <w:fldChar w:fldCharType="begin"/>
          </w:r>
          <w:r>
            <w:instrText xml:space="preserve"> CITATION Rab05 \l 1033 </w:instrText>
          </w:r>
          <w:r>
            <w:fldChar w:fldCharType="separate"/>
          </w:r>
          <w:r w:rsidR="001C1BB8">
            <w:rPr>
              <w:noProof/>
            </w:rPr>
            <w:t xml:space="preserve"> (Rabi Prasad Kayastha, 2005)</w:t>
          </w:r>
          <w:r>
            <w:fldChar w:fldCharType="end"/>
          </w:r>
        </w:sdtContent>
      </w:sdt>
      <w:r>
        <w:t>.</w:t>
      </w:r>
    </w:p>
    <w:p w:rsidR="007E2204" w:rsidRPr="00B10595" w:rsidRDefault="007E2204" w:rsidP="00C90B72">
      <w:pPr>
        <w:pStyle w:val="ListParagraph"/>
        <w:numPr>
          <w:ilvl w:val="0"/>
          <w:numId w:val="3"/>
        </w:numPr>
        <w:spacing w:after="120" w:line="240" w:lineRule="auto"/>
        <w:jc w:val="both"/>
        <w:rPr>
          <w:rFonts w:asciiTheme="minorHAnsi" w:eastAsiaTheme="minorHAnsi" w:hAnsiTheme="minorHAnsi" w:cstheme="minorBidi"/>
          <w:sz w:val="22"/>
        </w:rPr>
      </w:pPr>
      <w:r w:rsidRPr="00B10595">
        <w:rPr>
          <w:rFonts w:asciiTheme="minorHAnsi" w:eastAsiaTheme="minorHAnsi" w:hAnsiTheme="minorHAnsi" w:cstheme="minorBidi"/>
          <w:sz w:val="22"/>
        </w:rPr>
        <w:t>Permanent (Pakki)</w:t>
      </w:r>
    </w:p>
    <w:p w:rsidR="007E2204" w:rsidRPr="00B10595" w:rsidRDefault="007E2204" w:rsidP="00C90B72">
      <w:pPr>
        <w:pStyle w:val="ListParagraph"/>
        <w:numPr>
          <w:ilvl w:val="0"/>
          <w:numId w:val="3"/>
        </w:numPr>
        <w:spacing w:after="120" w:line="240" w:lineRule="auto"/>
        <w:jc w:val="both"/>
        <w:rPr>
          <w:rFonts w:asciiTheme="minorHAnsi" w:eastAsiaTheme="minorHAnsi" w:hAnsiTheme="minorHAnsi" w:cstheme="minorBidi"/>
          <w:sz w:val="22"/>
        </w:rPr>
      </w:pPr>
      <w:r w:rsidRPr="00B10595">
        <w:rPr>
          <w:rFonts w:asciiTheme="minorHAnsi" w:eastAsiaTheme="minorHAnsi" w:hAnsiTheme="minorHAnsi" w:cstheme="minorBidi"/>
          <w:sz w:val="22"/>
        </w:rPr>
        <w:t>Semi-permanent (Ardha Pakki)</w:t>
      </w:r>
    </w:p>
    <w:p w:rsidR="007E2204" w:rsidRPr="00B10595" w:rsidRDefault="007E2204" w:rsidP="00C90B72">
      <w:pPr>
        <w:pStyle w:val="ListParagraph"/>
        <w:numPr>
          <w:ilvl w:val="0"/>
          <w:numId w:val="3"/>
        </w:numPr>
        <w:spacing w:after="120" w:line="240" w:lineRule="auto"/>
        <w:jc w:val="both"/>
        <w:rPr>
          <w:rFonts w:asciiTheme="minorHAnsi" w:eastAsiaTheme="minorHAnsi" w:hAnsiTheme="minorHAnsi" w:cstheme="minorBidi"/>
          <w:sz w:val="22"/>
        </w:rPr>
      </w:pPr>
      <w:r w:rsidRPr="00B10595">
        <w:rPr>
          <w:rFonts w:asciiTheme="minorHAnsi" w:eastAsiaTheme="minorHAnsi" w:hAnsiTheme="minorHAnsi" w:cstheme="minorBidi"/>
          <w:sz w:val="22"/>
        </w:rPr>
        <w:t>Temporary (kacchi)</w:t>
      </w:r>
    </w:p>
    <w:p w:rsidR="007E2204" w:rsidRPr="00B10595" w:rsidRDefault="007E2204" w:rsidP="00C90B72">
      <w:pPr>
        <w:pStyle w:val="ListParagraph"/>
        <w:numPr>
          <w:ilvl w:val="0"/>
          <w:numId w:val="3"/>
        </w:numPr>
        <w:spacing w:after="120" w:line="240" w:lineRule="auto"/>
        <w:jc w:val="both"/>
        <w:rPr>
          <w:rFonts w:asciiTheme="minorHAnsi" w:eastAsiaTheme="minorHAnsi" w:hAnsiTheme="minorHAnsi" w:cstheme="minorBidi"/>
          <w:sz w:val="22"/>
        </w:rPr>
      </w:pPr>
      <w:r w:rsidRPr="00B10595">
        <w:rPr>
          <w:rFonts w:asciiTheme="minorHAnsi" w:eastAsiaTheme="minorHAnsi" w:hAnsiTheme="minorHAnsi" w:cstheme="minorBidi"/>
          <w:sz w:val="22"/>
        </w:rPr>
        <w:t>Others</w:t>
      </w:r>
    </w:p>
    <w:p w:rsidR="007E2204" w:rsidRPr="005042C4" w:rsidRDefault="007E2204" w:rsidP="003E7F7A">
      <w:pPr>
        <w:spacing w:after="120"/>
        <w:jc w:val="both"/>
      </w:pPr>
      <w:r w:rsidRPr="005042C4">
        <w:t>Permanent (Pakki) houses are made up of construction materials like RCC Reinforced Cement Concrete, brick wall bounded with cement, stone, galvanized sheets, i.e. modern construction materials. Semi-permanent (Ardha Pakki) are houses in which important structures like walls and roofs are constructed up of permanent materials and others are constructed with temporary materials. Whereas, temporary(kacchi) houses are without any permanent structure or constructed without any permanent construction materials. And lastly other types of houses refer to those which uses a very temporary</w:t>
      </w:r>
      <w:r w:rsidR="00383EBC">
        <w:t xml:space="preserve"> non-durable type of materials.</w:t>
      </w:r>
    </w:p>
    <w:p w:rsidR="007E2204" w:rsidRPr="005042C4" w:rsidRDefault="007E2204" w:rsidP="003E7F7A">
      <w:pPr>
        <w:spacing w:after="120"/>
        <w:jc w:val="both"/>
      </w:pPr>
      <w:r w:rsidRPr="005042C4">
        <w:t xml:space="preserve">Table and Figure below shows the distribution of housing in different zones of Nepal. </w:t>
      </w:r>
    </w:p>
    <w:p w:rsidR="007E2204" w:rsidRPr="005042C4" w:rsidRDefault="007E2204" w:rsidP="006D1844">
      <w:pPr>
        <w:jc w:val="both"/>
      </w:pPr>
    </w:p>
    <w:p w:rsidR="007E2204" w:rsidRPr="005042C4" w:rsidRDefault="007E2204" w:rsidP="006D1844">
      <w:pPr>
        <w:spacing w:after="0"/>
        <w:jc w:val="both"/>
      </w:pPr>
    </w:p>
    <w:p w:rsidR="007E2204" w:rsidRPr="005D50CA" w:rsidRDefault="007E2204" w:rsidP="004E401A">
      <w:pPr>
        <w:pStyle w:val="Table"/>
        <w:rPr>
          <w:lang w:val="en-US"/>
        </w:rPr>
      </w:pPr>
      <w:bookmarkStart w:id="47" w:name="_Toc481236800"/>
      <w:bookmarkStart w:id="48" w:name="_Toc481236927"/>
      <w:bookmarkStart w:id="49" w:name="_Toc482273360"/>
      <w:r w:rsidRPr="00C53B58">
        <w:rPr>
          <w:lang w:val="en-US"/>
        </w:rPr>
        <w:lastRenderedPageBreak/>
        <w:t xml:space="preserve">Table </w:t>
      </w:r>
      <w:r>
        <w:fldChar w:fldCharType="begin"/>
      </w:r>
      <w:r w:rsidRPr="00C53B58">
        <w:rPr>
          <w:lang w:val="en-US"/>
        </w:rPr>
        <w:instrText xml:space="preserve"> SEQ Table \* ARABIC </w:instrText>
      </w:r>
      <w:r>
        <w:fldChar w:fldCharType="separate"/>
      </w:r>
      <w:r w:rsidR="00216C6C">
        <w:rPr>
          <w:noProof/>
          <w:lang w:val="en-US"/>
        </w:rPr>
        <w:t>1</w:t>
      </w:r>
      <w:r>
        <w:fldChar w:fldCharType="end"/>
      </w:r>
      <w:r w:rsidRPr="00C53B58">
        <w:rPr>
          <w:lang w:val="en-US"/>
        </w:rPr>
        <w:t xml:space="preserve"> </w:t>
      </w:r>
      <w:r w:rsidRPr="00122BA3">
        <w:rPr>
          <w:lang w:val="en-US"/>
        </w:rPr>
        <w:t>Housing type percentage</w:t>
      </w:r>
      <w:r w:rsidR="00700C59">
        <w:rPr>
          <w:lang w:val="en-US"/>
        </w:rPr>
        <w:t xml:space="preserve"> in Nepal</w:t>
      </w:r>
      <w:r w:rsidRPr="00C53B58">
        <w:rPr>
          <w:lang w:val="en-US"/>
        </w:rPr>
        <w:t xml:space="preserve"> </w:t>
      </w:r>
      <w:sdt>
        <w:sdtPr>
          <w:id w:val="-610269921"/>
          <w:citation/>
        </w:sdtPr>
        <w:sdtEndPr/>
        <w:sdtContent>
          <w:r>
            <w:fldChar w:fldCharType="begin"/>
          </w:r>
          <w:r w:rsidRPr="00C53B58">
            <w:rPr>
              <w:lang w:val="en-US"/>
            </w:rPr>
            <w:instrText xml:space="preserve"> CITATION Sta12 \l 1044 </w:instrText>
          </w:r>
          <w:r>
            <w:fldChar w:fldCharType="separate"/>
          </w:r>
          <w:r w:rsidR="001C1BB8" w:rsidRPr="001C1BB8">
            <w:rPr>
              <w:noProof/>
              <w:lang w:val="en-US"/>
            </w:rPr>
            <w:t>(Statistics, 2012)</w:t>
          </w:r>
          <w:r>
            <w:fldChar w:fldCharType="end"/>
          </w:r>
        </w:sdtContent>
      </w:sdt>
      <w:bookmarkEnd w:id="47"/>
      <w:bookmarkEnd w:id="48"/>
      <w:r w:rsidR="005D50CA" w:rsidRPr="005D50CA">
        <w:rPr>
          <w:lang w:val="en-US"/>
        </w:rPr>
        <w:t>.</w:t>
      </w:r>
      <w:bookmarkEnd w:id="49"/>
    </w:p>
    <w:tbl>
      <w:tblPr>
        <w:tblStyle w:val="TableGrid"/>
        <w:tblW w:w="0" w:type="auto"/>
        <w:jc w:val="center"/>
        <w:tblLook w:val="04A0" w:firstRow="1" w:lastRow="0" w:firstColumn="1" w:lastColumn="0" w:noHBand="0" w:noVBand="1"/>
      </w:tblPr>
      <w:tblGrid>
        <w:gridCol w:w="2400"/>
        <w:gridCol w:w="1360"/>
        <w:gridCol w:w="997"/>
      </w:tblGrid>
      <w:tr w:rsidR="00516A9F" w:rsidRPr="00516A9F" w:rsidTr="00516A9F">
        <w:trPr>
          <w:trHeight w:val="600"/>
          <w:jc w:val="center"/>
        </w:trPr>
        <w:tc>
          <w:tcPr>
            <w:tcW w:w="2400" w:type="dxa"/>
            <w:noWrap/>
            <w:hideMark/>
          </w:tcPr>
          <w:p w:rsidR="00516A9F" w:rsidRPr="00516A9F" w:rsidRDefault="00516A9F" w:rsidP="00516A9F">
            <w:pPr>
              <w:jc w:val="both"/>
              <w:rPr>
                <w:b/>
                <w:bCs/>
              </w:rPr>
            </w:pPr>
            <w:r w:rsidRPr="00516A9F">
              <w:rPr>
                <w:b/>
                <w:bCs/>
              </w:rPr>
              <w:t>Type of Housing</w:t>
            </w:r>
          </w:p>
        </w:tc>
        <w:tc>
          <w:tcPr>
            <w:tcW w:w="1360" w:type="dxa"/>
            <w:hideMark/>
          </w:tcPr>
          <w:p w:rsidR="00516A9F" w:rsidRPr="00516A9F" w:rsidRDefault="00516A9F" w:rsidP="00516A9F">
            <w:pPr>
              <w:jc w:val="both"/>
              <w:rPr>
                <w:b/>
                <w:bCs/>
              </w:rPr>
            </w:pPr>
            <w:r w:rsidRPr="00516A9F">
              <w:rPr>
                <w:b/>
                <w:bCs/>
              </w:rPr>
              <w:t>Percentage %</w:t>
            </w:r>
          </w:p>
        </w:tc>
        <w:tc>
          <w:tcPr>
            <w:tcW w:w="960" w:type="dxa"/>
            <w:noWrap/>
            <w:hideMark/>
          </w:tcPr>
          <w:p w:rsidR="00516A9F" w:rsidRPr="00516A9F" w:rsidRDefault="00516A9F" w:rsidP="00516A9F">
            <w:pPr>
              <w:jc w:val="both"/>
              <w:rPr>
                <w:b/>
                <w:bCs/>
              </w:rPr>
            </w:pPr>
            <w:r w:rsidRPr="00516A9F">
              <w:rPr>
                <w:b/>
                <w:bCs/>
              </w:rPr>
              <w:t>Amount</w:t>
            </w:r>
          </w:p>
        </w:tc>
      </w:tr>
      <w:tr w:rsidR="00516A9F" w:rsidRPr="00516A9F" w:rsidTr="00516A9F">
        <w:trPr>
          <w:trHeight w:val="300"/>
          <w:jc w:val="center"/>
        </w:trPr>
        <w:tc>
          <w:tcPr>
            <w:tcW w:w="2400" w:type="dxa"/>
            <w:noWrap/>
            <w:hideMark/>
          </w:tcPr>
          <w:p w:rsidR="00516A9F" w:rsidRPr="00516A9F" w:rsidRDefault="00516A9F" w:rsidP="00516A9F">
            <w:pPr>
              <w:jc w:val="both"/>
            </w:pPr>
            <w:r w:rsidRPr="00516A9F">
              <w:t>Permanent</w:t>
            </w:r>
          </w:p>
        </w:tc>
        <w:tc>
          <w:tcPr>
            <w:tcW w:w="1360" w:type="dxa"/>
            <w:noWrap/>
            <w:hideMark/>
          </w:tcPr>
          <w:p w:rsidR="00516A9F" w:rsidRPr="00516A9F" w:rsidRDefault="00516A9F" w:rsidP="00516A9F">
            <w:pPr>
              <w:jc w:val="both"/>
            </w:pPr>
            <w:r w:rsidRPr="00516A9F">
              <w:t>27.81</w:t>
            </w:r>
          </w:p>
        </w:tc>
        <w:tc>
          <w:tcPr>
            <w:tcW w:w="960" w:type="dxa"/>
            <w:noWrap/>
            <w:hideMark/>
          </w:tcPr>
          <w:p w:rsidR="00516A9F" w:rsidRPr="00516A9F" w:rsidRDefault="00516A9F" w:rsidP="00516A9F">
            <w:pPr>
              <w:jc w:val="both"/>
            </w:pPr>
            <w:r w:rsidRPr="00516A9F">
              <w:t>1509333</w:t>
            </w:r>
          </w:p>
        </w:tc>
      </w:tr>
      <w:tr w:rsidR="00516A9F" w:rsidRPr="00516A9F" w:rsidTr="00516A9F">
        <w:trPr>
          <w:trHeight w:val="300"/>
          <w:jc w:val="center"/>
        </w:trPr>
        <w:tc>
          <w:tcPr>
            <w:tcW w:w="2400" w:type="dxa"/>
            <w:noWrap/>
            <w:hideMark/>
          </w:tcPr>
          <w:p w:rsidR="00516A9F" w:rsidRPr="00516A9F" w:rsidRDefault="00516A9F" w:rsidP="00516A9F">
            <w:pPr>
              <w:jc w:val="both"/>
            </w:pPr>
            <w:r w:rsidRPr="00516A9F">
              <w:t>Semi-Permanent</w:t>
            </w:r>
          </w:p>
        </w:tc>
        <w:tc>
          <w:tcPr>
            <w:tcW w:w="1360" w:type="dxa"/>
            <w:noWrap/>
            <w:hideMark/>
          </w:tcPr>
          <w:p w:rsidR="00516A9F" w:rsidRPr="00516A9F" w:rsidRDefault="00516A9F" w:rsidP="00516A9F">
            <w:pPr>
              <w:jc w:val="both"/>
            </w:pPr>
            <w:r w:rsidRPr="00516A9F">
              <w:t>25.15</w:t>
            </w:r>
          </w:p>
        </w:tc>
        <w:tc>
          <w:tcPr>
            <w:tcW w:w="960" w:type="dxa"/>
            <w:noWrap/>
            <w:hideMark/>
          </w:tcPr>
          <w:p w:rsidR="00516A9F" w:rsidRPr="00516A9F" w:rsidRDefault="00516A9F" w:rsidP="00516A9F">
            <w:pPr>
              <w:jc w:val="both"/>
            </w:pPr>
            <w:r w:rsidRPr="00516A9F">
              <w:t>1364966</w:t>
            </w:r>
          </w:p>
        </w:tc>
      </w:tr>
      <w:tr w:rsidR="00516A9F" w:rsidRPr="00516A9F" w:rsidTr="00516A9F">
        <w:trPr>
          <w:trHeight w:val="300"/>
          <w:jc w:val="center"/>
        </w:trPr>
        <w:tc>
          <w:tcPr>
            <w:tcW w:w="2400" w:type="dxa"/>
            <w:noWrap/>
            <w:hideMark/>
          </w:tcPr>
          <w:p w:rsidR="00516A9F" w:rsidRPr="00516A9F" w:rsidRDefault="00516A9F" w:rsidP="00516A9F">
            <w:pPr>
              <w:jc w:val="both"/>
            </w:pPr>
            <w:r w:rsidRPr="00516A9F">
              <w:t>Temporary</w:t>
            </w:r>
          </w:p>
        </w:tc>
        <w:tc>
          <w:tcPr>
            <w:tcW w:w="1360" w:type="dxa"/>
            <w:noWrap/>
            <w:hideMark/>
          </w:tcPr>
          <w:p w:rsidR="00516A9F" w:rsidRPr="00516A9F" w:rsidRDefault="00516A9F" w:rsidP="00516A9F">
            <w:pPr>
              <w:jc w:val="both"/>
            </w:pPr>
            <w:r w:rsidRPr="00516A9F">
              <w:t>44.46</w:t>
            </w:r>
          </w:p>
        </w:tc>
        <w:tc>
          <w:tcPr>
            <w:tcW w:w="960" w:type="dxa"/>
            <w:noWrap/>
            <w:hideMark/>
          </w:tcPr>
          <w:p w:rsidR="00516A9F" w:rsidRPr="00516A9F" w:rsidRDefault="00516A9F" w:rsidP="00516A9F">
            <w:pPr>
              <w:jc w:val="both"/>
            </w:pPr>
            <w:r w:rsidRPr="00516A9F">
              <w:t>2412978</w:t>
            </w:r>
          </w:p>
        </w:tc>
      </w:tr>
      <w:tr w:rsidR="00516A9F" w:rsidRPr="00516A9F" w:rsidTr="00516A9F">
        <w:trPr>
          <w:trHeight w:val="300"/>
          <w:jc w:val="center"/>
        </w:trPr>
        <w:tc>
          <w:tcPr>
            <w:tcW w:w="2400" w:type="dxa"/>
            <w:noWrap/>
            <w:hideMark/>
          </w:tcPr>
          <w:p w:rsidR="00516A9F" w:rsidRPr="00516A9F" w:rsidRDefault="00516A9F" w:rsidP="00516A9F">
            <w:pPr>
              <w:jc w:val="both"/>
            </w:pPr>
            <w:r w:rsidRPr="00516A9F">
              <w:t>Other</w:t>
            </w:r>
          </w:p>
        </w:tc>
        <w:tc>
          <w:tcPr>
            <w:tcW w:w="1360" w:type="dxa"/>
            <w:noWrap/>
            <w:hideMark/>
          </w:tcPr>
          <w:p w:rsidR="00516A9F" w:rsidRPr="00516A9F" w:rsidRDefault="00516A9F" w:rsidP="00516A9F">
            <w:pPr>
              <w:jc w:val="both"/>
            </w:pPr>
            <w:r w:rsidRPr="00516A9F">
              <w:t>2.58</w:t>
            </w:r>
          </w:p>
        </w:tc>
        <w:tc>
          <w:tcPr>
            <w:tcW w:w="960" w:type="dxa"/>
            <w:noWrap/>
            <w:hideMark/>
          </w:tcPr>
          <w:p w:rsidR="00516A9F" w:rsidRPr="00516A9F" w:rsidRDefault="00516A9F" w:rsidP="00516A9F">
            <w:pPr>
              <w:jc w:val="both"/>
            </w:pPr>
            <w:r w:rsidRPr="00516A9F">
              <w:t>140024</w:t>
            </w:r>
          </w:p>
        </w:tc>
      </w:tr>
      <w:tr w:rsidR="00516A9F" w:rsidRPr="00516A9F" w:rsidTr="00516A9F">
        <w:trPr>
          <w:trHeight w:val="315"/>
          <w:jc w:val="center"/>
        </w:trPr>
        <w:tc>
          <w:tcPr>
            <w:tcW w:w="2400" w:type="dxa"/>
            <w:noWrap/>
            <w:hideMark/>
          </w:tcPr>
          <w:p w:rsidR="00516A9F" w:rsidRPr="00516A9F" w:rsidRDefault="00516A9F" w:rsidP="00516A9F">
            <w:pPr>
              <w:jc w:val="both"/>
            </w:pPr>
            <w:r w:rsidRPr="00516A9F">
              <w:t>Total</w:t>
            </w:r>
          </w:p>
        </w:tc>
        <w:tc>
          <w:tcPr>
            <w:tcW w:w="1360" w:type="dxa"/>
            <w:noWrap/>
            <w:hideMark/>
          </w:tcPr>
          <w:p w:rsidR="00516A9F" w:rsidRPr="00516A9F" w:rsidRDefault="00516A9F" w:rsidP="00516A9F">
            <w:pPr>
              <w:jc w:val="both"/>
            </w:pPr>
            <w:r w:rsidRPr="00516A9F">
              <w:t>100</w:t>
            </w:r>
          </w:p>
        </w:tc>
        <w:tc>
          <w:tcPr>
            <w:tcW w:w="960" w:type="dxa"/>
            <w:noWrap/>
            <w:hideMark/>
          </w:tcPr>
          <w:p w:rsidR="00516A9F" w:rsidRPr="00516A9F" w:rsidRDefault="00516A9F" w:rsidP="00516A9F">
            <w:pPr>
              <w:jc w:val="both"/>
            </w:pPr>
            <w:r w:rsidRPr="00516A9F">
              <w:t>5427302</w:t>
            </w:r>
          </w:p>
        </w:tc>
      </w:tr>
    </w:tbl>
    <w:p w:rsidR="007E2204" w:rsidRDefault="007E2204" w:rsidP="006D1844">
      <w:pPr>
        <w:spacing w:after="0"/>
        <w:jc w:val="both"/>
      </w:pPr>
    </w:p>
    <w:p w:rsidR="007E2204" w:rsidRDefault="007E2204" w:rsidP="006D1844">
      <w:pPr>
        <w:spacing w:after="0"/>
        <w:jc w:val="both"/>
      </w:pPr>
    </w:p>
    <w:p w:rsidR="007E2204" w:rsidRDefault="007E2204" w:rsidP="006D1844">
      <w:pPr>
        <w:spacing w:after="0"/>
        <w:jc w:val="both"/>
      </w:pPr>
      <w:r>
        <w:br w:type="textWrapping" w:clear="all"/>
      </w:r>
    </w:p>
    <w:p w:rsidR="007E2204" w:rsidRPr="00DF2E9F" w:rsidRDefault="007E2204" w:rsidP="006D1844">
      <w:pPr>
        <w:spacing w:after="0"/>
        <w:jc w:val="both"/>
      </w:pPr>
    </w:p>
    <w:p w:rsidR="007E2204" w:rsidRDefault="00C26F88" w:rsidP="00C26F88">
      <w:pPr>
        <w:keepNext/>
        <w:spacing w:after="0"/>
        <w:jc w:val="center"/>
      </w:pPr>
      <w:r>
        <w:rPr>
          <w:noProof/>
        </w:rPr>
        <w:drawing>
          <wp:inline distT="0" distB="0" distL="0" distR="0" wp14:anchorId="5EE87C83" wp14:editId="17FD9D89">
            <wp:extent cx="5743575" cy="3562350"/>
            <wp:effectExtent l="0" t="0" r="9525" b="0"/>
            <wp:docPr id="94" name="Chart 94">
              <a:extLst xmlns:a="http://schemas.openxmlformats.org/drawingml/2006/main">
                <a:ext uri="{FF2B5EF4-FFF2-40B4-BE49-F238E27FC236}">
                  <a16:creationId xmlns:a16="http://schemas.microsoft.com/office/drawing/2014/main" id="{AD9F892D-F084-42E4-951F-C8E2EF18B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E2204" w:rsidRDefault="007E2204" w:rsidP="004E401A">
      <w:pPr>
        <w:pStyle w:val="Figure"/>
      </w:pPr>
      <w:bookmarkStart w:id="50" w:name="_Toc481236604"/>
      <w:bookmarkStart w:id="51" w:name="_Toc482273316"/>
      <w:r>
        <w:t xml:space="preserve">Figure </w:t>
      </w:r>
      <w:fldSimple w:instr=" SEQ Figure \* ARABIC ">
        <w:r w:rsidR="00216C6C">
          <w:rPr>
            <w:noProof/>
          </w:rPr>
          <w:t>9</w:t>
        </w:r>
      </w:fldSimple>
      <w:r>
        <w:t xml:space="preserve"> Hosing type percentage at country </w:t>
      </w:r>
      <w:r w:rsidRPr="00F717A3">
        <w:t>level</w:t>
      </w:r>
      <w:r>
        <w:t xml:space="preserve"> </w:t>
      </w:r>
      <w:sdt>
        <w:sdtPr>
          <w:id w:val="-955873001"/>
          <w:citation/>
        </w:sdtPr>
        <w:sdtEndPr/>
        <w:sdtContent>
          <w:r>
            <w:fldChar w:fldCharType="begin"/>
          </w:r>
          <w:r w:rsidRPr="00A95CB0">
            <w:instrText xml:space="preserve"> CITATION Sta12 \l 1044 </w:instrText>
          </w:r>
          <w:r>
            <w:fldChar w:fldCharType="separate"/>
          </w:r>
          <w:r w:rsidR="001C1BB8" w:rsidRPr="001C1BB8">
            <w:rPr>
              <w:noProof/>
            </w:rPr>
            <w:t>(Statistics, 2012)</w:t>
          </w:r>
          <w:r>
            <w:fldChar w:fldCharType="end"/>
          </w:r>
        </w:sdtContent>
      </w:sdt>
      <w:bookmarkEnd w:id="50"/>
      <w:r w:rsidR="005D50CA">
        <w:t>.</w:t>
      </w:r>
      <w:bookmarkEnd w:id="51"/>
    </w:p>
    <w:p w:rsidR="007E2204" w:rsidRDefault="007E2204" w:rsidP="004E401A">
      <w:pPr>
        <w:keepNext/>
        <w:jc w:val="center"/>
      </w:pPr>
      <w:r>
        <w:rPr>
          <w:noProof/>
          <w:lang w:val="nb-NO" w:eastAsia="nb-NO"/>
        </w:rPr>
        <w:lastRenderedPageBreak/>
        <w:drawing>
          <wp:inline distT="0" distB="0" distL="0" distR="0" wp14:anchorId="28889FFB" wp14:editId="1C6E263E">
            <wp:extent cx="6039293" cy="3471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jpg"/>
                    <pic:cNvPicPr/>
                  </pic:nvPicPr>
                  <pic:blipFill rotWithShape="1">
                    <a:blip r:embed="rId30">
                      <a:extLst>
                        <a:ext uri="{28A0092B-C50C-407E-A947-70E740481C1C}">
                          <a14:useLocalDpi xmlns:a14="http://schemas.microsoft.com/office/drawing/2010/main" val="0"/>
                        </a:ext>
                      </a:extLst>
                    </a:blip>
                    <a:srcRect t="11603" r="-14"/>
                    <a:stretch/>
                  </pic:blipFill>
                  <pic:spPr bwMode="auto">
                    <a:xfrm>
                      <a:off x="0" y="0"/>
                      <a:ext cx="6103732" cy="3508692"/>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4E401A">
      <w:pPr>
        <w:pStyle w:val="Figure"/>
      </w:pPr>
      <w:bookmarkStart w:id="52" w:name="_Toc481236605"/>
      <w:bookmarkStart w:id="53" w:name="_Toc482273317"/>
      <w:r>
        <w:t xml:space="preserve">Figure </w:t>
      </w:r>
      <w:fldSimple w:instr=" SEQ Figure \* ARABIC ">
        <w:r w:rsidR="00216C6C">
          <w:rPr>
            <w:noProof/>
          </w:rPr>
          <w:t>10</w:t>
        </w:r>
      </w:fldSimple>
      <w:r>
        <w:t xml:space="preserve"> Housing types and distribution</w:t>
      </w:r>
      <w:sdt>
        <w:sdtPr>
          <w:id w:val="-2097852257"/>
          <w:citation/>
        </w:sdtPr>
        <w:sdtEndPr/>
        <w:sdtContent>
          <w:r>
            <w:fldChar w:fldCharType="begin"/>
          </w:r>
          <w:r w:rsidRPr="00B00F57">
            <w:instrText xml:space="preserve"> CITATION Asi \l 1044 </w:instrText>
          </w:r>
          <w:r>
            <w:fldChar w:fldCharType="separate"/>
          </w:r>
          <w:r w:rsidR="001C1BB8">
            <w:rPr>
              <w:noProof/>
            </w:rPr>
            <w:t xml:space="preserve"> </w:t>
          </w:r>
          <w:r w:rsidR="001C1BB8" w:rsidRPr="001C1BB8">
            <w:rPr>
              <w:noProof/>
            </w:rPr>
            <w:t>(Asian Disaster Preparedness Center (ADPC))</w:t>
          </w:r>
          <w:r>
            <w:fldChar w:fldCharType="end"/>
          </w:r>
        </w:sdtContent>
      </w:sdt>
      <w:bookmarkEnd w:id="52"/>
      <w:r w:rsidR="005D50CA">
        <w:t>.</w:t>
      </w:r>
      <w:bookmarkEnd w:id="53"/>
    </w:p>
    <w:p w:rsidR="007E2204" w:rsidRPr="005042C4" w:rsidRDefault="007E2204" w:rsidP="003E7F7A">
      <w:pPr>
        <w:spacing w:after="120"/>
        <w:jc w:val="both"/>
      </w:pPr>
      <w:r w:rsidRPr="005042C4">
        <w:t>The Table and Figure above shows the distribution of housing in Nepal. Housing on Hill and Terai region is found larger than mountain region.</w:t>
      </w:r>
    </w:p>
    <w:p w:rsidR="007E2204" w:rsidRPr="005042C4" w:rsidRDefault="007E2204" w:rsidP="003E7F7A">
      <w:pPr>
        <w:spacing w:after="120"/>
        <w:jc w:val="both"/>
      </w:pPr>
      <w:r w:rsidRPr="005042C4">
        <w:t>Most of population lives in temporary houses and is followed by permanent and semi-permanent house. Housing in urban areas is found to be lot denser as comparison to rural areas using permanent houses as their residence. But almost fifty percentage of people are living in temporary houses in rural areas.</w:t>
      </w:r>
    </w:p>
    <w:p w:rsidR="007E2204" w:rsidRPr="005042C4" w:rsidRDefault="007E2204" w:rsidP="006D1844">
      <w:pPr>
        <w:jc w:val="both"/>
        <w:rPr>
          <w:color w:val="FF0000"/>
        </w:rPr>
      </w:pPr>
    </w:p>
    <w:p w:rsidR="007E2204" w:rsidRDefault="007E2204" w:rsidP="00DE3DF5">
      <w:pPr>
        <w:pStyle w:val="Heading2"/>
        <w:spacing w:before="0" w:after="0" w:line="480" w:lineRule="auto"/>
        <w:jc w:val="both"/>
      </w:pPr>
      <w:bookmarkStart w:id="54" w:name="_Toc481232275"/>
      <w:bookmarkStart w:id="55" w:name="_Toc481239158"/>
      <w:bookmarkStart w:id="56" w:name="_Toc482347351"/>
      <w:r w:rsidRPr="00EB0206">
        <w:t>Buildings</w:t>
      </w:r>
      <w:r>
        <w:t xml:space="preserve"> in Nepal</w:t>
      </w:r>
      <w:bookmarkEnd w:id="54"/>
      <w:bookmarkEnd w:id="55"/>
      <w:bookmarkEnd w:id="56"/>
    </w:p>
    <w:p w:rsidR="007E2204" w:rsidRPr="005042C4" w:rsidRDefault="00440338" w:rsidP="003E7F7A">
      <w:pPr>
        <w:spacing w:after="120"/>
        <w:jc w:val="both"/>
      </w:pPr>
      <w:r>
        <w:t xml:space="preserve">Nepal is country filled with diversity. </w:t>
      </w:r>
      <w:r w:rsidR="00C47573">
        <w:t>We</w:t>
      </w:r>
      <w:r>
        <w:t xml:space="preserve"> </w:t>
      </w:r>
      <w:r w:rsidR="00C47573">
        <w:t>can also experience this diversity</w:t>
      </w:r>
      <w:r w:rsidRPr="00341677">
        <w:t xml:space="preserve"> when it comes to use of building materials and building design.</w:t>
      </w:r>
      <w:r w:rsidR="00C47573">
        <w:t xml:space="preserve"> </w:t>
      </w:r>
      <w:r w:rsidR="00750ED8">
        <w:t>R</w:t>
      </w:r>
      <w:r w:rsidR="007E2204" w:rsidRPr="005042C4">
        <w:t>esidential buildings in Nepal comprises of</w:t>
      </w:r>
      <w:r w:rsidR="00C47573">
        <w:t xml:space="preserve"> both </w:t>
      </w:r>
      <w:r w:rsidR="007E2204" w:rsidRPr="005042C4">
        <w:t>old traditional and modern buildings. Figure below shows both traditional and modern buildings in Nepal.</w:t>
      </w:r>
    </w:p>
    <w:p w:rsidR="007E2204" w:rsidRDefault="007E2204" w:rsidP="00DE3DF5">
      <w:pPr>
        <w:pStyle w:val="Heading3"/>
        <w:spacing w:before="0" w:after="0" w:line="480" w:lineRule="auto"/>
        <w:jc w:val="both"/>
      </w:pPr>
      <w:bookmarkStart w:id="57" w:name="_Toc481232276"/>
      <w:bookmarkStart w:id="58" w:name="_Toc481239159"/>
      <w:bookmarkStart w:id="59" w:name="_Toc482347352"/>
      <w:r w:rsidRPr="00EB0206">
        <w:t>Traditional</w:t>
      </w:r>
      <w:r>
        <w:t xml:space="preserve"> houses/ buildings</w:t>
      </w:r>
      <w:bookmarkEnd w:id="57"/>
      <w:bookmarkEnd w:id="58"/>
      <w:bookmarkEnd w:id="59"/>
    </w:p>
    <w:p w:rsidR="007E2204" w:rsidRPr="005042C4" w:rsidRDefault="00C47573" w:rsidP="003E7F7A">
      <w:pPr>
        <w:spacing w:after="120"/>
        <w:jc w:val="both"/>
      </w:pPr>
      <w:r>
        <w:t xml:space="preserve">Houses made of dried bricks are very common in Nepal, especially in the Terai and Hilly regions. These are </w:t>
      </w:r>
      <w:r w:rsidR="007E2204" w:rsidRPr="005042C4">
        <w:t xml:space="preserve">built with old </w:t>
      </w:r>
      <w:r>
        <w:t>traditional and cultural</w:t>
      </w:r>
      <w:r w:rsidR="007E2204" w:rsidRPr="005042C4">
        <w:t xml:space="preserve"> architecture</w:t>
      </w:r>
      <w:r>
        <w:t>. Most of t</w:t>
      </w:r>
      <w:r w:rsidR="007E2204" w:rsidRPr="005042C4">
        <w:t>hese buildings are built in continuous rows facing</w:t>
      </w:r>
      <w:r w:rsidR="003E2D0D">
        <w:t xml:space="preserve"> the streets and </w:t>
      </w:r>
      <w:r w:rsidR="007E2204" w:rsidRPr="005042C4">
        <w:t>are provi</w:t>
      </w:r>
      <w:r w:rsidR="006E740C">
        <w:t>ded with free open space for</w:t>
      </w:r>
      <w:r w:rsidR="007E2204" w:rsidRPr="005042C4">
        <w:t xml:space="preserve"> purpose of </w:t>
      </w:r>
      <w:r w:rsidR="00004C35" w:rsidRPr="005042C4">
        <w:t>light</w:t>
      </w:r>
      <w:r w:rsidR="00004C35">
        <w:t>ing,</w:t>
      </w:r>
      <w:r w:rsidR="007E2204" w:rsidRPr="005042C4">
        <w:t xml:space="preserve"> </w:t>
      </w:r>
      <w:r w:rsidR="00004C35" w:rsidRPr="005042C4">
        <w:t>air,</w:t>
      </w:r>
      <w:r w:rsidR="007E2204" w:rsidRPr="005042C4">
        <w:t xml:space="preserve"> a</w:t>
      </w:r>
      <w:r>
        <w:t xml:space="preserve">nd space for social gathering. These </w:t>
      </w:r>
      <w:r w:rsidR="007E2204" w:rsidRPr="005042C4">
        <w:t xml:space="preserve">are generally constructed with load bearing walls system, where all the loads are taken by outer and inner walls which ultimately transfers its load to the ground. Therefore, the thickness of wall can extend to a meter depending upon the superstructure. Long and thick wooden beams are used to transfer the load of the floors, doors, and windows to the supporting wall. All the external and internal walls are built with burnt and sundried bricks with either cement or clay mortar. With such thickness of </w:t>
      </w:r>
      <w:r w:rsidR="007E2204" w:rsidRPr="005042C4">
        <w:lastRenderedPageBreak/>
        <w:t>external and internal walls, they have low U-values which provides good insulation and thermal comfort inside the room. Meanwhile, these buildings have very small doors and windows limiting opening area approximately to 10% of total floor area. These houses have sloping roof of clay tiles for draining the rain water with higher U -value than walls, which helps to transfer heat even quicker. Even though these houses provide comfortable indoor environment it lacks good sanitation provision. Figure below shows typical example of traditional houses in Nepal.</w:t>
      </w:r>
    </w:p>
    <w:p w:rsidR="007E2204" w:rsidRPr="005042C4" w:rsidRDefault="007E2204" w:rsidP="006D1844">
      <w:pPr>
        <w:jc w:val="both"/>
      </w:pPr>
    </w:p>
    <w:p w:rsidR="007E2204" w:rsidRDefault="007E2204" w:rsidP="006D1844">
      <w:pPr>
        <w:keepNext/>
        <w:jc w:val="both"/>
      </w:pPr>
      <w:r>
        <w:rPr>
          <w:noProof/>
          <w:lang w:val="nb-NO" w:eastAsia="nb-NO"/>
        </w:rPr>
        <mc:AlternateContent>
          <mc:Choice Requires="wpc">
            <w:drawing>
              <wp:inline distT="0" distB="0" distL="0" distR="0" wp14:anchorId="48BDEBFE" wp14:editId="39135673">
                <wp:extent cx="5486400" cy="1915885"/>
                <wp:effectExtent l="0" t="0" r="0" b="8255"/>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 name="Picture 1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01637" y="59143"/>
                            <a:ext cx="2610524" cy="1835222"/>
                          </a:xfrm>
                          <a:prstGeom prst="rect">
                            <a:avLst/>
                          </a:prstGeom>
                        </pic:spPr>
                      </pic:pic>
                      <pic:pic xmlns:pic="http://schemas.openxmlformats.org/drawingml/2006/picture">
                        <pic:nvPicPr>
                          <pic:cNvPr id="13" name="Picture 1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868550" y="58666"/>
                            <a:ext cx="2617850" cy="1857853"/>
                          </a:xfrm>
                          <a:prstGeom prst="rect">
                            <a:avLst/>
                          </a:prstGeom>
                        </pic:spPr>
                      </pic:pic>
                    </wpc:wpc>
                  </a:graphicData>
                </a:graphic>
              </wp:inline>
            </w:drawing>
          </mc:Choice>
          <mc:Fallback>
            <w:pict>
              <v:group w14:anchorId="29462ACB" id="Canvas 11" o:spid="_x0000_s1026" editas="canvas" style="width:6in;height:150.85pt;mso-position-horizontal-relative:char;mso-position-vertical-relative:line" coordsize="54864,1915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bAEMAAwICAwICAwMDAwQDAwQFCAUFBAQFCgcHBggMCgwMCwoLCw0OEhANDhEOCwsQFhARExQV&#10;FRUMDxcYFhQYEhQVFP/bAEMBAwQEBQQFCQUFCRQNCw0UFBQUFBQUFBQUFBQUFBQUFBQUFBQUFBQU&#10;FBQUFBQUFBQUFBQUFBQUFBQUFBQUFBQUFP/AABEIAWcC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19157;visibility:visible;mso-wrap-style:square">
                  <v:fill o:detectmouseclick="t"/>
                  <v:path o:connecttype="none"/>
                </v:shape>
                <v:shape id="Picture 12" o:spid="_x0000_s1028" type="#_x0000_t75" style="position:absolute;left:1016;top:591;width:26105;height:18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">
                  <v:imagedata r:id="rId33" o:title=""/>
                </v:shape>
                <v:shape id="Picture 13" o:spid="_x0000_s1029" type="#_x0000_t75" style="position:absolute;left:28685;top:586;width:26179;height:1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">
                  <v:imagedata r:id="rId34" o:title=""/>
                </v:shape>
                <w10:anchorlock/>
              </v:group>
            </w:pict>
          </mc:Fallback>
        </mc:AlternateContent>
      </w:r>
    </w:p>
    <w:p w:rsidR="007E2204" w:rsidRDefault="007E2204" w:rsidP="004E401A">
      <w:pPr>
        <w:pStyle w:val="Figure"/>
      </w:pPr>
      <w:bookmarkStart w:id="60" w:name="_Toc481236606"/>
      <w:bookmarkStart w:id="61" w:name="_Toc482273318"/>
      <w:r>
        <w:t xml:space="preserve">Figure </w:t>
      </w:r>
      <w:fldSimple w:instr=" SEQ Figure \* ARABIC ">
        <w:r w:rsidR="00216C6C">
          <w:rPr>
            <w:noProof/>
          </w:rPr>
          <w:t>11</w:t>
        </w:r>
      </w:fldSimple>
      <w:r w:rsidRPr="001D1EB8">
        <w:t xml:space="preserve"> </w:t>
      </w:r>
      <w:r>
        <w:t>Traditional houses in Nepal</w:t>
      </w:r>
      <w:bookmarkEnd w:id="60"/>
      <w:r w:rsidR="005D50CA">
        <w:t>.</w:t>
      </w:r>
      <w:bookmarkEnd w:id="61"/>
    </w:p>
    <w:p w:rsidR="007E2204" w:rsidRDefault="007E2204" w:rsidP="00DE3DF5">
      <w:pPr>
        <w:pStyle w:val="Heading2"/>
        <w:spacing w:before="0" w:after="0" w:line="480" w:lineRule="auto"/>
        <w:jc w:val="both"/>
      </w:pPr>
      <w:bookmarkStart w:id="62" w:name="_Toc481232277"/>
      <w:bookmarkStart w:id="63" w:name="_Toc481239160"/>
      <w:bookmarkStart w:id="64" w:name="_Toc482347353"/>
      <w:r w:rsidRPr="00EB0206">
        <w:t>Modern</w:t>
      </w:r>
      <w:r>
        <w:t xml:space="preserve"> houses/ buildings</w:t>
      </w:r>
      <w:bookmarkEnd w:id="62"/>
      <w:bookmarkEnd w:id="63"/>
      <w:bookmarkEnd w:id="64"/>
    </w:p>
    <w:p w:rsidR="00C47573" w:rsidRPr="005042C4" w:rsidRDefault="00C47573" w:rsidP="00C47573">
      <w:pPr>
        <w:spacing w:after="120"/>
        <w:jc w:val="both"/>
      </w:pPr>
      <w:r w:rsidRPr="005042C4">
        <w:t>Economic growth and modernization has</w:t>
      </w:r>
      <w:r>
        <w:t xml:space="preserve"> also</w:t>
      </w:r>
      <w:r w:rsidRPr="005042C4">
        <w:t xml:space="preserve"> led local people</w:t>
      </w:r>
      <w:r>
        <w:t xml:space="preserve"> in Nepal</w:t>
      </w:r>
      <w:r w:rsidRPr="005042C4">
        <w:t xml:space="preserve"> to adapt western concepts houses and modern materials while constructing, </w:t>
      </w:r>
      <w:r w:rsidR="00750ED8" w:rsidRPr="005042C4">
        <w:t>because of</w:t>
      </w:r>
      <w:r w:rsidRPr="005042C4">
        <w:t xml:space="preserve"> which number of modern houses has boosted with in last 10 years’ period. This number will increase further in future. </w:t>
      </w:r>
    </w:p>
    <w:p w:rsidR="00C47573" w:rsidRDefault="00C47573" w:rsidP="00C47573">
      <w:pPr>
        <w:spacing w:after="120"/>
        <w:jc w:val="both"/>
      </w:pPr>
      <w:r w:rsidRPr="005042C4">
        <w:t>Although, modern buildings are constructed with latest modern materials they still lack minimum design criteria related with building performance and comfort such as level of insulation, air tightness, ventilation etc. Buildings are cooler in winter and warmer in summer. People are wasting huge amount of electric energy to make</w:t>
      </w:r>
      <w:r w:rsidR="00750ED8">
        <w:t xml:space="preserve"> their buildings and houses as</w:t>
      </w:r>
      <w:r w:rsidRPr="005042C4">
        <w:t xml:space="preserve"> comfortable as possible. It is </w:t>
      </w:r>
      <w:r w:rsidR="00750ED8">
        <w:t xml:space="preserve">also </w:t>
      </w:r>
      <w:r w:rsidRPr="005042C4">
        <w:t>very common to see t</w:t>
      </w:r>
      <w:r w:rsidR="00750ED8">
        <w:t>he residents using heavy clothing</w:t>
      </w:r>
      <w:r w:rsidRPr="005042C4">
        <w:t xml:space="preserve"> during winter s</w:t>
      </w:r>
      <w:r>
        <w:t>eason to make them comfortable.</w:t>
      </w:r>
    </w:p>
    <w:p w:rsidR="00C47573" w:rsidRPr="005042C4" w:rsidRDefault="00C47573" w:rsidP="00C47573">
      <w:pPr>
        <w:spacing w:after="120"/>
        <w:jc w:val="both"/>
      </w:pPr>
      <w:r w:rsidRPr="005042C4">
        <w:t>The rising energy price and lack of electricity supply especially in dry season worsen the comfortability problems in local residence. The residential sector is the biggest consumer of energy by far in Nepal. The energy is mainly used for lighting, heating, and cooking purposes. However, the consumption of energy in rural residential sector is very differen</w:t>
      </w:r>
      <w:r>
        <w:t>t than in urban sector. Figure 13</w:t>
      </w:r>
      <w:r w:rsidRPr="005042C4">
        <w:t xml:space="preserve"> clearly shows the consumption of energy by residential sector (poor designed buildings). From this we can draw a conclusion, with a proper design buildings and by using new constructions materials we can save a significant amount of energy.</w:t>
      </w:r>
    </w:p>
    <w:p w:rsidR="00C47573" w:rsidRPr="00C47573" w:rsidRDefault="00C47573" w:rsidP="00C47573">
      <w:pPr>
        <w:spacing w:after="120"/>
        <w:jc w:val="both"/>
      </w:pPr>
    </w:p>
    <w:p w:rsidR="007E2204" w:rsidRDefault="007E2204" w:rsidP="006D1844">
      <w:pPr>
        <w:keepNext/>
        <w:jc w:val="both"/>
      </w:pPr>
      <w:r>
        <w:rPr>
          <w:noProof/>
          <w:lang w:val="nb-NO" w:eastAsia="nb-NO"/>
        </w:rPr>
        <w:lastRenderedPageBreak/>
        <mc:AlternateContent>
          <mc:Choice Requires="wpc">
            <w:drawing>
              <wp:inline distT="0" distB="0" distL="0" distR="0" wp14:anchorId="35E85830" wp14:editId="2D8BFE2F">
                <wp:extent cx="5410200" cy="2177142"/>
                <wp:effectExtent l="0" t="0" r="0" b="0"/>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Picture 1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57150" y="35999"/>
                            <a:ext cx="2390775" cy="2075823"/>
                          </a:xfrm>
                          <a:prstGeom prst="rect">
                            <a:avLst/>
                          </a:prstGeom>
                        </pic:spPr>
                      </pic:pic>
                      <pic:pic xmlns:pic="http://schemas.openxmlformats.org/drawingml/2006/picture">
                        <pic:nvPicPr>
                          <pic:cNvPr id="16" name="Picture 1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2700680" y="122104"/>
                            <a:ext cx="2544855" cy="2000604"/>
                          </a:xfrm>
                          <a:prstGeom prst="rect">
                            <a:avLst/>
                          </a:prstGeom>
                        </pic:spPr>
                      </pic:pic>
                    </wpc:wpc>
                  </a:graphicData>
                </a:graphic>
              </wp:inline>
            </w:drawing>
          </mc:Choice>
          <mc:Fallback>
            <w:pict>
              <v:group w14:anchorId="676C8F27" id="Canvas 14" o:spid="_x0000_s1026" editas="canvas" style="width:426pt;height:171.45pt;mso-position-horizontal-relative:char;mso-position-vertical-relative:line" coordsize="54102,217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">
                <v:shape id="_x0000_s1027" type="#_x0000_t75" style="position:absolute;width:54102;height:21767;visibility:visible;mso-wrap-style:square">
                  <v:fill o:detectmouseclick="t"/>
                  <v:path o:connecttype="none"/>
                </v:shape>
                <v:shape id="Picture 15" o:spid="_x0000_s1028" type="#_x0000_t75" style="position:absolute;left:571;top:359;width:23908;height:20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">
                  <v:imagedata r:id="rId37" o:title=""/>
                </v:shape>
                <v:shape id="Picture 16" o:spid="_x0000_s1029" type="#_x0000_t75" style="position:absolute;left:27006;top:1221;width:25449;height:20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">
                  <v:imagedata r:id="rId38" o:title=""/>
                </v:shape>
                <w10:anchorlock/>
              </v:group>
            </w:pict>
          </mc:Fallback>
        </mc:AlternateContent>
      </w:r>
    </w:p>
    <w:p w:rsidR="007E2204" w:rsidRDefault="007E2204" w:rsidP="004E401A">
      <w:pPr>
        <w:pStyle w:val="Figure"/>
      </w:pPr>
      <w:bookmarkStart w:id="65" w:name="_Toc481236607"/>
      <w:bookmarkStart w:id="66" w:name="_Toc482273319"/>
      <w:r>
        <w:t xml:space="preserve">Figure </w:t>
      </w:r>
      <w:fldSimple w:instr=" SEQ Figure \* ARABIC ">
        <w:r w:rsidR="00216C6C">
          <w:rPr>
            <w:noProof/>
          </w:rPr>
          <w:t>12</w:t>
        </w:r>
      </w:fldSimple>
      <w:r w:rsidRPr="001D1EB8">
        <w:t xml:space="preserve"> </w:t>
      </w:r>
      <w:r>
        <w:t>Modern houses in Nepal</w:t>
      </w:r>
      <w:bookmarkEnd w:id="65"/>
      <w:r w:rsidR="005D50CA">
        <w:t>.</w:t>
      </w:r>
      <w:bookmarkEnd w:id="66"/>
    </w:p>
    <w:p w:rsidR="007E2204" w:rsidRPr="005042C4" w:rsidRDefault="007E2204" w:rsidP="006D1844">
      <w:pPr>
        <w:jc w:val="both"/>
      </w:pPr>
    </w:p>
    <w:p w:rsidR="007E2204" w:rsidRDefault="00C26F88" w:rsidP="006D1844">
      <w:pPr>
        <w:keepNext/>
        <w:jc w:val="both"/>
      </w:pPr>
      <w:r>
        <w:rPr>
          <w:noProof/>
        </w:rPr>
        <w:drawing>
          <wp:inline distT="0" distB="0" distL="0" distR="0" wp14:anchorId="441EFEE4" wp14:editId="70847598">
            <wp:extent cx="5943600" cy="2992755"/>
            <wp:effectExtent l="0" t="0" r="0" b="17145"/>
            <wp:docPr id="95" name="Chart 95">
              <a:extLst xmlns:a="http://schemas.openxmlformats.org/drawingml/2006/main">
                <a:ext uri="{FF2B5EF4-FFF2-40B4-BE49-F238E27FC236}">
                  <a16:creationId xmlns:a16="http://schemas.microsoft.com/office/drawing/2014/main" id="{99D6646F-B578-469A-92D9-1CDD20F2B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47573" w:rsidRDefault="007E2204" w:rsidP="00C47573">
      <w:pPr>
        <w:pStyle w:val="Figure"/>
      </w:pPr>
      <w:bookmarkStart w:id="67" w:name="_Toc481236608"/>
      <w:bookmarkStart w:id="68" w:name="_Toc482273320"/>
      <w:r>
        <w:t xml:space="preserve">Figure </w:t>
      </w:r>
      <w:fldSimple w:instr=" SEQ Figure \* ARABIC ">
        <w:r w:rsidR="00216C6C">
          <w:rPr>
            <w:noProof/>
          </w:rPr>
          <w:t>13</w:t>
        </w:r>
      </w:fldSimple>
      <w:r w:rsidRPr="001D1EB8">
        <w:t xml:space="preserve"> </w:t>
      </w:r>
      <w:r>
        <w:t xml:space="preserve">Sectoral </w:t>
      </w:r>
      <w:r w:rsidRPr="007D17CA">
        <w:rPr>
          <w:i/>
          <w:iCs/>
        </w:rPr>
        <w:t>energy</w:t>
      </w:r>
      <w:r>
        <w:t xml:space="preserve"> consumption in Nepal</w:t>
      </w:r>
      <w:sdt>
        <w:sdtPr>
          <w:id w:val="18826695"/>
          <w:citation/>
        </w:sdtPr>
        <w:sdtEndPr/>
        <w:sdtContent>
          <w:r>
            <w:fldChar w:fldCharType="begin"/>
          </w:r>
          <w:r w:rsidRPr="006D4C9D">
            <w:instrText xml:space="preserve"> CITATION Nak16 \l 1044 </w:instrText>
          </w:r>
          <w:r>
            <w:fldChar w:fldCharType="separate"/>
          </w:r>
          <w:r w:rsidR="001C1BB8">
            <w:rPr>
              <w:noProof/>
            </w:rPr>
            <w:t xml:space="preserve"> </w:t>
          </w:r>
          <w:r w:rsidR="001C1BB8" w:rsidRPr="001C1BB8">
            <w:rPr>
              <w:noProof/>
            </w:rPr>
            <w:t>(Nakarmi, 2016)</w:t>
          </w:r>
          <w:r>
            <w:fldChar w:fldCharType="end"/>
          </w:r>
        </w:sdtContent>
      </w:sdt>
      <w:bookmarkEnd w:id="67"/>
      <w:r w:rsidR="005D50CA">
        <w:t>.</w:t>
      </w:r>
      <w:bookmarkEnd w:id="68"/>
    </w:p>
    <w:p w:rsidR="007E2204" w:rsidRPr="005042C4" w:rsidRDefault="007E2204" w:rsidP="00DE3DF5">
      <w:pPr>
        <w:pStyle w:val="Heading2"/>
        <w:spacing w:before="0" w:after="0" w:line="480" w:lineRule="auto"/>
        <w:jc w:val="both"/>
        <w:rPr>
          <w:lang w:val="en-US"/>
        </w:rPr>
      </w:pPr>
      <w:bookmarkStart w:id="69" w:name="_Toc481232278"/>
      <w:bookmarkStart w:id="70" w:name="_Toc481239161"/>
      <w:bookmarkStart w:id="71" w:name="_Toc482347354"/>
      <w:r w:rsidRPr="00EB0206">
        <w:rPr>
          <w:lang w:val="en-US"/>
        </w:rPr>
        <w:t>Urbanization</w:t>
      </w:r>
      <w:r w:rsidRPr="005042C4">
        <w:rPr>
          <w:lang w:val="en-US"/>
        </w:rPr>
        <w:t xml:space="preserve"> and urban growth in Nepal</w:t>
      </w:r>
      <w:bookmarkEnd w:id="69"/>
      <w:bookmarkEnd w:id="70"/>
      <w:bookmarkEnd w:id="71"/>
    </w:p>
    <w:p w:rsidR="007E2204" w:rsidRPr="005042C4" w:rsidRDefault="007E2204" w:rsidP="003E7F7A">
      <w:pPr>
        <w:spacing w:after="120"/>
        <w:jc w:val="both"/>
      </w:pPr>
      <w:r w:rsidRPr="005042C4">
        <w:t>Nepal is a developing country of population nearly 30 million</w:t>
      </w:r>
      <w:sdt>
        <w:sdtPr>
          <w:id w:val="1938793040"/>
          <w:citation/>
        </w:sdtPr>
        <w:sdtEndPr/>
        <w:sdtContent>
          <w:r>
            <w:fldChar w:fldCharType="begin"/>
          </w:r>
          <w:r w:rsidRPr="005042C4">
            <w:instrText xml:space="preserve"> CITATION wor17 \l 1044 </w:instrText>
          </w:r>
          <w:r>
            <w:fldChar w:fldCharType="separate"/>
          </w:r>
          <w:r w:rsidR="001C1BB8">
            <w:rPr>
              <w:noProof/>
            </w:rPr>
            <w:t xml:space="preserve"> </w:t>
          </w:r>
          <w:r w:rsidR="001C1BB8" w:rsidRPr="001C1BB8">
            <w:rPr>
              <w:noProof/>
            </w:rPr>
            <w:t>(worldometers, 2017)</w:t>
          </w:r>
          <w:r>
            <w:fldChar w:fldCharType="end"/>
          </w:r>
        </w:sdtContent>
      </w:sdt>
      <w:r w:rsidRPr="005042C4">
        <w:t xml:space="preserve"> with an estimated population of 33 million in 2031</w:t>
      </w:r>
      <w:sdt>
        <w:sdtPr>
          <w:id w:val="922233852"/>
          <w:citation/>
        </w:sdtPr>
        <w:sdtEndPr/>
        <w:sdtContent>
          <w:r>
            <w:fldChar w:fldCharType="begin"/>
          </w:r>
          <w:r w:rsidRPr="005042C4">
            <w:instrText xml:space="preserve"> CITATION Gov14 \l 1044 </w:instrText>
          </w:r>
          <w:r>
            <w:fldChar w:fldCharType="separate"/>
          </w:r>
          <w:r w:rsidR="001C1BB8">
            <w:rPr>
              <w:noProof/>
            </w:rPr>
            <w:t xml:space="preserve"> </w:t>
          </w:r>
          <w:r w:rsidR="001C1BB8" w:rsidRPr="001C1BB8">
            <w:rPr>
              <w:noProof/>
            </w:rPr>
            <w:t>(Government of Nepal N. P., 2014)</w:t>
          </w:r>
          <w:r>
            <w:fldChar w:fldCharType="end"/>
          </w:r>
        </w:sdtContent>
      </w:sdt>
      <w:r w:rsidRPr="005042C4">
        <w:t>. It is one of the least urbanized countries. Level of urbanization is 18.2 percent and a rate of urbanization of 3.18 percent</w:t>
      </w:r>
      <w:sdt>
        <w:sdtPr>
          <w:id w:val="133766578"/>
          <w:citation/>
        </w:sdtPr>
        <w:sdtEndPr/>
        <w:sdtContent>
          <w:r>
            <w:fldChar w:fldCharType="begin"/>
          </w:r>
          <w:r w:rsidRPr="005042C4">
            <w:instrText xml:space="preserve"> CITATION Cen16 \l 1044 </w:instrText>
          </w:r>
          <w:r>
            <w:fldChar w:fldCharType="separate"/>
          </w:r>
          <w:r w:rsidR="001C1BB8">
            <w:rPr>
              <w:noProof/>
            </w:rPr>
            <w:t xml:space="preserve"> </w:t>
          </w:r>
          <w:r w:rsidR="001C1BB8" w:rsidRPr="001C1BB8">
            <w:rPr>
              <w:noProof/>
            </w:rPr>
            <w:t>((CIA), 2016)</w:t>
          </w:r>
          <w:r>
            <w:fldChar w:fldCharType="end"/>
          </w:r>
        </w:sdtContent>
      </w:sdt>
    </w:p>
    <w:p w:rsidR="007E2204" w:rsidRPr="005042C4" w:rsidRDefault="007E2204" w:rsidP="003E7F7A">
      <w:pPr>
        <w:spacing w:after="120"/>
        <w:jc w:val="both"/>
      </w:pPr>
      <w:r w:rsidRPr="005042C4">
        <w:t xml:space="preserve">Being in the global list of Least Developed countries the country is overwhelmed by urbanization challenges due to haphazard and unprecedented urban growth especially in cities like </w:t>
      </w:r>
      <w:r w:rsidR="006E740C">
        <w:t>K</w:t>
      </w:r>
      <w:r w:rsidR="006E740C" w:rsidRPr="005042C4">
        <w:t>athmandu</w:t>
      </w:r>
      <w:r w:rsidRPr="005042C4">
        <w:t>, Pokhara, the in</w:t>
      </w:r>
      <w:r w:rsidR="001C4BBA">
        <w:t xml:space="preserve">ner Tarai valleys, </w:t>
      </w:r>
      <w:r w:rsidRPr="005042C4">
        <w:t xml:space="preserve">market and border towns located between the east-west highway. </w:t>
      </w:r>
      <w:r w:rsidRPr="005042C4">
        <w:lastRenderedPageBreak/>
        <w:t>Urbanization is also making its marks to the border with India. Not only big cities every small city having excess to main highways which runs along east to west are influenced with improper urbanization.</w:t>
      </w:r>
    </w:p>
    <w:p w:rsidR="007E2204" w:rsidRPr="005042C4" w:rsidRDefault="007E2204" w:rsidP="003E7F7A">
      <w:pPr>
        <w:spacing w:after="120"/>
        <w:jc w:val="both"/>
      </w:pPr>
      <w:r w:rsidRPr="005042C4">
        <w:t>Main reason for rapid urbanization in Nepal is due to migration, internal migration. People are migrating from rural to urban areas in large number every year. There are mainly three ways of urbanization in Nepal – by population growth, internal migration (rural to urban areas) and transformation of rural areas into urban.</w:t>
      </w:r>
    </w:p>
    <w:p w:rsidR="007E2204" w:rsidRPr="005042C4" w:rsidRDefault="007E2204" w:rsidP="003E7F7A">
      <w:pPr>
        <w:spacing w:after="120"/>
        <w:jc w:val="both"/>
      </w:pPr>
      <w:r w:rsidRPr="005042C4">
        <w:t xml:space="preserve">Factors like physical conditions, accessibility of different public service like health, education, transportation, security, good job opportunities, social life are influencing factors for the dynamic urban growth. Among them economic opportunities, population </w:t>
      </w:r>
      <w:r w:rsidR="00383EBC" w:rsidRPr="005042C4">
        <w:t>growth,</w:t>
      </w:r>
      <w:r w:rsidRPr="005042C4">
        <w:t xml:space="preserve"> and political situation in rural areas are found to be the highest impacting factors for urban growth</w:t>
      </w:r>
      <w:sdt>
        <w:sdtPr>
          <w:id w:val="-829666704"/>
          <w:citation/>
        </w:sdtPr>
        <w:sdtEndPr/>
        <w:sdtContent>
          <w:r>
            <w:fldChar w:fldCharType="begin"/>
          </w:r>
          <w:r w:rsidRPr="005042C4">
            <w:instrText xml:space="preserve"> CITATION Dev12 \l 1044 </w:instrText>
          </w:r>
          <w:r>
            <w:fldChar w:fldCharType="separate"/>
          </w:r>
          <w:r w:rsidR="001C1BB8">
            <w:rPr>
              <w:noProof/>
            </w:rPr>
            <w:t xml:space="preserve"> </w:t>
          </w:r>
          <w:r w:rsidR="001C1BB8" w:rsidRPr="001C1BB8">
            <w:rPr>
              <w:noProof/>
            </w:rPr>
            <w:t>(Devkota, 2012)</w:t>
          </w:r>
          <w:r>
            <w:fldChar w:fldCharType="end"/>
          </w:r>
        </w:sdtContent>
      </w:sdt>
      <w:r w:rsidRPr="005042C4">
        <w:t>.</w:t>
      </w:r>
    </w:p>
    <w:p w:rsidR="007E2204" w:rsidRPr="005D50CA" w:rsidRDefault="007E2204" w:rsidP="004E401A">
      <w:pPr>
        <w:pStyle w:val="Table"/>
        <w:rPr>
          <w:lang w:val="en-US"/>
        </w:rPr>
      </w:pPr>
      <w:bookmarkStart w:id="72" w:name="_Toc481234604"/>
      <w:bookmarkStart w:id="73" w:name="_Toc481236801"/>
      <w:bookmarkStart w:id="74" w:name="_Toc481236928"/>
      <w:bookmarkStart w:id="75" w:name="_Toc482273361"/>
      <w:r w:rsidRPr="008C49C3">
        <w:rPr>
          <w:lang w:val="en-US"/>
        </w:rPr>
        <w:t xml:space="preserve">Table </w:t>
      </w:r>
      <w:r>
        <w:fldChar w:fldCharType="begin"/>
      </w:r>
      <w:r w:rsidRPr="008C49C3">
        <w:rPr>
          <w:lang w:val="en-US"/>
        </w:rPr>
        <w:instrText xml:space="preserve"> SEQ Table \* ARABIC </w:instrText>
      </w:r>
      <w:r>
        <w:fldChar w:fldCharType="separate"/>
      </w:r>
      <w:r w:rsidR="00216C6C">
        <w:rPr>
          <w:noProof/>
          <w:lang w:val="en-US"/>
        </w:rPr>
        <w:t>2</w:t>
      </w:r>
      <w:r>
        <w:fldChar w:fldCharType="end"/>
      </w:r>
      <w:r w:rsidRPr="008C49C3">
        <w:rPr>
          <w:lang w:val="en-US"/>
        </w:rPr>
        <w:t xml:space="preserve"> Trend of Urbanization in Nepal</w:t>
      </w:r>
      <w:sdt>
        <w:sdtPr>
          <w:id w:val="-765306165"/>
          <w:citation/>
        </w:sdtPr>
        <w:sdtEndPr/>
        <w:sdtContent>
          <w:r>
            <w:fldChar w:fldCharType="begin"/>
          </w:r>
          <w:r w:rsidRPr="008C49C3">
            <w:rPr>
              <w:lang w:val="en-US"/>
            </w:rPr>
            <w:instrText xml:space="preserve"> CITATION Sta12 \l 1044 </w:instrText>
          </w:r>
          <w:r>
            <w:fldChar w:fldCharType="separate"/>
          </w:r>
          <w:r w:rsidR="001C1BB8">
            <w:rPr>
              <w:noProof/>
              <w:lang w:val="en-US"/>
            </w:rPr>
            <w:t xml:space="preserve"> </w:t>
          </w:r>
          <w:r w:rsidR="001C1BB8" w:rsidRPr="001C1BB8">
            <w:rPr>
              <w:noProof/>
              <w:lang w:val="en-US"/>
            </w:rPr>
            <w:t>(Statistics, 2012)</w:t>
          </w:r>
          <w:r>
            <w:fldChar w:fldCharType="end"/>
          </w:r>
        </w:sdtContent>
      </w:sdt>
      <w:bookmarkEnd w:id="72"/>
      <w:bookmarkEnd w:id="73"/>
      <w:bookmarkEnd w:id="74"/>
      <w:r w:rsidR="005D50CA" w:rsidRPr="005D50CA">
        <w:rPr>
          <w:lang w:val="en-US"/>
        </w:rPr>
        <w:t>.</w:t>
      </w:r>
      <w:bookmarkEnd w:id="75"/>
    </w:p>
    <w:tbl>
      <w:tblPr>
        <w:tblW w:w="8900" w:type="dxa"/>
        <w:jc w:val="center"/>
        <w:tblLook w:val="04A0" w:firstRow="1" w:lastRow="0" w:firstColumn="1" w:lastColumn="0" w:noHBand="0" w:noVBand="1"/>
      </w:tblPr>
      <w:tblGrid>
        <w:gridCol w:w="960"/>
        <w:gridCol w:w="1060"/>
        <w:gridCol w:w="2110"/>
        <w:gridCol w:w="1980"/>
        <w:gridCol w:w="2790"/>
      </w:tblGrid>
      <w:tr w:rsidR="007E2204" w:rsidRPr="005042C4" w:rsidTr="004E401A">
        <w:trPr>
          <w:trHeight w:val="300"/>
          <w:jc w:val="center"/>
        </w:trPr>
        <w:tc>
          <w:tcPr>
            <w:tcW w:w="960" w:type="dxa"/>
            <w:vMerge w:val="restart"/>
            <w:tcBorders>
              <w:top w:val="single" w:sz="8" w:space="0" w:color="auto"/>
              <w:left w:val="single" w:sz="8" w:space="0" w:color="auto"/>
              <w:bottom w:val="single" w:sz="8" w:space="0" w:color="000000"/>
              <w:right w:val="single" w:sz="4" w:space="0" w:color="auto"/>
            </w:tcBorders>
            <w:shd w:val="clear" w:color="auto" w:fill="auto"/>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Year</w:t>
            </w:r>
          </w:p>
        </w:tc>
        <w:tc>
          <w:tcPr>
            <w:tcW w:w="1060" w:type="dxa"/>
            <w:vMerge w:val="restart"/>
            <w:tcBorders>
              <w:top w:val="single" w:sz="8" w:space="0" w:color="auto"/>
              <w:left w:val="single" w:sz="4" w:space="0" w:color="auto"/>
              <w:bottom w:val="single" w:sz="8" w:space="0" w:color="000000"/>
              <w:right w:val="single" w:sz="4" w:space="0" w:color="auto"/>
            </w:tcBorders>
            <w:shd w:val="clear" w:color="auto" w:fill="auto"/>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Number of towns</w:t>
            </w:r>
          </w:p>
        </w:tc>
        <w:tc>
          <w:tcPr>
            <w:tcW w:w="2110" w:type="dxa"/>
            <w:vMerge w:val="restart"/>
            <w:tcBorders>
              <w:top w:val="single" w:sz="8" w:space="0" w:color="auto"/>
              <w:left w:val="single" w:sz="4" w:space="0" w:color="auto"/>
              <w:bottom w:val="single" w:sz="8" w:space="0" w:color="000000"/>
              <w:right w:val="single" w:sz="4" w:space="0" w:color="auto"/>
            </w:tcBorders>
            <w:shd w:val="clear" w:color="auto" w:fill="auto"/>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Urban Population in millions</w:t>
            </w:r>
          </w:p>
        </w:tc>
        <w:tc>
          <w:tcPr>
            <w:tcW w:w="1980" w:type="dxa"/>
            <w:vMerge w:val="restart"/>
            <w:tcBorders>
              <w:top w:val="single" w:sz="8" w:space="0" w:color="auto"/>
              <w:left w:val="single" w:sz="4" w:space="0" w:color="auto"/>
              <w:bottom w:val="single" w:sz="8" w:space="0" w:color="000000"/>
              <w:right w:val="single" w:sz="4" w:space="0" w:color="auto"/>
            </w:tcBorders>
            <w:shd w:val="clear" w:color="auto" w:fill="auto"/>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Percentage of urban population</w:t>
            </w:r>
          </w:p>
        </w:tc>
        <w:tc>
          <w:tcPr>
            <w:tcW w:w="2790" w:type="dxa"/>
            <w:vMerge w:val="restart"/>
            <w:tcBorders>
              <w:top w:val="single" w:sz="8" w:space="0" w:color="auto"/>
              <w:left w:val="single" w:sz="4" w:space="0" w:color="auto"/>
              <w:bottom w:val="single" w:sz="8" w:space="0" w:color="000000"/>
              <w:right w:val="single" w:sz="8" w:space="0" w:color="000000"/>
            </w:tcBorders>
            <w:shd w:val="clear" w:color="auto" w:fill="auto"/>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Average annual urban growth rate in percentage</w:t>
            </w:r>
          </w:p>
        </w:tc>
      </w:tr>
      <w:tr w:rsidR="007E2204" w:rsidRPr="005042C4" w:rsidTr="004E401A">
        <w:trPr>
          <w:trHeight w:val="464"/>
          <w:jc w:val="center"/>
        </w:trPr>
        <w:tc>
          <w:tcPr>
            <w:tcW w:w="960" w:type="dxa"/>
            <w:vMerge/>
            <w:tcBorders>
              <w:top w:val="single" w:sz="8" w:space="0" w:color="auto"/>
              <w:left w:val="single" w:sz="8"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060" w:type="dxa"/>
            <w:vMerge/>
            <w:tcBorders>
              <w:top w:val="single" w:sz="8" w:space="0" w:color="auto"/>
              <w:left w:val="single" w:sz="4"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2110" w:type="dxa"/>
            <w:vMerge/>
            <w:tcBorders>
              <w:top w:val="single" w:sz="8" w:space="0" w:color="auto"/>
              <w:left w:val="single" w:sz="4"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980" w:type="dxa"/>
            <w:vMerge/>
            <w:tcBorders>
              <w:top w:val="single" w:sz="8" w:space="0" w:color="auto"/>
              <w:left w:val="single" w:sz="4"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2790" w:type="dxa"/>
            <w:vMerge/>
            <w:tcBorders>
              <w:top w:val="single" w:sz="8" w:space="0" w:color="auto"/>
              <w:left w:val="single" w:sz="4" w:space="0" w:color="auto"/>
              <w:bottom w:val="single" w:sz="8" w:space="0" w:color="000000"/>
              <w:right w:val="single" w:sz="8" w:space="0" w:color="000000"/>
            </w:tcBorders>
            <w:vAlign w:val="center"/>
            <w:hideMark/>
          </w:tcPr>
          <w:p w:rsidR="007E2204" w:rsidRPr="003A2E32" w:rsidRDefault="007E2204" w:rsidP="006D1844">
            <w:pPr>
              <w:spacing w:after="0"/>
              <w:jc w:val="both"/>
              <w:rPr>
                <w:rFonts w:eastAsia="Times New Roman" w:cs="Calibri"/>
                <w:b/>
                <w:bCs/>
                <w:color w:val="000000"/>
                <w:sz w:val="20"/>
                <w:szCs w:val="20"/>
              </w:rPr>
            </w:pP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1961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w:t>
            </w:r>
          </w:p>
        </w:tc>
        <w:tc>
          <w:tcPr>
            <w:tcW w:w="211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0.336</w:t>
            </w:r>
          </w:p>
        </w:tc>
        <w:tc>
          <w:tcPr>
            <w:tcW w:w="198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3.60</w:t>
            </w:r>
          </w:p>
        </w:tc>
        <w:tc>
          <w:tcPr>
            <w:tcW w:w="2790" w:type="dxa"/>
            <w:tcBorders>
              <w:top w:val="nil"/>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1.65</w:t>
            </w: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1971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46</w:t>
            </w:r>
          </w:p>
        </w:tc>
        <w:tc>
          <w:tcPr>
            <w:tcW w:w="211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0.462</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401.00</w:t>
            </w:r>
          </w:p>
        </w:tc>
        <w:tc>
          <w:tcPr>
            <w:tcW w:w="2790"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3.23</w:t>
            </w: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1981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23</w:t>
            </w:r>
          </w:p>
        </w:tc>
        <w:tc>
          <w:tcPr>
            <w:tcW w:w="211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0.957</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6.30</w:t>
            </w:r>
          </w:p>
        </w:tc>
        <w:tc>
          <w:tcPr>
            <w:tcW w:w="2790"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7.55</w:t>
            </w: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1991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33</w:t>
            </w:r>
          </w:p>
        </w:tc>
        <w:tc>
          <w:tcPr>
            <w:tcW w:w="211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1.696</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9.20</w:t>
            </w:r>
          </w:p>
        </w:tc>
        <w:tc>
          <w:tcPr>
            <w:tcW w:w="2790"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5.89</w:t>
            </w: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2001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58</w:t>
            </w:r>
          </w:p>
        </w:tc>
        <w:tc>
          <w:tcPr>
            <w:tcW w:w="211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3.280</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13.90</w:t>
            </w:r>
          </w:p>
        </w:tc>
        <w:tc>
          <w:tcPr>
            <w:tcW w:w="2790"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6.65</w:t>
            </w:r>
          </w:p>
        </w:tc>
      </w:tr>
      <w:tr w:rsidR="007E2204" w:rsidRPr="00643326" w:rsidTr="004E401A">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2011</w:t>
            </w:r>
          </w:p>
        </w:tc>
        <w:tc>
          <w:tcPr>
            <w:tcW w:w="106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58</w:t>
            </w:r>
          </w:p>
        </w:tc>
        <w:tc>
          <w:tcPr>
            <w:tcW w:w="211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4.530</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17.00</w:t>
            </w:r>
          </w:p>
        </w:tc>
        <w:tc>
          <w:tcPr>
            <w:tcW w:w="2790"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4.7</w:t>
            </w:r>
          </w:p>
        </w:tc>
      </w:tr>
      <w:tr w:rsidR="007E2204" w:rsidRPr="00643326" w:rsidTr="004E401A">
        <w:trPr>
          <w:trHeight w:val="300"/>
          <w:jc w:val="center"/>
        </w:trPr>
        <w:tc>
          <w:tcPr>
            <w:tcW w:w="960" w:type="dxa"/>
            <w:tcBorders>
              <w:top w:val="nil"/>
              <w:left w:val="single" w:sz="8" w:space="0" w:color="auto"/>
              <w:bottom w:val="nil"/>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2015</w:t>
            </w:r>
          </w:p>
        </w:tc>
        <w:tc>
          <w:tcPr>
            <w:tcW w:w="1060" w:type="dxa"/>
            <w:tcBorders>
              <w:top w:val="nil"/>
              <w:left w:val="nil"/>
              <w:bottom w:val="nil"/>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217*</w:t>
            </w:r>
          </w:p>
        </w:tc>
        <w:tc>
          <w:tcPr>
            <w:tcW w:w="2110" w:type="dxa"/>
            <w:tcBorders>
              <w:top w:val="single" w:sz="4" w:space="0" w:color="auto"/>
              <w:left w:val="nil"/>
              <w:bottom w:val="nil"/>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5.307</w:t>
            </w:r>
          </w:p>
        </w:tc>
        <w:tc>
          <w:tcPr>
            <w:tcW w:w="1980" w:type="dxa"/>
            <w:tcBorders>
              <w:top w:val="single" w:sz="4" w:space="0" w:color="auto"/>
              <w:left w:val="nil"/>
              <w:bottom w:val="nil"/>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18.62**</w:t>
            </w:r>
          </w:p>
        </w:tc>
        <w:tc>
          <w:tcPr>
            <w:tcW w:w="2790" w:type="dxa"/>
            <w:tcBorders>
              <w:top w:val="single" w:sz="4" w:space="0" w:color="auto"/>
              <w:left w:val="nil"/>
              <w:bottom w:val="nil"/>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3.18***</w:t>
            </w:r>
          </w:p>
        </w:tc>
      </w:tr>
      <w:tr w:rsidR="007E2204" w:rsidRPr="005042C4" w:rsidTr="004E401A">
        <w:trPr>
          <w:trHeight w:val="300"/>
          <w:jc w:val="center"/>
        </w:trPr>
        <w:tc>
          <w:tcPr>
            <w:tcW w:w="8900" w:type="dxa"/>
            <w:gridSpan w:val="5"/>
            <w:vMerge w:val="restart"/>
            <w:tcBorders>
              <w:top w:val="single" w:sz="4" w:space="0" w:color="auto"/>
              <w:left w:val="single" w:sz="8" w:space="0" w:color="auto"/>
              <w:bottom w:val="single" w:sz="4" w:space="0" w:color="000000"/>
              <w:right w:val="single" w:sz="8" w:space="0" w:color="000000"/>
            </w:tcBorders>
            <w:shd w:val="clear" w:color="auto" w:fill="auto"/>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There are 217 municipalities in Nepal of which only 58 existed until 2014. 72 were established in May 2014, 61 in December 2014 and another 26 in September 2015. In addition, the Government of Nepal raised the administrative level of 7 existing municipalities to sub-metropolitan municipality for a total of 11.</w:t>
            </w:r>
          </w:p>
        </w:tc>
      </w:tr>
      <w:tr w:rsidR="007E2204" w:rsidRPr="005042C4" w:rsidTr="004E401A">
        <w:trPr>
          <w:trHeight w:val="464"/>
          <w:jc w:val="center"/>
        </w:trPr>
        <w:tc>
          <w:tcPr>
            <w:tcW w:w="8900" w:type="dxa"/>
            <w:gridSpan w:val="5"/>
            <w:vMerge/>
            <w:tcBorders>
              <w:top w:val="single" w:sz="4" w:space="0" w:color="auto"/>
              <w:left w:val="single" w:sz="8" w:space="0" w:color="auto"/>
              <w:bottom w:val="single" w:sz="4" w:space="0" w:color="000000"/>
              <w:right w:val="single" w:sz="8" w:space="0" w:color="000000"/>
            </w:tcBorders>
            <w:vAlign w:val="center"/>
            <w:hideMark/>
          </w:tcPr>
          <w:p w:rsidR="007E2204" w:rsidRPr="003A2E32" w:rsidRDefault="007E2204" w:rsidP="006D1844">
            <w:pPr>
              <w:spacing w:after="0"/>
              <w:jc w:val="both"/>
              <w:rPr>
                <w:rFonts w:eastAsia="Times New Roman" w:cs="Calibri"/>
                <w:color w:val="000000"/>
                <w:sz w:val="20"/>
                <w:szCs w:val="20"/>
              </w:rPr>
            </w:pPr>
          </w:p>
        </w:tc>
      </w:tr>
      <w:tr w:rsidR="007E2204" w:rsidRPr="005042C4" w:rsidTr="004E401A">
        <w:trPr>
          <w:trHeight w:val="464"/>
          <w:jc w:val="center"/>
        </w:trPr>
        <w:tc>
          <w:tcPr>
            <w:tcW w:w="8900" w:type="dxa"/>
            <w:gridSpan w:val="5"/>
            <w:vMerge/>
            <w:tcBorders>
              <w:top w:val="single" w:sz="4" w:space="0" w:color="auto"/>
              <w:left w:val="single" w:sz="8" w:space="0" w:color="auto"/>
              <w:bottom w:val="single" w:sz="4" w:space="0" w:color="000000"/>
              <w:right w:val="single" w:sz="8" w:space="0" w:color="000000"/>
            </w:tcBorders>
            <w:vAlign w:val="center"/>
            <w:hideMark/>
          </w:tcPr>
          <w:p w:rsidR="007E2204" w:rsidRPr="003A2E32" w:rsidRDefault="007E2204" w:rsidP="006D1844">
            <w:pPr>
              <w:spacing w:after="0"/>
              <w:jc w:val="both"/>
              <w:rPr>
                <w:rFonts w:eastAsia="Times New Roman" w:cs="Calibri"/>
                <w:color w:val="000000"/>
                <w:sz w:val="20"/>
                <w:szCs w:val="20"/>
              </w:rPr>
            </w:pPr>
          </w:p>
        </w:tc>
      </w:tr>
      <w:tr w:rsidR="007E2204" w:rsidRPr="005042C4" w:rsidTr="004E401A">
        <w:trPr>
          <w:trHeight w:val="464"/>
          <w:jc w:val="center"/>
        </w:trPr>
        <w:tc>
          <w:tcPr>
            <w:tcW w:w="8900" w:type="dxa"/>
            <w:gridSpan w:val="5"/>
            <w:vMerge/>
            <w:tcBorders>
              <w:top w:val="single" w:sz="4" w:space="0" w:color="auto"/>
              <w:left w:val="single" w:sz="8" w:space="0" w:color="auto"/>
              <w:bottom w:val="single" w:sz="4" w:space="0" w:color="000000"/>
              <w:right w:val="single" w:sz="8" w:space="0" w:color="000000"/>
            </w:tcBorders>
            <w:vAlign w:val="center"/>
            <w:hideMark/>
          </w:tcPr>
          <w:p w:rsidR="007E2204" w:rsidRPr="003A2E32" w:rsidRDefault="007E2204" w:rsidP="006D1844">
            <w:pPr>
              <w:spacing w:after="0"/>
              <w:jc w:val="both"/>
              <w:rPr>
                <w:rFonts w:eastAsia="Times New Roman" w:cs="Calibri"/>
                <w:color w:val="000000"/>
                <w:sz w:val="20"/>
                <w:szCs w:val="20"/>
              </w:rPr>
            </w:pPr>
          </w:p>
        </w:tc>
      </w:tr>
      <w:tr w:rsidR="007E2204" w:rsidRPr="00643326" w:rsidTr="004E401A">
        <w:trPr>
          <w:trHeight w:val="300"/>
          <w:jc w:val="center"/>
        </w:trPr>
        <w:tc>
          <w:tcPr>
            <w:tcW w:w="8900" w:type="dxa"/>
            <w:gridSpan w:val="5"/>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World Bank 2015</w:t>
            </w:r>
          </w:p>
        </w:tc>
      </w:tr>
      <w:tr w:rsidR="007E2204" w:rsidRPr="005042C4" w:rsidTr="004E401A">
        <w:trPr>
          <w:trHeight w:val="315"/>
          <w:jc w:val="center"/>
        </w:trPr>
        <w:tc>
          <w:tcPr>
            <w:tcW w:w="8900" w:type="dxa"/>
            <w:gridSpan w:val="5"/>
            <w:tcBorders>
              <w:top w:val="nil"/>
              <w:left w:val="single" w:sz="8" w:space="0" w:color="auto"/>
              <w:bottom w:val="single" w:sz="8"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Central Intelligence Agency (2015), The World Fact Book</w:t>
            </w:r>
          </w:p>
        </w:tc>
      </w:tr>
    </w:tbl>
    <w:p w:rsidR="003E7F7A" w:rsidRDefault="003E7F7A" w:rsidP="003E7F7A">
      <w:pPr>
        <w:spacing w:after="120"/>
        <w:jc w:val="both"/>
      </w:pPr>
    </w:p>
    <w:p w:rsidR="007E2204" w:rsidRPr="005042C4" w:rsidRDefault="00F026E3" w:rsidP="003E7F7A">
      <w:pPr>
        <w:spacing w:after="120"/>
        <w:jc w:val="both"/>
      </w:pPr>
      <w:r>
        <w:t>Table 2</w:t>
      </w:r>
      <w:r w:rsidR="007E2204" w:rsidRPr="005042C4">
        <w:t xml:space="preserve"> shows the trend of urbanization in Nepal from 1961 to 2015.From this we can summarize that the urban population will grow further making urban cities more denser and denser. We can take Kathmandu valley as an example.</w:t>
      </w:r>
    </w:p>
    <w:p w:rsidR="007E2204" w:rsidRPr="005042C4" w:rsidRDefault="007E2204" w:rsidP="003E7F7A">
      <w:pPr>
        <w:spacing w:after="120"/>
        <w:jc w:val="both"/>
      </w:pPr>
      <w:r w:rsidRPr="005042C4">
        <w:t>The Kathmandu valley which is the capital city of Nepal is the most populated urban region and one of the fastest- growing urban agglomerations in South Asia</w:t>
      </w:r>
      <w:sdt>
        <w:sdtPr>
          <w:id w:val="609858324"/>
          <w:citation/>
        </w:sdtPr>
        <w:sdtEndPr/>
        <w:sdtContent>
          <w:r>
            <w:fldChar w:fldCharType="begin"/>
          </w:r>
          <w:r w:rsidRPr="005042C4">
            <w:instrText xml:space="preserve">CITATION Eli13 \l 1044 </w:instrText>
          </w:r>
          <w:r>
            <w:fldChar w:fldCharType="separate"/>
          </w:r>
          <w:r w:rsidR="001C1BB8">
            <w:rPr>
              <w:noProof/>
            </w:rPr>
            <w:t xml:space="preserve"> </w:t>
          </w:r>
          <w:r w:rsidR="001C1BB8" w:rsidRPr="001C1BB8">
            <w:rPr>
              <w:noProof/>
            </w:rPr>
            <w:t>(Elisa Muzzini, 2013)</w:t>
          </w:r>
          <w:r>
            <w:fldChar w:fldCharType="end"/>
          </w:r>
        </w:sdtContent>
      </w:sdt>
      <w:r w:rsidRPr="005042C4">
        <w:t xml:space="preserve">. At present </w:t>
      </w:r>
      <w:r w:rsidR="00A22416">
        <w:t xml:space="preserve">urban cities like </w:t>
      </w:r>
      <w:r w:rsidRPr="005042C4">
        <w:t>Kathmandu Valle</w:t>
      </w:r>
      <w:r w:rsidR="00A22416">
        <w:t>y accounts, nearly 19</w:t>
      </w:r>
      <w:r w:rsidRPr="005042C4">
        <w:t xml:space="preserve"> per cent of the total population</w:t>
      </w:r>
      <w:sdt>
        <w:sdtPr>
          <w:id w:val="1343351057"/>
          <w:citation/>
        </w:sdtPr>
        <w:sdtEndPr/>
        <w:sdtContent>
          <w:r w:rsidR="00A22416">
            <w:fldChar w:fldCharType="begin"/>
          </w:r>
          <w:r w:rsidR="00A22416" w:rsidRPr="00A22416">
            <w:instrText xml:space="preserve"> CITATION wor17 \l 1044 </w:instrText>
          </w:r>
          <w:r w:rsidR="00A22416">
            <w:fldChar w:fldCharType="separate"/>
          </w:r>
          <w:r w:rsidR="001C1BB8">
            <w:rPr>
              <w:noProof/>
            </w:rPr>
            <w:t xml:space="preserve"> </w:t>
          </w:r>
          <w:r w:rsidR="001C1BB8" w:rsidRPr="001C1BB8">
            <w:rPr>
              <w:noProof/>
            </w:rPr>
            <w:t>(worldometers, 2017)</w:t>
          </w:r>
          <w:r w:rsidR="00A22416">
            <w:fldChar w:fldCharType="end"/>
          </w:r>
        </w:sdtContent>
      </w:sdt>
      <w:r w:rsidRPr="005042C4">
        <w:t>. Furthermore, not only big cities but also medium- sized and several small cities are experiencing high growth. Figure below shows an example of urbanization in Kathmandu valley since 1967 to 2011.</w:t>
      </w:r>
    </w:p>
    <w:p w:rsidR="007E2204" w:rsidRDefault="007E2204" w:rsidP="006D1844">
      <w:pPr>
        <w:keepNext/>
        <w:jc w:val="both"/>
      </w:pPr>
      <w:r>
        <w:rPr>
          <w:noProof/>
          <w:lang w:val="nb-NO" w:eastAsia="nb-NO"/>
        </w:rPr>
        <w:lastRenderedPageBreak/>
        <w:drawing>
          <wp:inline distT="0" distB="0" distL="0" distR="0" wp14:anchorId="43B87646" wp14:editId="169E3772">
            <wp:extent cx="5857874" cy="4772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rbanization growth kathmandu.JPG"/>
                    <pic:cNvPicPr/>
                  </pic:nvPicPr>
                  <pic:blipFill rotWithShape="1">
                    <a:blip r:embed="rId40">
                      <a:extLst>
                        <a:ext uri="{28A0092B-C50C-407E-A947-70E740481C1C}">
                          <a14:useLocalDpi xmlns:a14="http://schemas.microsoft.com/office/drawing/2010/main" val="0"/>
                        </a:ext>
                      </a:extLst>
                    </a:blip>
                    <a:srcRect r="3755"/>
                    <a:stretch/>
                  </pic:blipFill>
                  <pic:spPr bwMode="auto">
                    <a:xfrm>
                      <a:off x="0" y="0"/>
                      <a:ext cx="5882376" cy="4791985"/>
                    </a:xfrm>
                    <a:prstGeom prst="rect">
                      <a:avLst/>
                    </a:prstGeom>
                    <a:ln>
                      <a:noFill/>
                    </a:ln>
                    <a:extLst>
                      <a:ext uri="{53640926-AAD7-44D8-BBD7-CCE9431645EC}">
                        <a14:shadowObscured xmlns:a14="http://schemas.microsoft.com/office/drawing/2010/main"/>
                      </a:ext>
                    </a:extLst>
                  </pic:spPr>
                </pic:pic>
              </a:graphicData>
            </a:graphic>
          </wp:inline>
        </w:drawing>
      </w:r>
    </w:p>
    <w:p w:rsidR="007E2204" w:rsidRPr="00970E7D" w:rsidRDefault="007E2204" w:rsidP="004E401A">
      <w:pPr>
        <w:pStyle w:val="Figure"/>
      </w:pPr>
      <w:bookmarkStart w:id="76" w:name="_Toc481236609"/>
      <w:bookmarkStart w:id="77" w:name="_Toc482273321"/>
      <w:r>
        <w:t xml:space="preserve">Figure </w:t>
      </w:r>
      <w:fldSimple w:instr=" SEQ Figure \* ARABIC ">
        <w:r w:rsidR="00216C6C">
          <w:rPr>
            <w:noProof/>
          </w:rPr>
          <w:t>14</w:t>
        </w:r>
      </w:fldSimple>
      <w:r>
        <w:t xml:space="preserve"> Urban growth in Kathmandu Valley</w:t>
      </w:r>
      <w:sdt>
        <w:sdtPr>
          <w:id w:val="735524500"/>
          <w:citation/>
        </w:sdtPr>
        <w:sdtEndPr/>
        <w:sdtContent>
          <w:r>
            <w:fldChar w:fldCharType="begin"/>
          </w:r>
          <w:r w:rsidRPr="00970E7D">
            <w:instrText xml:space="preserve"> CITATION JIC12 \l 1044 </w:instrText>
          </w:r>
          <w:r>
            <w:fldChar w:fldCharType="separate"/>
          </w:r>
          <w:r w:rsidR="001C1BB8">
            <w:rPr>
              <w:noProof/>
            </w:rPr>
            <w:t xml:space="preserve"> </w:t>
          </w:r>
          <w:r w:rsidR="001C1BB8" w:rsidRPr="001C1BB8">
            <w:rPr>
              <w:noProof/>
            </w:rPr>
            <w:t>((JICA), 2012)</w:t>
          </w:r>
          <w:r>
            <w:fldChar w:fldCharType="end"/>
          </w:r>
        </w:sdtContent>
      </w:sdt>
      <w:bookmarkEnd w:id="76"/>
      <w:r w:rsidR="005D50CA">
        <w:t>.</w:t>
      </w:r>
      <w:bookmarkEnd w:id="77"/>
    </w:p>
    <w:p w:rsidR="001C4BBA" w:rsidRPr="005042C4" w:rsidRDefault="001C4BBA" w:rsidP="001C4BBA">
      <w:pPr>
        <w:spacing w:after="120"/>
        <w:jc w:val="both"/>
      </w:pPr>
      <w:r>
        <w:t xml:space="preserve">According to World Bank, </w:t>
      </w:r>
      <w:r w:rsidR="007E2204" w:rsidRPr="005042C4">
        <w:t>Nepal has been urbanizing quite fast as compared to other South Asian countries. Because of whi</w:t>
      </w:r>
      <w:r w:rsidR="00AC55C5">
        <w:t>ch places</w:t>
      </w:r>
      <w:r w:rsidR="007E2204" w:rsidRPr="005042C4">
        <w:t xml:space="preserve"> like Kathmandu, Pokhara, Biratnagar and other cities are facing a serious challenge of poor, inadequate and haphazard development.</w:t>
      </w:r>
      <w:r w:rsidRPr="001C4BBA">
        <w:t xml:space="preserve"> </w:t>
      </w:r>
    </w:p>
    <w:p w:rsidR="007E2204" w:rsidRDefault="007E2204" w:rsidP="003E7F7A">
      <w:pPr>
        <w:spacing w:after="120"/>
        <w:jc w:val="both"/>
      </w:pPr>
      <w:r w:rsidRPr="005042C4">
        <w:t>This paper summarizes the key findings from the in-depth review of literatures and the analysis of some field based information on urbanization patterns, issues, challenges, role of local government in addressing such challenges to inform urban policy stakeholders about the importance of energy efficient building design and maintain proper thermal comfort level inside the buildings with respect to the growing urbanization in Nepal.</w:t>
      </w:r>
    </w:p>
    <w:p w:rsidR="00AC55C5" w:rsidRDefault="00AC55C5" w:rsidP="003E7F7A">
      <w:pPr>
        <w:spacing w:after="120"/>
        <w:jc w:val="both"/>
      </w:pPr>
    </w:p>
    <w:p w:rsidR="00AC55C5" w:rsidRDefault="00AC55C5" w:rsidP="003E7F7A">
      <w:pPr>
        <w:spacing w:after="120"/>
        <w:jc w:val="both"/>
      </w:pPr>
    </w:p>
    <w:p w:rsidR="00AC55C5" w:rsidRPr="005042C4" w:rsidRDefault="00AC55C5" w:rsidP="003E7F7A">
      <w:pPr>
        <w:spacing w:after="120"/>
        <w:jc w:val="both"/>
      </w:pPr>
    </w:p>
    <w:p w:rsidR="007E2204" w:rsidRPr="00EB0206" w:rsidRDefault="007E2204" w:rsidP="00DE3DF5">
      <w:pPr>
        <w:pStyle w:val="Heading2"/>
        <w:spacing w:before="0" w:after="0" w:line="480" w:lineRule="auto"/>
        <w:jc w:val="both"/>
        <w:rPr>
          <w:lang w:val="en-US"/>
        </w:rPr>
      </w:pPr>
      <w:bookmarkStart w:id="78" w:name="_Toc481232279"/>
      <w:r w:rsidRPr="00EB0206">
        <w:rPr>
          <w:lang w:val="en-US"/>
        </w:rPr>
        <w:lastRenderedPageBreak/>
        <w:t xml:space="preserve"> </w:t>
      </w:r>
      <w:bookmarkStart w:id="79" w:name="_Toc481239162"/>
      <w:bookmarkStart w:id="80" w:name="_Toc482347355"/>
      <w:r w:rsidRPr="00EB0206">
        <w:rPr>
          <w:lang w:val="en-US"/>
        </w:rPr>
        <w:t>Nepal Energy situation</w:t>
      </w:r>
      <w:bookmarkEnd w:id="78"/>
      <w:bookmarkEnd w:id="79"/>
      <w:bookmarkEnd w:id="80"/>
    </w:p>
    <w:p w:rsidR="007E2204" w:rsidRPr="005042C4" w:rsidRDefault="007E2204" w:rsidP="003E7F7A">
      <w:pPr>
        <w:spacing w:after="120"/>
        <w:jc w:val="both"/>
      </w:pPr>
      <w:r w:rsidRPr="005042C4">
        <w:t xml:space="preserve">Energy is key for development in modern societies. We need energy to operate our daily home appliances, lightning, ventilation, cooking, communication, transportation and to function industries which produces our daily basic needs. We cannot imagine daily life without energy. It is also an important indicator of socio-economic development and per capita energy consumption is often referred as a key index of the development. Per capita energy consumption of developed country is higher. Table below shows the energy consumption of different countries. </w:t>
      </w:r>
    </w:p>
    <w:p w:rsidR="007E2204" w:rsidRPr="00C53B58" w:rsidRDefault="007E2204" w:rsidP="004E401A">
      <w:pPr>
        <w:pStyle w:val="Table"/>
        <w:rPr>
          <w:lang w:val="en-US"/>
        </w:rPr>
      </w:pPr>
      <w:bookmarkStart w:id="81" w:name="_Toc481236802"/>
      <w:bookmarkStart w:id="82" w:name="_Toc481236929"/>
      <w:bookmarkStart w:id="83" w:name="_Toc482273362"/>
      <w:r w:rsidRPr="00C53B58">
        <w:rPr>
          <w:lang w:val="en-US"/>
        </w:rPr>
        <w:t xml:space="preserve">Table </w:t>
      </w:r>
      <w:r>
        <w:fldChar w:fldCharType="begin"/>
      </w:r>
      <w:r w:rsidRPr="00C53B58">
        <w:rPr>
          <w:lang w:val="en-US"/>
        </w:rPr>
        <w:instrText xml:space="preserve"> SEQ Table \* ARABIC </w:instrText>
      </w:r>
      <w:r>
        <w:fldChar w:fldCharType="separate"/>
      </w:r>
      <w:r w:rsidR="00216C6C">
        <w:rPr>
          <w:noProof/>
          <w:lang w:val="en-US"/>
        </w:rPr>
        <w:t>3</w:t>
      </w:r>
      <w:r>
        <w:fldChar w:fldCharType="end"/>
      </w:r>
      <w:r w:rsidRPr="00C53B58">
        <w:rPr>
          <w:lang w:val="en-US"/>
        </w:rPr>
        <w:t xml:space="preserve"> Energy use per capita</w:t>
      </w:r>
      <w:sdt>
        <w:sdtPr>
          <w:id w:val="777518575"/>
          <w:citation/>
        </w:sdtPr>
        <w:sdtEndPr/>
        <w:sdtContent>
          <w:r>
            <w:fldChar w:fldCharType="begin"/>
          </w:r>
          <w:r w:rsidRPr="00C53B58">
            <w:rPr>
              <w:lang w:val="en-US"/>
            </w:rPr>
            <w:instrText xml:space="preserve">CITATION IBR17 \l 1044 </w:instrText>
          </w:r>
          <w:r>
            <w:fldChar w:fldCharType="separate"/>
          </w:r>
          <w:r w:rsidR="001C1BB8" w:rsidRPr="001C1BB8">
            <w:rPr>
              <w:noProof/>
              <w:lang w:val="en-US"/>
            </w:rPr>
            <w:t xml:space="preserve"> (World Development indicator, 2017)</w:t>
          </w:r>
          <w:r>
            <w:fldChar w:fldCharType="end"/>
          </w:r>
        </w:sdtContent>
      </w:sdt>
      <w:r w:rsidRPr="00C53B58">
        <w:rPr>
          <w:lang w:val="en-US"/>
        </w:rPr>
        <w:t>.</w:t>
      </w:r>
      <w:bookmarkEnd w:id="81"/>
      <w:bookmarkEnd w:id="82"/>
      <w:bookmarkEnd w:id="83"/>
    </w:p>
    <w:tbl>
      <w:tblPr>
        <w:tblW w:w="8495" w:type="dxa"/>
        <w:jc w:val="center"/>
        <w:tblLook w:val="04A0" w:firstRow="1" w:lastRow="0" w:firstColumn="1" w:lastColumn="0" w:noHBand="0" w:noVBand="1"/>
      </w:tblPr>
      <w:tblGrid>
        <w:gridCol w:w="2230"/>
        <w:gridCol w:w="1253"/>
        <w:gridCol w:w="1253"/>
        <w:gridCol w:w="1253"/>
        <w:gridCol w:w="1253"/>
        <w:gridCol w:w="1253"/>
      </w:tblGrid>
      <w:tr w:rsidR="007E2204" w:rsidRPr="005042C4" w:rsidTr="007E2204">
        <w:trPr>
          <w:trHeight w:val="303"/>
          <w:jc w:val="center"/>
        </w:trPr>
        <w:tc>
          <w:tcPr>
            <w:tcW w:w="223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Country</w:t>
            </w:r>
          </w:p>
        </w:tc>
        <w:tc>
          <w:tcPr>
            <w:tcW w:w="6265" w:type="dxa"/>
            <w:gridSpan w:val="5"/>
            <w:tcBorders>
              <w:top w:val="single" w:sz="8"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Energy Consumption per capita (GJ/year)</w:t>
            </w:r>
          </w:p>
        </w:tc>
      </w:tr>
      <w:tr w:rsidR="007E2204" w:rsidRPr="009369C6" w:rsidTr="007E2204">
        <w:trPr>
          <w:trHeight w:val="318"/>
          <w:jc w:val="center"/>
        </w:trPr>
        <w:tc>
          <w:tcPr>
            <w:tcW w:w="2230" w:type="dxa"/>
            <w:vMerge/>
            <w:tcBorders>
              <w:top w:val="single" w:sz="8" w:space="0" w:color="auto"/>
              <w:left w:val="single" w:sz="8"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2010</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2011</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2012</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2013</w:t>
            </w:r>
          </w:p>
        </w:tc>
        <w:tc>
          <w:tcPr>
            <w:tcW w:w="1253" w:type="dxa"/>
            <w:tcBorders>
              <w:top w:val="nil"/>
              <w:left w:val="nil"/>
              <w:bottom w:val="single" w:sz="8"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2014</w:t>
            </w:r>
          </w:p>
        </w:tc>
      </w:tr>
      <w:tr w:rsidR="007E2204" w:rsidRPr="009369C6" w:rsidTr="007E2204">
        <w:trPr>
          <w:trHeight w:val="303"/>
          <w:jc w:val="center"/>
        </w:trPr>
        <w:tc>
          <w:tcPr>
            <w:tcW w:w="223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Iceland</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714.97</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762.62</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740.46</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763.44</w:t>
            </w:r>
          </w:p>
        </w:tc>
        <w:tc>
          <w:tcPr>
            <w:tcW w:w="1253" w:type="dxa"/>
            <w:tcBorders>
              <w:top w:val="nil"/>
              <w:left w:val="nil"/>
              <w:bottom w:val="single" w:sz="4"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738.51</w:t>
            </w:r>
          </w:p>
        </w:tc>
      </w:tr>
      <w:tr w:rsidR="007E2204" w:rsidRPr="009369C6" w:rsidTr="007E2204">
        <w:trPr>
          <w:trHeight w:val="303"/>
          <w:jc w:val="center"/>
        </w:trPr>
        <w:tc>
          <w:tcPr>
            <w:tcW w:w="223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Japan</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163.62</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151.80</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148.82</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149.96</w:t>
            </w:r>
          </w:p>
        </w:tc>
        <w:tc>
          <w:tcPr>
            <w:tcW w:w="1253" w:type="dxa"/>
            <w:tcBorders>
              <w:top w:val="nil"/>
              <w:left w:val="nil"/>
              <w:bottom w:val="single" w:sz="4"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145.75</w:t>
            </w:r>
          </w:p>
        </w:tc>
      </w:tr>
      <w:tr w:rsidR="007E2204" w:rsidRPr="009369C6" w:rsidTr="007E2204">
        <w:trPr>
          <w:trHeight w:val="303"/>
          <w:jc w:val="center"/>
        </w:trPr>
        <w:tc>
          <w:tcPr>
            <w:tcW w:w="223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Norway</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291.46</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237.40</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248.20</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270.43</w:t>
            </w:r>
          </w:p>
        </w:tc>
        <w:tc>
          <w:tcPr>
            <w:tcW w:w="1253" w:type="dxa"/>
            <w:tcBorders>
              <w:top w:val="nil"/>
              <w:left w:val="nil"/>
              <w:bottom w:val="single" w:sz="4"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245.87</w:t>
            </w:r>
          </w:p>
        </w:tc>
      </w:tr>
      <w:tr w:rsidR="007E2204" w:rsidRPr="009369C6" w:rsidTr="007E2204">
        <w:trPr>
          <w:trHeight w:val="303"/>
          <w:jc w:val="center"/>
        </w:trPr>
        <w:tc>
          <w:tcPr>
            <w:tcW w:w="223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United Kingdom</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135.44</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124.60</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127.18</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125.06</w:t>
            </w:r>
          </w:p>
        </w:tc>
        <w:tc>
          <w:tcPr>
            <w:tcW w:w="1253" w:type="dxa"/>
            <w:tcBorders>
              <w:top w:val="nil"/>
              <w:left w:val="nil"/>
              <w:bottom w:val="single" w:sz="4"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115.57</w:t>
            </w:r>
          </w:p>
        </w:tc>
      </w:tr>
      <w:tr w:rsidR="007E2204" w:rsidRPr="009369C6" w:rsidTr="007E2204">
        <w:trPr>
          <w:trHeight w:val="303"/>
          <w:jc w:val="center"/>
        </w:trPr>
        <w:tc>
          <w:tcPr>
            <w:tcW w:w="2230"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United States</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300.78</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295.23</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286.12</w:t>
            </w:r>
          </w:p>
        </w:tc>
        <w:tc>
          <w:tcPr>
            <w:tcW w:w="1253"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290.47</w:t>
            </w:r>
          </w:p>
        </w:tc>
        <w:tc>
          <w:tcPr>
            <w:tcW w:w="1253" w:type="dxa"/>
            <w:tcBorders>
              <w:top w:val="nil"/>
              <w:left w:val="nil"/>
              <w:bottom w:val="single" w:sz="4"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290.53</w:t>
            </w:r>
          </w:p>
        </w:tc>
      </w:tr>
      <w:tr w:rsidR="007E2204" w:rsidRPr="009369C6" w:rsidTr="007E2204">
        <w:trPr>
          <w:trHeight w:val="318"/>
          <w:jc w:val="center"/>
        </w:trPr>
        <w:tc>
          <w:tcPr>
            <w:tcW w:w="2230" w:type="dxa"/>
            <w:tcBorders>
              <w:top w:val="nil"/>
              <w:left w:val="single" w:sz="8" w:space="0" w:color="auto"/>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Nepal</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15.96</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16.33</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15.43</w:t>
            </w:r>
          </w:p>
        </w:tc>
        <w:tc>
          <w:tcPr>
            <w:tcW w:w="1253" w:type="dxa"/>
            <w:tcBorders>
              <w:top w:val="nil"/>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15.53</w:t>
            </w:r>
          </w:p>
        </w:tc>
        <w:tc>
          <w:tcPr>
            <w:tcW w:w="1253" w:type="dxa"/>
            <w:tcBorders>
              <w:top w:val="nil"/>
              <w:left w:val="nil"/>
              <w:bottom w:val="single" w:sz="8" w:space="0" w:color="auto"/>
              <w:right w:val="single" w:sz="8"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w:t>
            </w:r>
          </w:p>
        </w:tc>
      </w:tr>
    </w:tbl>
    <w:p w:rsidR="007E2204" w:rsidRDefault="007E2204" w:rsidP="006D1844">
      <w:pPr>
        <w:jc w:val="both"/>
      </w:pPr>
    </w:p>
    <w:p w:rsidR="007E2204" w:rsidRPr="005042C4" w:rsidRDefault="007E2204" w:rsidP="003E7F7A">
      <w:pPr>
        <w:spacing w:after="120"/>
        <w:jc w:val="both"/>
      </w:pPr>
      <w:r w:rsidRPr="005042C4">
        <w:t xml:space="preserve">Nepal’s total energy consumption in 2015 was 475 PJ (11.3 mtoe). Most people </w:t>
      </w:r>
      <w:r w:rsidR="005A57E7">
        <w:t xml:space="preserve">in Nepal </w:t>
      </w:r>
      <w:r w:rsidRPr="005042C4">
        <w:t>live</w:t>
      </w:r>
      <w:r w:rsidR="005A57E7">
        <w:t>s</w:t>
      </w:r>
      <w:r w:rsidRPr="005042C4">
        <w:t xml:space="preserve"> in rural areas. They are highly dependent on biomass sources. They only use limited facilities for their daily livelihood activities. Biomass source such as wood, crop residues and anima dung shared 78% of total energy consumption. Both modern renewables and electricity contributed 3%, while petroleum products and coal subsidize 12% and 4% respectively of total energy consumption</w:t>
      </w:r>
      <w:sdt>
        <w:sdtPr>
          <w:id w:val="-532115943"/>
          <w:citation/>
        </w:sdtPr>
        <w:sdtEndPr/>
        <w:sdtContent>
          <w:r w:rsidRPr="00203A47">
            <w:fldChar w:fldCharType="begin"/>
          </w:r>
          <w:r w:rsidRPr="005042C4">
            <w:instrText xml:space="preserve"> CITATION Nak16 \l 1044 </w:instrText>
          </w:r>
          <w:r w:rsidRPr="00203A47">
            <w:fldChar w:fldCharType="separate"/>
          </w:r>
          <w:r w:rsidR="001C1BB8">
            <w:rPr>
              <w:noProof/>
            </w:rPr>
            <w:t xml:space="preserve"> </w:t>
          </w:r>
          <w:r w:rsidR="001C1BB8" w:rsidRPr="001C1BB8">
            <w:rPr>
              <w:noProof/>
            </w:rPr>
            <w:t>(Nakarmi, 2016)</w:t>
          </w:r>
          <w:r w:rsidRPr="00203A47">
            <w:fldChar w:fldCharType="end"/>
          </w:r>
        </w:sdtContent>
      </w:sdt>
      <w:r w:rsidRPr="005042C4">
        <w:t>. This clearly shows that Nepal is totally depends upon biomass energy e.g. wood, crop residue, animal dung and fossils fuels.</w:t>
      </w:r>
    </w:p>
    <w:p w:rsidR="007E2204" w:rsidRDefault="007E2204" w:rsidP="004E401A">
      <w:pPr>
        <w:pStyle w:val="Caption"/>
        <w:jc w:val="center"/>
      </w:pPr>
      <w:r>
        <w:rPr>
          <w:noProof/>
          <w:lang w:val="nb-NO" w:eastAsia="nb-NO"/>
        </w:rPr>
        <w:drawing>
          <wp:inline distT="0" distB="0" distL="0" distR="0" wp14:anchorId="4EC1D174" wp14:editId="7C8D1C17">
            <wp:extent cx="2857500" cy="24710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el energy.JPG"/>
                    <pic:cNvPicPr/>
                  </pic:nvPicPr>
                  <pic:blipFill rotWithShape="1">
                    <a:blip r:embed="rId41">
                      <a:extLst>
                        <a:ext uri="{28A0092B-C50C-407E-A947-70E740481C1C}">
                          <a14:useLocalDpi xmlns:a14="http://schemas.microsoft.com/office/drawing/2010/main" val="0"/>
                        </a:ext>
                      </a:extLst>
                    </a:blip>
                    <a:srcRect l="13226" r="4355" b="642"/>
                    <a:stretch/>
                  </pic:blipFill>
                  <pic:spPr bwMode="auto">
                    <a:xfrm>
                      <a:off x="0" y="0"/>
                      <a:ext cx="2871363" cy="2483045"/>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4E401A">
      <w:pPr>
        <w:pStyle w:val="Figure"/>
      </w:pPr>
      <w:bookmarkStart w:id="84" w:name="_Toc481236610"/>
      <w:bookmarkStart w:id="85" w:name="_Toc482273322"/>
      <w:r>
        <w:t xml:space="preserve">Figure </w:t>
      </w:r>
      <w:fldSimple w:instr=" SEQ Figure \* ARABIC ">
        <w:r w:rsidR="00216C6C">
          <w:rPr>
            <w:noProof/>
          </w:rPr>
          <w:t>15</w:t>
        </w:r>
      </w:fldSimple>
      <w:r>
        <w:t xml:space="preserve"> Energy mix in Nepal</w:t>
      </w:r>
      <w:sdt>
        <w:sdtPr>
          <w:id w:val="-554319617"/>
          <w:citation/>
        </w:sdtPr>
        <w:sdtEndPr/>
        <w:sdtContent>
          <w:r>
            <w:fldChar w:fldCharType="begin"/>
          </w:r>
          <w:r w:rsidRPr="00FF5746">
            <w:instrText xml:space="preserve"> CITATION Nak16 \l 1044 </w:instrText>
          </w:r>
          <w:r>
            <w:fldChar w:fldCharType="separate"/>
          </w:r>
          <w:r w:rsidR="001C1BB8">
            <w:rPr>
              <w:noProof/>
            </w:rPr>
            <w:t xml:space="preserve"> </w:t>
          </w:r>
          <w:r w:rsidR="001C1BB8" w:rsidRPr="001C1BB8">
            <w:rPr>
              <w:noProof/>
            </w:rPr>
            <w:t>(Nakarmi, 2016)</w:t>
          </w:r>
          <w:r>
            <w:fldChar w:fldCharType="end"/>
          </w:r>
        </w:sdtContent>
      </w:sdt>
      <w:r>
        <w:t>.</w:t>
      </w:r>
      <w:bookmarkEnd w:id="84"/>
      <w:bookmarkEnd w:id="85"/>
    </w:p>
    <w:p w:rsidR="007E2204" w:rsidRPr="005042C4" w:rsidRDefault="007E2204" w:rsidP="00DE3DF5">
      <w:pPr>
        <w:pStyle w:val="Heading2"/>
        <w:spacing w:before="0" w:after="0" w:line="480" w:lineRule="auto"/>
        <w:jc w:val="both"/>
        <w:rPr>
          <w:lang w:val="en-US"/>
        </w:rPr>
      </w:pPr>
      <w:bookmarkStart w:id="86" w:name="_Toc481232280"/>
      <w:bookmarkStart w:id="87" w:name="_Toc481239163"/>
      <w:bookmarkStart w:id="88" w:name="_Toc482347356"/>
      <w:r w:rsidRPr="005042C4">
        <w:rPr>
          <w:lang w:val="en-US"/>
        </w:rPr>
        <w:lastRenderedPageBreak/>
        <w:t xml:space="preserve">Energy </w:t>
      </w:r>
      <w:r w:rsidRPr="00EB0206">
        <w:rPr>
          <w:lang w:val="en-US"/>
        </w:rPr>
        <w:t>Demand</w:t>
      </w:r>
      <w:r w:rsidRPr="005042C4">
        <w:rPr>
          <w:lang w:val="en-US"/>
        </w:rPr>
        <w:t xml:space="preserve"> and Supply in Nepal</w:t>
      </w:r>
      <w:bookmarkEnd w:id="86"/>
      <w:bookmarkEnd w:id="87"/>
      <w:bookmarkEnd w:id="88"/>
    </w:p>
    <w:p w:rsidR="007E2204" w:rsidRPr="005042C4" w:rsidRDefault="007E2204" w:rsidP="003E7F7A">
      <w:pPr>
        <w:spacing w:after="120"/>
        <w:jc w:val="both"/>
      </w:pPr>
      <w:r w:rsidRPr="005042C4">
        <w:t>According to estimations of the NEA the only stated owned company responsible for supplying electricity in national grid, estimates energy demand will grow in the next 17 years with an average annual rate of 8.34 %. The current demand of 4430 GWh annually is expected to double until 2018 and exceed 17,400 GWh by 2027. Along with the growing demand it is projected that system peak load will increase with similar annual growth rates, reaching 3679 MW in 2027. To meet the growing demand exploitation load on countries resources increases immensely. Figure below shows the demand and supply scenario to 2030. This shows there is huge gap between demand and supply. Because of which people are facing power cuts (load- shedding) from last few years, especially in dry season.</w:t>
      </w:r>
    </w:p>
    <w:p w:rsidR="007E2204" w:rsidRPr="005042C4" w:rsidRDefault="007E2204" w:rsidP="003E7F7A">
      <w:pPr>
        <w:spacing w:after="120"/>
        <w:jc w:val="both"/>
      </w:pPr>
      <w:r w:rsidRPr="005042C4">
        <w:t>Following figure illustrates the growing gap between electricity demand and supply and corresponds with the appearance of load-shedding.</w:t>
      </w:r>
    </w:p>
    <w:p w:rsidR="007E2204" w:rsidRDefault="007E2204" w:rsidP="004E401A">
      <w:pPr>
        <w:jc w:val="center"/>
      </w:pPr>
      <w:r>
        <w:rPr>
          <w:noProof/>
          <w:lang w:val="nb-NO" w:eastAsia="nb-NO"/>
        </w:rPr>
        <w:drawing>
          <wp:inline distT="0" distB="0" distL="0" distR="0" wp14:anchorId="4C7B8D19" wp14:editId="3AE0E3E8">
            <wp:extent cx="6125210" cy="302895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ergy supply and demand.JPG"/>
                    <pic:cNvPicPr/>
                  </pic:nvPicPr>
                  <pic:blipFill rotWithShape="1">
                    <a:blip r:embed="rId42">
                      <a:extLst>
                        <a:ext uri="{28A0092B-C50C-407E-A947-70E740481C1C}">
                          <a14:useLocalDpi xmlns:a14="http://schemas.microsoft.com/office/drawing/2010/main" val="0"/>
                        </a:ext>
                      </a:extLst>
                    </a:blip>
                    <a:srcRect r="465" b="1539"/>
                    <a:stretch/>
                  </pic:blipFill>
                  <pic:spPr bwMode="auto">
                    <a:xfrm>
                      <a:off x="0" y="0"/>
                      <a:ext cx="6214099" cy="3072906"/>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4E401A">
      <w:pPr>
        <w:pStyle w:val="Figure"/>
      </w:pPr>
      <w:bookmarkStart w:id="89" w:name="_Toc481236611"/>
      <w:bookmarkStart w:id="90" w:name="_Toc482273323"/>
      <w:r>
        <w:t xml:space="preserve">Figure </w:t>
      </w:r>
      <w:fldSimple w:instr=" SEQ Figure \* ARABIC ">
        <w:r w:rsidR="00216C6C">
          <w:rPr>
            <w:noProof/>
          </w:rPr>
          <w:t>16</w:t>
        </w:r>
      </w:fldSimple>
      <w:r>
        <w:t xml:space="preserve"> Energy Supply and Demand </w:t>
      </w:r>
      <w:sdt>
        <w:sdtPr>
          <w:id w:val="-115218704"/>
          <w:citation/>
        </w:sdtPr>
        <w:sdtEndPr/>
        <w:sdtContent>
          <w:r>
            <w:fldChar w:fldCharType="begin"/>
          </w:r>
          <w:r w:rsidRPr="00392531">
            <w:instrText xml:space="preserve"> CITATION Ene \l 1044 </w:instrText>
          </w:r>
          <w:r>
            <w:fldChar w:fldCharType="separate"/>
          </w:r>
          <w:r w:rsidR="001C1BB8" w:rsidRPr="001C1BB8">
            <w:rPr>
              <w:noProof/>
            </w:rPr>
            <w:t>(Energy Demand Projection 2030 : A MAED Based Approach)</w:t>
          </w:r>
          <w:r>
            <w:fldChar w:fldCharType="end"/>
          </w:r>
        </w:sdtContent>
      </w:sdt>
      <w:bookmarkEnd w:id="89"/>
      <w:r w:rsidR="005D50CA">
        <w:t>.</w:t>
      </w:r>
      <w:bookmarkEnd w:id="90"/>
    </w:p>
    <w:p w:rsidR="007E2204" w:rsidRPr="005042C4" w:rsidRDefault="007E2204" w:rsidP="003E7F7A">
      <w:pPr>
        <w:spacing w:after="120"/>
        <w:jc w:val="both"/>
      </w:pPr>
      <w:r w:rsidRPr="005042C4">
        <w:t>Nepal does not have sources like oil, gas or coal and limited supply of electricity is not sufficient to fulfill the growing demand of energy. About 80% of population live in rural areas and its position worsen to supply basic energy to extremely remote communities. Many energy experts say that Nepal itself can produce clean and renewable energy and supply through entire country. This development process takes time to balance energy demand and supply.</w:t>
      </w:r>
    </w:p>
    <w:p w:rsidR="007E2204" w:rsidRPr="005042C4" w:rsidRDefault="007E2204" w:rsidP="003E7F7A">
      <w:pPr>
        <w:spacing w:after="120"/>
        <w:jc w:val="both"/>
      </w:pPr>
      <w:r w:rsidRPr="005042C4">
        <w:t>Current solution to escape the power cut (load shedding) problem is efficient use of energy. As we already know that residential buildings consume 80% of supplied energy. So, at first, we need to make the existing and other buildings which is to be constructed in future energy efficient as far as possible to save significant amount of energy. Which can contribute to take load off the exploitation of natural resources and CO</w:t>
      </w:r>
      <w:r w:rsidRPr="005042C4">
        <w:rPr>
          <w:vertAlign w:val="subscript"/>
        </w:rPr>
        <w:t xml:space="preserve">2 </w:t>
      </w:r>
      <w:r w:rsidRPr="005042C4">
        <w:t>emission in environment.</w:t>
      </w:r>
    </w:p>
    <w:p w:rsidR="007E2204" w:rsidRPr="005042C4" w:rsidRDefault="007E2204" w:rsidP="003E7F7A">
      <w:pPr>
        <w:spacing w:after="120"/>
        <w:jc w:val="both"/>
      </w:pPr>
      <w:r w:rsidRPr="005042C4">
        <w:lastRenderedPageBreak/>
        <w:t>If attempts are made to strengthen the policy of energy efficient buildings, we can supply clean energy in all remote and rural areas where they still use woods and oil lamp for cooking and lightning purpose. It will not only reduce the pollution but can also reduce the health-related problem caused by the smoke emitted from such fuel sources.</w:t>
      </w:r>
    </w:p>
    <w:p w:rsidR="007E2204" w:rsidRPr="005042C4" w:rsidRDefault="007E2204" w:rsidP="00DE3DF5">
      <w:pPr>
        <w:pStyle w:val="Heading2"/>
        <w:spacing w:before="0" w:after="0" w:line="480" w:lineRule="auto"/>
        <w:jc w:val="both"/>
        <w:rPr>
          <w:lang w:val="en-US"/>
        </w:rPr>
      </w:pPr>
      <w:bookmarkStart w:id="91" w:name="_Toc481232281"/>
      <w:bookmarkStart w:id="92" w:name="_Toc481239164"/>
      <w:bookmarkStart w:id="93" w:name="_Toc482347357"/>
      <w:r w:rsidRPr="00EB0206">
        <w:rPr>
          <w:lang w:val="en-US"/>
        </w:rPr>
        <w:t>Energy</w:t>
      </w:r>
      <w:r w:rsidRPr="005042C4">
        <w:rPr>
          <w:lang w:val="en-US"/>
        </w:rPr>
        <w:t xml:space="preserve"> consumption on Household level in Nepal.</w:t>
      </w:r>
      <w:bookmarkEnd w:id="91"/>
      <w:bookmarkEnd w:id="92"/>
      <w:bookmarkEnd w:id="93"/>
    </w:p>
    <w:p w:rsidR="007E2204" w:rsidRPr="005042C4" w:rsidRDefault="007E2204" w:rsidP="003E7F7A">
      <w:pPr>
        <w:spacing w:after="120"/>
        <w:jc w:val="both"/>
      </w:pPr>
      <w:r w:rsidRPr="005042C4">
        <w:t>Buildings in urban areas of Nepal uses electricity for lightning, heating, and cooling purpose. With increase, in life standard and economic growth people are installing electrical appliances like air conditioner and heater for thermal comfort. Growth rate of energy consumption in residential sector is increasing with a figure of 2.3 percent per annum. Urban areas consume 14.5 percentage of total residential energy. About 52 percentage of this is used for cooking purpose, followed by electric appliances 14 percent. Whereas lightning, heating and cooling utilizes 13 and 10 percent respectively. Animal feeding and agricultural processing absorbs 8 and 3 percent of total energy consumption</w:t>
      </w:r>
      <w:sdt>
        <w:sdtPr>
          <w:id w:val="1105079392"/>
          <w:citation/>
        </w:sdtPr>
        <w:sdtEndPr/>
        <w:sdtContent>
          <w:r>
            <w:fldChar w:fldCharType="begin"/>
          </w:r>
          <w:r w:rsidRPr="005042C4">
            <w:instrText xml:space="preserve"> CITATION Adh17 \l 1044 </w:instrText>
          </w:r>
          <w:r>
            <w:fldChar w:fldCharType="separate"/>
          </w:r>
          <w:r w:rsidR="001C1BB8">
            <w:rPr>
              <w:noProof/>
            </w:rPr>
            <w:t xml:space="preserve"> </w:t>
          </w:r>
          <w:r w:rsidR="001C1BB8" w:rsidRPr="001C1BB8">
            <w:rPr>
              <w:noProof/>
            </w:rPr>
            <w:t>(Adhikari, 2017)</w:t>
          </w:r>
          <w:r>
            <w:fldChar w:fldCharType="end"/>
          </w:r>
        </w:sdtContent>
      </w:sdt>
      <w:r w:rsidRPr="005042C4">
        <w:t>.</w:t>
      </w:r>
    </w:p>
    <w:p w:rsidR="007E2204" w:rsidRDefault="005B6A7D" w:rsidP="004E401A">
      <w:pPr>
        <w:spacing w:after="150"/>
        <w:jc w:val="center"/>
      </w:pPr>
      <w:r>
        <w:rPr>
          <w:noProof/>
        </w:rPr>
        <w:drawing>
          <wp:inline distT="0" distB="0" distL="0" distR="0" wp14:anchorId="40DBB535" wp14:editId="31D43E0F">
            <wp:extent cx="5657850" cy="3276600"/>
            <wp:effectExtent l="0" t="0" r="0" b="0"/>
            <wp:docPr id="98" name="Chart 98">
              <a:extLst xmlns:a="http://schemas.openxmlformats.org/drawingml/2006/main">
                <a:ext uri="{FF2B5EF4-FFF2-40B4-BE49-F238E27FC236}">
                  <a16:creationId xmlns:a16="http://schemas.microsoft.com/office/drawing/2014/main" id="{832B1633-1497-4B2A-AB9B-C90EE7B85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E2204" w:rsidRDefault="007E2204" w:rsidP="004E401A">
      <w:pPr>
        <w:pStyle w:val="Figure"/>
      </w:pPr>
      <w:bookmarkStart w:id="94" w:name="_Toc481236612"/>
      <w:bookmarkStart w:id="95" w:name="_Toc482273324"/>
      <w:r>
        <w:t xml:space="preserve">Figure </w:t>
      </w:r>
      <w:fldSimple w:instr=" SEQ Figure \* ARABIC ">
        <w:r w:rsidR="00216C6C">
          <w:rPr>
            <w:noProof/>
          </w:rPr>
          <w:t>17</w:t>
        </w:r>
      </w:fldSimple>
      <w:r>
        <w:t xml:space="preserve"> Energy consumption in Household level.</w:t>
      </w:r>
      <w:bookmarkEnd w:id="94"/>
      <w:bookmarkEnd w:id="95"/>
    </w:p>
    <w:p w:rsidR="007E2204" w:rsidRPr="005042C4" w:rsidRDefault="007E2204" w:rsidP="003E7F7A">
      <w:pPr>
        <w:spacing w:after="120"/>
        <w:jc w:val="both"/>
      </w:pPr>
      <w:r w:rsidRPr="005042C4">
        <w:t>In rural areas, agricultural residues contribute for wood fuel. In areas where there is scarcity and short supply of wood agricultural residue is the main source of energy. Wood fuels cover about 89 percentage of total energy consumption for cooking purpose.</w:t>
      </w:r>
    </w:p>
    <w:p w:rsidR="007E2204" w:rsidRPr="005042C4" w:rsidRDefault="007E2204" w:rsidP="003E7F7A">
      <w:pPr>
        <w:spacing w:after="120"/>
        <w:jc w:val="both"/>
      </w:pPr>
      <w:r w:rsidRPr="005042C4">
        <w:t>Proper adaptation of regulation and technology can have a huge impact on national energy requirement demand. With simple design and adaptation of new construction materials it is</w:t>
      </w:r>
      <w:r w:rsidRPr="005042C4">
        <w:rPr>
          <w:rFonts w:cs="Calibri"/>
        </w:rPr>
        <w:t xml:space="preserve"> </w:t>
      </w:r>
      <w:r w:rsidRPr="005042C4">
        <w:t>possible to gain minimum comfort level with limited costs. In addition, lower energy consumptions mean lower emission to environment.</w:t>
      </w:r>
    </w:p>
    <w:p w:rsidR="005A57E7" w:rsidRPr="005042C4" w:rsidRDefault="007E2204" w:rsidP="003E7F7A">
      <w:pPr>
        <w:spacing w:after="120"/>
        <w:jc w:val="both"/>
      </w:pPr>
      <w:r w:rsidRPr="005042C4">
        <w:t>Energy efficient buildings accounts for less wastage of energy of the total energy use, which could possibly reduce cost of cooling and heating to maintain t</w:t>
      </w:r>
      <w:r w:rsidR="006E740C">
        <w:t>he comfortable room temperature</w:t>
      </w:r>
    </w:p>
    <w:p w:rsidR="007E2204" w:rsidRPr="00EB0206" w:rsidRDefault="007E2204" w:rsidP="00DE3DF5">
      <w:pPr>
        <w:pStyle w:val="Heading2"/>
        <w:spacing w:before="0" w:after="0" w:line="480" w:lineRule="auto"/>
        <w:jc w:val="both"/>
        <w:rPr>
          <w:lang w:val="en-US"/>
        </w:rPr>
      </w:pPr>
      <w:bookmarkStart w:id="96" w:name="_Toc481232282"/>
      <w:bookmarkStart w:id="97" w:name="_Toc481239165"/>
      <w:bookmarkStart w:id="98" w:name="_Toc482347358"/>
      <w:r w:rsidRPr="00EB0206">
        <w:rPr>
          <w:lang w:val="en-US"/>
        </w:rPr>
        <w:lastRenderedPageBreak/>
        <w:t>Existing Buildings Codes in Nepal</w:t>
      </w:r>
      <w:bookmarkEnd w:id="96"/>
      <w:bookmarkEnd w:id="97"/>
      <w:bookmarkEnd w:id="98"/>
    </w:p>
    <w:p w:rsidR="007E2204" w:rsidRDefault="007E2204" w:rsidP="006D1844">
      <w:pPr>
        <w:spacing w:after="0"/>
        <w:jc w:val="both"/>
        <w:rPr>
          <w:b/>
          <w:bCs/>
        </w:rPr>
      </w:pPr>
      <w:r w:rsidRPr="0022248C">
        <w:rPr>
          <w:b/>
          <w:bCs/>
        </w:rPr>
        <w:t>Nepal Building code (NBC)</w:t>
      </w:r>
    </w:p>
    <w:p w:rsidR="007E2204" w:rsidRPr="005042C4" w:rsidRDefault="007E2204" w:rsidP="003E7F7A">
      <w:pPr>
        <w:spacing w:after="120"/>
        <w:jc w:val="both"/>
        <w:rPr>
          <w:b/>
          <w:bCs/>
        </w:rPr>
      </w:pPr>
      <w:r w:rsidRPr="005042C4">
        <w:rPr>
          <w:rFonts w:eastAsia="Times New Roman" w:cs="Calibri"/>
        </w:rPr>
        <w:t>All buildings in Nepal are constructed under the guidelines set by Nepal National Building Code(NBC). First NBC was outlined in year 1994, after the earthquake of magnitude 6.8 which killed around 700 people, injuring thousands, and heavy loss of property. With a sense of growing needs of Nepal’s urbanization Ministry of Housing and Physical Planning (MHPP) requested technical help and guidance from Un</w:t>
      </w:r>
      <w:r w:rsidR="00541D9D">
        <w:rPr>
          <w:rFonts w:eastAsia="Times New Roman" w:cs="Calibri"/>
        </w:rPr>
        <w:t>ited Nations Development Progra</w:t>
      </w:r>
      <w:r w:rsidR="00541D9D" w:rsidRPr="005042C4">
        <w:rPr>
          <w:rFonts w:eastAsia="Times New Roman" w:cs="Calibri"/>
        </w:rPr>
        <w:t>m</w:t>
      </w:r>
      <w:r w:rsidRPr="005042C4">
        <w:rPr>
          <w:rFonts w:eastAsia="Times New Roman" w:cs="Calibri"/>
        </w:rPr>
        <w:t xml:space="preserve"> and their executing agency United Nation Center for Human Settlement in (UNCHS). Before that Nepal had no guidelines, rules</w:t>
      </w:r>
      <w:r w:rsidR="00541D9D">
        <w:rPr>
          <w:rFonts w:eastAsia="Times New Roman" w:cs="Calibri"/>
        </w:rPr>
        <w:t>,</w:t>
      </w:r>
      <w:r w:rsidRPr="005042C4">
        <w:rPr>
          <w:rFonts w:eastAsia="Times New Roman" w:cs="Calibri"/>
        </w:rPr>
        <w:t xml:space="preserve"> or documentation for construction of safe earthquake resistance building design and construction method. In 2003 government approved the NBC and was made legal document to take permission for construction in all municipalities throughout the country. However, this regulation was not applied to areas which comes under village development committees (VDCs)</w:t>
      </w:r>
      <w:sdt>
        <w:sdtPr>
          <w:rPr>
            <w:rFonts w:eastAsia="Times New Roman" w:cs="Calibri"/>
          </w:rPr>
          <w:id w:val="-1968956257"/>
          <w:citation/>
        </w:sdtPr>
        <w:sdtEndPr/>
        <w:sdtContent>
          <w:r>
            <w:rPr>
              <w:rFonts w:eastAsia="Times New Roman" w:cs="Calibri"/>
            </w:rPr>
            <w:fldChar w:fldCharType="begin"/>
          </w:r>
          <w:r w:rsidRPr="005042C4">
            <w:rPr>
              <w:rFonts w:eastAsia="Times New Roman" w:cs="Calibri"/>
            </w:rPr>
            <w:instrText xml:space="preserve"> CITATION Nep17 \l 1044 </w:instrText>
          </w:r>
          <w:r>
            <w:rPr>
              <w:rFonts w:eastAsia="Times New Roman" w:cs="Calibri"/>
            </w:rPr>
            <w:fldChar w:fldCharType="separate"/>
          </w:r>
          <w:r w:rsidR="001C1BB8">
            <w:rPr>
              <w:rFonts w:eastAsia="Times New Roman" w:cs="Calibri"/>
              <w:noProof/>
            </w:rPr>
            <w:t xml:space="preserve"> </w:t>
          </w:r>
          <w:r w:rsidR="001C1BB8" w:rsidRPr="001C1BB8">
            <w:rPr>
              <w:rFonts w:eastAsia="Times New Roman" w:cs="Calibri"/>
              <w:noProof/>
            </w:rPr>
            <w:t>(Nepal National Building Code (NBC): An Overview, 2017)</w:t>
          </w:r>
          <w:r>
            <w:rPr>
              <w:rFonts w:eastAsia="Times New Roman" w:cs="Calibri"/>
            </w:rPr>
            <w:fldChar w:fldCharType="end"/>
          </w:r>
        </w:sdtContent>
      </w:sdt>
      <w:r w:rsidRPr="005042C4">
        <w:rPr>
          <w:rFonts w:eastAsia="Times New Roman" w:cs="Calibri"/>
        </w:rPr>
        <w:t>. Even though it was legally enforced, because of lack of resources and regular monitoring t</w:t>
      </w:r>
      <w:r w:rsidR="00541D9D">
        <w:rPr>
          <w:rFonts w:eastAsia="Times New Roman" w:cs="Calibri"/>
        </w:rPr>
        <w:t xml:space="preserve">he actual implementation yet </w:t>
      </w:r>
      <w:r w:rsidRPr="005042C4">
        <w:rPr>
          <w:rFonts w:eastAsia="Times New Roman" w:cs="Calibri"/>
        </w:rPr>
        <w:t>remains a critical issue.</w:t>
      </w:r>
    </w:p>
    <w:p w:rsidR="007E2204" w:rsidRPr="005042C4" w:rsidRDefault="007E2204" w:rsidP="003E7F7A">
      <w:pPr>
        <w:spacing w:after="120"/>
        <w:jc w:val="both"/>
        <w:rPr>
          <w:rFonts w:eastAsia="Times New Roman" w:cs="Calibri"/>
        </w:rPr>
      </w:pPr>
      <w:r w:rsidRPr="005042C4">
        <w:rPr>
          <w:rFonts w:eastAsia="Times New Roman" w:cs="Calibri"/>
        </w:rPr>
        <w:t>After the earthquake in 2015 people started realizing the importance of NBC and draw attention of Government to further improvement of the code with strict implementation and monitoring for construction of buildings to avoid future calamities. Government are working with the existing NBC code for more improved design criteria and guidelines but it has not published yet.</w:t>
      </w:r>
    </w:p>
    <w:p w:rsidR="007E2204" w:rsidRPr="005042C4" w:rsidRDefault="007E2204" w:rsidP="003E7F7A">
      <w:pPr>
        <w:spacing w:after="120"/>
        <w:jc w:val="both"/>
        <w:rPr>
          <w:rFonts w:eastAsia="Times New Roman" w:cs="Calibri"/>
        </w:rPr>
      </w:pPr>
      <w:r w:rsidRPr="005042C4">
        <w:rPr>
          <w:rFonts w:eastAsia="Times New Roman" w:cs="Calibri"/>
        </w:rPr>
        <w:t xml:space="preserve">In context of energy efficient buildings existing building code does not have any policy as it is a very new topic in context of Nepal. NBC codes have been made for the safety as the </w:t>
      </w:r>
      <w:r w:rsidR="00541D9D">
        <w:rPr>
          <w:rFonts w:eastAsia="Times New Roman" w:cs="Calibri"/>
        </w:rPr>
        <w:t xml:space="preserve">primary </w:t>
      </w:r>
      <w:r w:rsidRPr="005042C4">
        <w:rPr>
          <w:rFonts w:eastAsia="Times New Roman" w:cs="Calibri"/>
        </w:rPr>
        <w:t xml:space="preserve">priority not in terms of energy use and efficiency. But there are some government policy regarding this issue. Government of Nepal realizes the need of energy efficient buildings and making its effort to move further towards better energy efficient buildings. They are making different plan which specifically highlights energy efficiency, environment, and climate change issues. </w:t>
      </w:r>
    </w:p>
    <w:p w:rsidR="007E2204" w:rsidRDefault="007E2204" w:rsidP="003E7F7A">
      <w:pPr>
        <w:spacing w:after="120"/>
        <w:jc w:val="both"/>
        <w:rPr>
          <w:rFonts w:eastAsia="Times New Roman" w:cs="Calibri"/>
        </w:rPr>
      </w:pPr>
      <w:r w:rsidRPr="005042C4">
        <w:rPr>
          <w:rFonts w:eastAsia="Times New Roman" w:cs="Calibri"/>
        </w:rPr>
        <w:t xml:space="preserve">Buildings have long life span and occupies large portion of total energy use, which includes energy use for operation of external mechanism for controlling right indoor temperature, for other appliances, </w:t>
      </w:r>
      <w:r w:rsidR="00541D9D" w:rsidRPr="005042C4">
        <w:rPr>
          <w:rFonts w:eastAsia="Times New Roman" w:cs="Calibri"/>
        </w:rPr>
        <w:t>lightning,</w:t>
      </w:r>
      <w:r w:rsidRPr="005042C4">
        <w:rPr>
          <w:rFonts w:eastAsia="Times New Roman" w:cs="Calibri"/>
        </w:rPr>
        <w:t xml:space="preserve"> and other installed equipment. Therefore, the energy efficiency of new building will influence energy consumption for many years. Energy efficient buildings not only reduce the demand but can also reduce cost of cooling and heating. Furthermore, it helps in controlling the energy cost, environment footprints, and increase competitiveness of buildings. Sustainability is not to use energy less as possible but to use efficiently as possible without compromising the requirement of needs. Therefore, building codes must include the regulation </w:t>
      </w:r>
      <w:r>
        <w:rPr>
          <w:rFonts w:eastAsia="Times New Roman" w:cs="Calibri"/>
        </w:rPr>
        <w:t>for energy efficient buildings.</w:t>
      </w:r>
    </w:p>
    <w:p w:rsidR="00850A30" w:rsidRPr="005042C4" w:rsidRDefault="00850A30" w:rsidP="00850A30">
      <w:pPr>
        <w:spacing w:after="120"/>
        <w:jc w:val="both"/>
      </w:pPr>
      <w:r w:rsidRPr="005042C4">
        <w:t>Details of the Building Structure, construction materials, design procedure, design of frames and foundations, reinforcing non-load bearing</w:t>
      </w:r>
      <w:r>
        <w:t xml:space="preserve"> walls are mentioned in NBC 1994</w:t>
      </w:r>
      <w:sdt>
        <w:sdtPr>
          <w:id w:val="1432708274"/>
          <w:citation/>
        </w:sdtPr>
        <w:sdtEndPr/>
        <w:sdtContent>
          <w:r>
            <w:fldChar w:fldCharType="begin"/>
          </w:r>
          <w:r>
            <w:instrText xml:space="preserve">CITATION Con \l 1033 </w:instrText>
          </w:r>
          <w:r>
            <w:fldChar w:fldCharType="separate"/>
          </w:r>
          <w:r>
            <w:rPr>
              <w:noProof/>
            </w:rPr>
            <w:t xml:space="preserve"> (Government of Nepal M. o.)</w:t>
          </w:r>
          <w:r>
            <w:fldChar w:fldCharType="end"/>
          </w:r>
        </w:sdtContent>
      </w:sdt>
      <w:r w:rsidRPr="005042C4">
        <w:t>.</w:t>
      </w:r>
    </w:p>
    <w:p w:rsidR="00850A30" w:rsidRDefault="00850A30" w:rsidP="003E7F7A">
      <w:pPr>
        <w:spacing w:after="120"/>
        <w:jc w:val="both"/>
        <w:rPr>
          <w:rFonts w:eastAsia="Times New Roman" w:cs="Calibri"/>
        </w:rPr>
      </w:pPr>
    </w:p>
    <w:p w:rsidR="00850A30" w:rsidRPr="005042C4" w:rsidRDefault="00850A30" w:rsidP="003E7F7A">
      <w:pPr>
        <w:spacing w:after="120"/>
        <w:jc w:val="both"/>
        <w:rPr>
          <w:rFonts w:eastAsia="Times New Roman" w:cs="Calibri"/>
        </w:rPr>
      </w:pPr>
    </w:p>
    <w:p w:rsidR="007E2204" w:rsidRPr="00DE3DF5" w:rsidRDefault="007E2204" w:rsidP="00DE3DF5">
      <w:pPr>
        <w:pStyle w:val="Heading2"/>
        <w:spacing w:before="0" w:after="0" w:line="480" w:lineRule="auto"/>
        <w:jc w:val="both"/>
        <w:rPr>
          <w:lang w:val="en-US"/>
        </w:rPr>
      </w:pPr>
      <w:bookmarkStart w:id="99" w:name="_Toc481232283"/>
      <w:bookmarkStart w:id="100" w:name="_Toc481239166"/>
      <w:bookmarkStart w:id="101" w:name="_Toc482347359"/>
      <w:r w:rsidRPr="00DE3DF5">
        <w:rPr>
          <w:lang w:val="en-US"/>
        </w:rPr>
        <w:lastRenderedPageBreak/>
        <w:t>Locally available building materials</w:t>
      </w:r>
      <w:bookmarkEnd w:id="99"/>
      <w:bookmarkEnd w:id="100"/>
      <w:bookmarkEnd w:id="101"/>
    </w:p>
    <w:p w:rsidR="007E2204" w:rsidRPr="005A57E7" w:rsidRDefault="007E2204" w:rsidP="003E7F7A">
      <w:pPr>
        <w:pStyle w:val="Default"/>
        <w:spacing w:after="120"/>
        <w:jc w:val="both"/>
        <w:rPr>
          <w:rFonts w:asciiTheme="minorHAnsi" w:eastAsia="Times New Roman" w:hAnsiTheme="minorHAnsi" w:cs="Calibri"/>
          <w:color w:val="auto"/>
          <w:sz w:val="22"/>
          <w:szCs w:val="22"/>
          <w:lang w:bidi="ar-SA"/>
        </w:rPr>
      </w:pPr>
      <w:r w:rsidRPr="005A57E7">
        <w:rPr>
          <w:rFonts w:asciiTheme="minorHAnsi" w:eastAsia="Times New Roman" w:hAnsiTheme="minorHAnsi" w:cs="Calibri"/>
          <w:color w:val="auto"/>
          <w:sz w:val="22"/>
          <w:szCs w:val="22"/>
          <w:lang w:bidi="ar-SA"/>
        </w:rPr>
        <w:t>Availability of construction materials differs with the climatic and geographic conditions in Nepal. Mountain region have harsh climatic condition. Therefore, it is hard to find organic materials. Hard stones, rocks and mud are used to build houses in this region with galvanized sheet or stone roofing.</w:t>
      </w:r>
    </w:p>
    <w:p w:rsidR="00911202" w:rsidRPr="00850A30" w:rsidRDefault="007E2204" w:rsidP="00911202">
      <w:pPr>
        <w:pStyle w:val="Default"/>
        <w:spacing w:after="120"/>
        <w:jc w:val="both"/>
        <w:rPr>
          <w:rFonts w:asciiTheme="minorHAnsi" w:eastAsia="Times New Roman" w:hAnsiTheme="minorHAnsi" w:cs="Calibri"/>
          <w:color w:val="auto"/>
          <w:sz w:val="22"/>
          <w:szCs w:val="22"/>
          <w:lang w:bidi="ar-SA"/>
        </w:rPr>
      </w:pPr>
      <w:r w:rsidRPr="005A57E7">
        <w:rPr>
          <w:rFonts w:asciiTheme="minorHAnsi" w:eastAsia="Times New Roman" w:hAnsiTheme="minorHAnsi" w:cs="Calibri"/>
          <w:color w:val="auto"/>
          <w:sz w:val="22"/>
          <w:szCs w:val="22"/>
          <w:lang w:bidi="ar-SA"/>
        </w:rPr>
        <w:t>Hilly region and Terai region have easy access to different types of modern and traditional materials for the construction purpose as compared to mountain region. We can find different</w:t>
      </w:r>
      <w:r w:rsidRPr="00850A30">
        <w:rPr>
          <w:rFonts w:asciiTheme="minorHAnsi" w:eastAsia="Times New Roman" w:hAnsiTheme="minorHAnsi" w:cs="Calibri"/>
          <w:color w:val="auto"/>
          <w:sz w:val="22"/>
          <w:szCs w:val="22"/>
          <w:lang w:bidi="ar-SA"/>
        </w:rPr>
        <w:t xml:space="preserve"> kinds of material used during construction. The different kind of construction materials which are used commonly in Nepal are shown in table below.</w:t>
      </w:r>
      <w:sdt>
        <w:sdtPr>
          <w:rPr>
            <w:rFonts w:asciiTheme="minorHAnsi" w:eastAsia="Times New Roman" w:hAnsiTheme="minorHAnsi" w:cs="Calibri"/>
            <w:color w:val="auto"/>
            <w:sz w:val="22"/>
            <w:szCs w:val="22"/>
            <w:lang w:bidi="ar-SA"/>
          </w:rPr>
          <w:id w:val="-156924826"/>
          <w:citation/>
        </w:sdtPr>
        <w:sdtEndPr/>
        <w:sdtContent>
          <w:r w:rsidRPr="00850A30">
            <w:rPr>
              <w:rFonts w:asciiTheme="minorHAnsi" w:eastAsia="Times New Roman" w:hAnsiTheme="minorHAnsi" w:cs="Calibri"/>
              <w:color w:val="auto"/>
              <w:sz w:val="22"/>
              <w:szCs w:val="22"/>
              <w:lang w:bidi="ar-SA"/>
            </w:rPr>
            <w:fldChar w:fldCharType="begin"/>
          </w:r>
          <w:r w:rsidRPr="00850A30">
            <w:rPr>
              <w:rFonts w:asciiTheme="minorHAnsi" w:eastAsia="Times New Roman" w:hAnsiTheme="minorHAnsi" w:cs="Calibri"/>
              <w:color w:val="auto"/>
              <w:sz w:val="22"/>
              <w:szCs w:val="22"/>
              <w:lang w:bidi="ar-SA"/>
            </w:rPr>
            <w:instrText xml:space="preserve">CITATION Nat11 \l 1044 </w:instrText>
          </w:r>
          <w:r w:rsidRPr="00850A30">
            <w:rPr>
              <w:rFonts w:asciiTheme="minorHAnsi" w:eastAsia="Times New Roman" w:hAnsiTheme="minorHAnsi" w:cs="Calibri"/>
              <w:color w:val="auto"/>
              <w:sz w:val="22"/>
              <w:szCs w:val="22"/>
              <w:lang w:bidi="ar-SA"/>
            </w:rPr>
            <w:fldChar w:fldCharType="separate"/>
          </w:r>
          <w:r w:rsidR="001C1BB8" w:rsidRPr="00850A30">
            <w:rPr>
              <w:rFonts w:asciiTheme="minorHAnsi" w:eastAsia="Times New Roman" w:hAnsiTheme="minorHAnsi" w:cs="Calibri"/>
              <w:color w:val="auto"/>
              <w:sz w:val="22"/>
              <w:szCs w:val="22"/>
              <w:lang w:bidi="ar-SA"/>
            </w:rPr>
            <w:t xml:space="preserve"> (CBS, 2011)</w:t>
          </w:r>
          <w:r w:rsidRPr="00850A30">
            <w:rPr>
              <w:rFonts w:asciiTheme="minorHAnsi" w:eastAsia="Times New Roman" w:hAnsiTheme="minorHAnsi" w:cs="Calibri"/>
              <w:color w:val="auto"/>
              <w:sz w:val="22"/>
              <w:szCs w:val="22"/>
              <w:lang w:bidi="ar-SA"/>
            </w:rPr>
            <w:fldChar w:fldCharType="end"/>
          </w:r>
        </w:sdtContent>
      </w:sdt>
    </w:p>
    <w:p w:rsidR="0025637E" w:rsidRPr="0025637E" w:rsidRDefault="007E2204" w:rsidP="0025637E">
      <w:pPr>
        <w:pStyle w:val="Table"/>
        <w:rPr>
          <w:lang w:val="en-US"/>
        </w:rPr>
      </w:pPr>
      <w:bookmarkStart w:id="102" w:name="_Toc481236803"/>
      <w:bookmarkStart w:id="103" w:name="_Toc481236930"/>
      <w:bookmarkStart w:id="104" w:name="_Toc482273363"/>
      <w:r w:rsidRPr="00676806">
        <w:rPr>
          <w:lang w:val="en-US"/>
        </w:rPr>
        <w:t xml:space="preserve">Table </w:t>
      </w:r>
      <w:r>
        <w:fldChar w:fldCharType="begin"/>
      </w:r>
      <w:r w:rsidRPr="00676806">
        <w:rPr>
          <w:lang w:val="en-US"/>
        </w:rPr>
        <w:instrText xml:space="preserve"> SEQ Table \* ARABIC </w:instrText>
      </w:r>
      <w:r>
        <w:fldChar w:fldCharType="separate"/>
      </w:r>
      <w:r w:rsidR="00216C6C">
        <w:rPr>
          <w:noProof/>
          <w:lang w:val="en-US"/>
        </w:rPr>
        <w:t>4</w:t>
      </w:r>
      <w:r>
        <w:fldChar w:fldCharType="end"/>
      </w:r>
      <w:r w:rsidRPr="00676806">
        <w:rPr>
          <w:lang w:val="en-US"/>
        </w:rPr>
        <w:t xml:space="preserve"> Types of materials used in Nepal.</w:t>
      </w:r>
      <w:bookmarkEnd w:id="102"/>
      <w:bookmarkEnd w:id="103"/>
      <w:bookmarkEnd w:id="104"/>
    </w:p>
    <w:tbl>
      <w:tblPr>
        <w:tblW w:w="7917" w:type="dxa"/>
        <w:jc w:val="center"/>
        <w:tblCellMar>
          <w:top w:w="15" w:type="dxa"/>
          <w:bottom w:w="15" w:type="dxa"/>
        </w:tblCellMar>
        <w:tblLook w:val="04A0" w:firstRow="1" w:lastRow="0" w:firstColumn="1" w:lastColumn="0" w:noHBand="0" w:noVBand="1"/>
      </w:tblPr>
      <w:tblGrid>
        <w:gridCol w:w="1347"/>
        <w:gridCol w:w="1191"/>
        <w:gridCol w:w="1310"/>
        <w:gridCol w:w="1216"/>
        <w:gridCol w:w="1662"/>
        <w:gridCol w:w="1191"/>
      </w:tblGrid>
      <w:tr w:rsidR="007E2204" w:rsidRPr="0087429D" w:rsidTr="00850A30">
        <w:trPr>
          <w:trHeight w:val="92"/>
          <w:jc w:val="center"/>
        </w:trPr>
        <w:tc>
          <w:tcPr>
            <w:tcW w:w="2538" w:type="dxa"/>
            <w:gridSpan w:val="2"/>
            <w:tcBorders>
              <w:top w:val="single" w:sz="4" w:space="0" w:color="auto"/>
              <w:left w:val="single" w:sz="4" w:space="0" w:color="auto"/>
              <w:bottom w:val="single" w:sz="4" w:space="0" w:color="auto"/>
              <w:right w:val="single" w:sz="4" w:space="0" w:color="auto"/>
            </w:tcBorders>
            <w:noWrap/>
            <w:vAlign w:val="bottom"/>
            <w:hideMark/>
          </w:tcPr>
          <w:p w:rsidR="007E2204" w:rsidRPr="003A2E32" w:rsidRDefault="007E2204" w:rsidP="006D1844">
            <w:pPr>
              <w:spacing w:after="0"/>
              <w:jc w:val="both"/>
              <w:rPr>
                <w:rFonts w:eastAsia="Times New Roman" w:cs="Calibri"/>
                <w:b/>
                <w:bCs/>
                <w:color w:val="000000"/>
                <w:sz w:val="20"/>
                <w:szCs w:val="20"/>
                <w:lang w:bidi="ne-NP"/>
              </w:rPr>
            </w:pPr>
            <w:r w:rsidRPr="003A2E32">
              <w:rPr>
                <w:rFonts w:eastAsia="Times New Roman" w:cs="Calibri"/>
                <w:b/>
                <w:bCs/>
                <w:color w:val="000000"/>
                <w:sz w:val="20"/>
                <w:szCs w:val="20"/>
                <w:lang w:bidi="ne-NP"/>
              </w:rPr>
              <w:t>Material used for outer wall</w:t>
            </w:r>
          </w:p>
        </w:tc>
        <w:tc>
          <w:tcPr>
            <w:tcW w:w="2526" w:type="dxa"/>
            <w:gridSpan w:val="2"/>
            <w:tcBorders>
              <w:top w:val="single" w:sz="4" w:space="0" w:color="auto"/>
              <w:left w:val="single" w:sz="4" w:space="0" w:color="auto"/>
              <w:bottom w:val="single" w:sz="4" w:space="0" w:color="auto"/>
              <w:right w:val="single" w:sz="4" w:space="0" w:color="auto"/>
            </w:tcBorders>
            <w:noWrap/>
            <w:vAlign w:val="bottom"/>
            <w:hideMark/>
          </w:tcPr>
          <w:p w:rsidR="007E2204" w:rsidRPr="003A2E32" w:rsidRDefault="007E2204" w:rsidP="006D1844">
            <w:pPr>
              <w:spacing w:after="0"/>
              <w:jc w:val="both"/>
              <w:rPr>
                <w:rFonts w:eastAsia="Times New Roman" w:cs="Calibri"/>
                <w:b/>
                <w:bCs/>
                <w:color w:val="000000"/>
                <w:sz w:val="20"/>
                <w:szCs w:val="20"/>
                <w:lang w:bidi="ne-NP"/>
              </w:rPr>
            </w:pPr>
            <w:r w:rsidRPr="003A2E32">
              <w:rPr>
                <w:rFonts w:eastAsia="Times New Roman" w:cs="Calibri"/>
                <w:b/>
                <w:bCs/>
                <w:color w:val="000000"/>
                <w:sz w:val="20"/>
                <w:szCs w:val="20"/>
                <w:lang w:bidi="ne-NP"/>
              </w:rPr>
              <w:t>Material used for roofing</w:t>
            </w:r>
          </w:p>
        </w:tc>
        <w:tc>
          <w:tcPr>
            <w:tcW w:w="2853" w:type="dxa"/>
            <w:gridSpan w:val="2"/>
            <w:tcBorders>
              <w:top w:val="single" w:sz="4" w:space="0" w:color="auto"/>
              <w:left w:val="single" w:sz="4" w:space="0" w:color="auto"/>
              <w:bottom w:val="single" w:sz="4" w:space="0" w:color="auto"/>
              <w:right w:val="single" w:sz="4" w:space="0" w:color="auto"/>
            </w:tcBorders>
            <w:noWrap/>
            <w:vAlign w:val="bottom"/>
            <w:hideMark/>
          </w:tcPr>
          <w:p w:rsidR="007E2204" w:rsidRPr="003A2E32" w:rsidRDefault="007E2204" w:rsidP="006D1844">
            <w:pPr>
              <w:spacing w:after="0"/>
              <w:jc w:val="both"/>
              <w:rPr>
                <w:rFonts w:eastAsia="Times New Roman" w:cs="Calibri"/>
                <w:b/>
                <w:bCs/>
                <w:color w:val="000000"/>
                <w:sz w:val="20"/>
                <w:szCs w:val="20"/>
                <w:lang w:bidi="ne-NP"/>
              </w:rPr>
            </w:pPr>
            <w:r w:rsidRPr="003A2E32">
              <w:rPr>
                <w:rFonts w:eastAsia="Times New Roman" w:cs="Calibri"/>
                <w:b/>
                <w:bCs/>
                <w:color w:val="000000"/>
                <w:sz w:val="20"/>
                <w:szCs w:val="20"/>
                <w:lang w:bidi="ne-NP"/>
              </w:rPr>
              <w:t>Material used for foundation</w:t>
            </w:r>
          </w:p>
        </w:tc>
      </w:tr>
      <w:tr w:rsidR="007E2204" w:rsidRPr="0087429D" w:rsidTr="00850A30">
        <w:trPr>
          <w:trHeight w:val="274"/>
          <w:jc w:val="center"/>
        </w:trPr>
        <w:tc>
          <w:tcPr>
            <w:tcW w:w="1347"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Material</w:t>
            </w:r>
          </w:p>
        </w:tc>
        <w:tc>
          <w:tcPr>
            <w:tcW w:w="1190"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Percentage [%]</w:t>
            </w:r>
          </w:p>
        </w:tc>
        <w:tc>
          <w:tcPr>
            <w:tcW w:w="1310"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Material</w:t>
            </w:r>
          </w:p>
        </w:tc>
        <w:tc>
          <w:tcPr>
            <w:tcW w:w="1216"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Percentage [%]</w:t>
            </w:r>
          </w:p>
        </w:tc>
        <w:tc>
          <w:tcPr>
            <w:tcW w:w="1662"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Material</w:t>
            </w:r>
          </w:p>
        </w:tc>
        <w:tc>
          <w:tcPr>
            <w:tcW w:w="1190"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r w:rsidRPr="003A2E32">
              <w:rPr>
                <w:rFonts w:eastAsia="Times New Roman" w:cs="Calibri"/>
                <w:b/>
                <w:bCs/>
                <w:color w:val="000000"/>
                <w:sz w:val="20"/>
                <w:szCs w:val="20"/>
                <w:lang w:bidi="ne-NP"/>
              </w:rPr>
              <w:t>Percentage [%]</w:t>
            </w:r>
          </w:p>
        </w:tc>
      </w:tr>
      <w:tr w:rsidR="007E2204" w:rsidRPr="0087429D" w:rsidTr="00850A30">
        <w:trPr>
          <w:trHeight w:val="450"/>
          <w:jc w:val="center"/>
        </w:trPr>
        <w:tc>
          <w:tcPr>
            <w:tcW w:w="1347"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c>
          <w:tcPr>
            <w:tcW w:w="131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c>
          <w:tcPr>
            <w:tcW w:w="1216"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c>
          <w:tcPr>
            <w:tcW w:w="1662"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b/>
                <w:bCs/>
                <w:color w:val="000000"/>
                <w:sz w:val="20"/>
                <w:szCs w:val="20"/>
                <w:lang w:bidi="ne-NP"/>
              </w:rPr>
            </w:pPr>
          </w:p>
        </w:tc>
      </w:tr>
      <w:tr w:rsidR="007E2204" w:rsidRPr="0087429D" w:rsidTr="00850A30">
        <w:trPr>
          <w:trHeight w:val="92"/>
          <w:jc w:val="center"/>
        </w:trPr>
        <w:tc>
          <w:tcPr>
            <w:tcW w:w="1347"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Mud bounded brick/stones</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48</w:t>
            </w:r>
          </w:p>
        </w:tc>
        <w:tc>
          <w:tcPr>
            <w:tcW w:w="131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Tile or slate</w:t>
            </w:r>
          </w:p>
        </w:tc>
        <w:tc>
          <w:tcPr>
            <w:tcW w:w="1216"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30</w:t>
            </w:r>
          </w:p>
        </w:tc>
        <w:tc>
          <w:tcPr>
            <w:tcW w:w="1662"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Mud bounded brick/stones</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49</w:t>
            </w:r>
          </w:p>
        </w:tc>
      </w:tr>
      <w:tr w:rsidR="007E2204" w:rsidRPr="0087429D" w:rsidTr="00850A30">
        <w:trPr>
          <w:trHeight w:val="92"/>
          <w:jc w:val="center"/>
        </w:trPr>
        <w:tc>
          <w:tcPr>
            <w:tcW w:w="1347"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Concrete or cement-bonded bricks/stones</w:t>
            </w:r>
          </w:p>
        </w:tc>
        <w:tc>
          <w:tcPr>
            <w:tcW w:w="1190" w:type="dxa"/>
            <w:vMerge w:val="restart"/>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26</w:t>
            </w:r>
          </w:p>
        </w:tc>
        <w:tc>
          <w:tcPr>
            <w:tcW w:w="131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Galvanized sheet</w:t>
            </w:r>
          </w:p>
        </w:tc>
        <w:tc>
          <w:tcPr>
            <w:tcW w:w="1216"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28</w:t>
            </w:r>
          </w:p>
        </w:tc>
        <w:tc>
          <w:tcPr>
            <w:tcW w:w="1662"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Wooden pillars</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21</w:t>
            </w:r>
          </w:p>
        </w:tc>
      </w:tr>
      <w:tr w:rsidR="007E2204" w:rsidRPr="0087429D" w:rsidTr="00850A30">
        <w:trPr>
          <w:trHeight w:val="92"/>
          <w:jc w:val="center"/>
        </w:trPr>
        <w:tc>
          <w:tcPr>
            <w:tcW w:w="1347"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p>
        </w:tc>
        <w:tc>
          <w:tcPr>
            <w:tcW w:w="131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Concrete</w:t>
            </w:r>
          </w:p>
        </w:tc>
        <w:tc>
          <w:tcPr>
            <w:tcW w:w="1216"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20</w:t>
            </w:r>
          </w:p>
        </w:tc>
        <w:tc>
          <w:tcPr>
            <w:tcW w:w="1662" w:type="dxa"/>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Cement-bonded bricks/stones</w:t>
            </w:r>
          </w:p>
        </w:tc>
        <w:tc>
          <w:tcPr>
            <w:tcW w:w="1190" w:type="dxa"/>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14</w:t>
            </w:r>
          </w:p>
        </w:tc>
      </w:tr>
      <w:tr w:rsidR="007E2204" w:rsidRPr="0087429D" w:rsidTr="00850A30">
        <w:trPr>
          <w:trHeight w:val="92"/>
          <w:jc w:val="center"/>
        </w:trPr>
        <w:tc>
          <w:tcPr>
            <w:tcW w:w="1347"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Wood</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24</w:t>
            </w:r>
          </w:p>
        </w:tc>
        <w:tc>
          <w:tcPr>
            <w:tcW w:w="131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Straw/thatch</w:t>
            </w:r>
          </w:p>
        </w:tc>
        <w:tc>
          <w:tcPr>
            <w:tcW w:w="1216"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18</w:t>
            </w:r>
          </w:p>
        </w:tc>
        <w:tc>
          <w:tcPr>
            <w:tcW w:w="1662"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Concrete pillars</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13</w:t>
            </w:r>
          </w:p>
        </w:tc>
      </w:tr>
      <w:tr w:rsidR="007E2204" w:rsidRPr="0087429D" w:rsidTr="00850A30">
        <w:trPr>
          <w:trHeight w:val="92"/>
          <w:jc w:val="center"/>
        </w:trPr>
        <w:tc>
          <w:tcPr>
            <w:tcW w:w="1347"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Other</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2</w:t>
            </w:r>
          </w:p>
        </w:tc>
        <w:tc>
          <w:tcPr>
            <w:tcW w:w="131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Other</w:t>
            </w:r>
          </w:p>
        </w:tc>
        <w:tc>
          <w:tcPr>
            <w:tcW w:w="1216"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3</w:t>
            </w:r>
          </w:p>
        </w:tc>
        <w:tc>
          <w:tcPr>
            <w:tcW w:w="1662"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Other</w:t>
            </w:r>
          </w:p>
        </w:tc>
        <w:tc>
          <w:tcPr>
            <w:tcW w:w="1190" w:type="dxa"/>
            <w:tcBorders>
              <w:top w:val="single" w:sz="4" w:space="0" w:color="auto"/>
              <w:left w:val="single" w:sz="4" w:space="0" w:color="auto"/>
              <w:bottom w:val="single" w:sz="4" w:space="0" w:color="auto"/>
              <w:right w:val="single" w:sz="4" w:space="0" w:color="auto"/>
            </w:tcBorders>
            <w:noWrap/>
            <w:vAlign w:val="center"/>
            <w:hideMark/>
          </w:tcPr>
          <w:p w:rsidR="007E2204" w:rsidRPr="003A2E32" w:rsidRDefault="007E2204" w:rsidP="0025637E">
            <w:pPr>
              <w:spacing w:after="0"/>
              <w:jc w:val="center"/>
              <w:rPr>
                <w:rFonts w:eastAsia="Times New Roman" w:cs="Calibri"/>
                <w:color w:val="000000"/>
                <w:sz w:val="20"/>
                <w:szCs w:val="20"/>
                <w:lang w:bidi="ne-NP"/>
              </w:rPr>
            </w:pPr>
            <w:r w:rsidRPr="003A2E32">
              <w:rPr>
                <w:rFonts w:eastAsia="Times New Roman" w:cs="Calibri"/>
                <w:color w:val="000000"/>
                <w:sz w:val="20"/>
                <w:szCs w:val="20"/>
                <w:lang w:bidi="ne-NP"/>
              </w:rPr>
              <w:t>3</w:t>
            </w:r>
          </w:p>
        </w:tc>
      </w:tr>
    </w:tbl>
    <w:p w:rsidR="00850A30" w:rsidRDefault="00850A30" w:rsidP="00850A30">
      <w:pPr>
        <w:pStyle w:val="Heading2"/>
        <w:numPr>
          <w:ilvl w:val="0"/>
          <w:numId w:val="0"/>
        </w:numPr>
        <w:spacing w:before="0" w:after="0" w:line="480" w:lineRule="auto"/>
        <w:jc w:val="both"/>
        <w:rPr>
          <w:lang w:val="en-US"/>
        </w:rPr>
      </w:pPr>
      <w:bookmarkStart w:id="105" w:name="_Toc481232284"/>
      <w:bookmarkStart w:id="106" w:name="_Toc481239167"/>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p w:rsidR="00850A30" w:rsidRDefault="00850A30" w:rsidP="00850A30">
      <w:pPr>
        <w:rPr>
          <w:lang w:eastAsia="nb-NO"/>
        </w:rPr>
      </w:pPr>
    </w:p>
    <w:bookmarkEnd w:id="105"/>
    <w:bookmarkEnd w:id="106"/>
    <w:p w:rsidR="007E2204" w:rsidRDefault="007E2204" w:rsidP="006D1844">
      <w:pPr>
        <w:spacing w:after="150"/>
        <w:jc w:val="both"/>
      </w:pPr>
    </w:p>
    <w:p w:rsidR="007E2204" w:rsidRPr="005042C4" w:rsidRDefault="007E2204" w:rsidP="006D1844">
      <w:pPr>
        <w:spacing w:after="150"/>
        <w:jc w:val="both"/>
      </w:pPr>
    </w:p>
    <w:p w:rsidR="007E2204" w:rsidRPr="005042C4" w:rsidRDefault="007E2204" w:rsidP="006D1844">
      <w:pPr>
        <w:spacing w:after="150"/>
        <w:jc w:val="both"/>
      </w:pPr>
    </w:p>
    <w:p w:rsidR="007E2204" w:rsidRDefault="007E2204" w:rsidP="00B31E01">
      <w:pPr>
        <w:pStyle w:val="Heading1"/>
        <w:spacing w:before="600" w:after="240"/>
        <w:jc w:val="both"/>
      </w:pPr>
      <w:bookmarkStart w:id="107" w:name="_Hlk476740676"/>
      <w:bookmarkStart w:id="108" w:name="_Hlk476908743"/>
      <w:bookmarkStart w:id="109" w:name="_Toc481232285"/>
      <w:bookmarkStart w:id="110" w:name="_Toc481239168"/>
      <w:bookmarkStart w:id="111" w:name="_Toc482347360"/>
      <w:bookmarkEnd w:id="107"/>
      <w:bookmarkEnd w:id="108"/>
      <w:r w:rsidRPr="00EB0206">
        <w:lastRenderedPageBreak/>
        <w:t>Theory</w:t>
      </w:r>
      <w:bookmarkEnd w:id="109"/>
      <w:bookmarkEnd w:id="110"/>
      <w:bookmarkEnd w:id="111"/>
    </w:p>
    <w:p w:rsidR="007E2204" w:rsidRPr="005042C4" w:rsidRDefault="007E2204" w:rsidP="00DE3DF5">
      <w:pPr>
        <w:pStyle w:val="Heading2"/>
        <w:spacing w:before="0" w:after="0" w:line="480" w:lineRule="auto"/>
        <w:jc w:val="both"/>
        <w:rPr>
          <w:lang w:val="en-US"/>
        </w:rPr>
      </w:pPr>
      <w:bookmarkStart w:id="112" w:name="_Toc481232286"/>
      <w:bookmarkStart w:id="113" w:name="_Toc481239169"/>
      <w:bookmarkStart w:id="114" w:name="_Toc482347361"/>
      <w:r w:rsidRPr="00EB0206">
        <w:rPr>
          <w:lang w:val="en-US"/>
        </w:rPr>
        <w:t>Heat</w:t>
      </w:r>
      <w:r w:rsidRPr="005042C4">
        <w:rPr>
          <w:lang w:val="en-US"/>
        </w:rPr>
        <w:t xml:space="preserve"> transfer and methods of heat transfer</w:t>
      </w:r>
      <w:bookmarkEnd w:id="112"/>
      <w:bookmarkEnd w:id="113"/>
      <w:bookmarkEnd w:id="114"/>
    </w:p>
    <w:p w:rsidR="007E2204" w:rsidRPr="005042C4" w:rsidRDefault="007E2204" w:rsidP="003E7F7A">
      <w:pPr>
        <w:spacing w:after="120"/>
        <w:jc w:val="both"/>
      </w:pPr>
      <w:r w:rsidRPr="005042C4">
        <w:t>There are three methods by which heat can be transferred.</w:t>
      </w:r>
    </w:p>
    <w:p w:rsidR="007E2204" w:rsidRPr="0062199D" w:rsidRDefault="007E2204" w:rsidP="00C90B72">
      <w:pPr>
        <w:numPr>
          <w:ilvl w:val="0"/>
          <w:numId w:val="6"/>
        </w:numPr>
        <w:suppressAutoHyphens/>
        <w:autoSpaceDN w:val="0"/>
        <w:spacing w:after="120" w:line="240" w:lineRule="auto"/>
        <w:jc w:val="both"/>
        <w:textAlignment w:val="baseline"/>
      </w:pPr>
      <w:r w:rsidRPr="0062199D">
        <w:t>Convection</w:t>
      </w:r>
    </w:p>
    <w:p w:rsidR="007E2204" w:rsidRPr="0062199D" w:rsidRDefault="007E2204" w:rsidP="00C90B72">
      <w:pPr>
        <w:numPr>
          <w:ilvl w:val="0"/>
          <w:numId w:val="6"/>
        </w:numPr>
        <w:suppressAutoHyphens/>
        <w:autoSpaceDN w:val="0"/>
        <w:spacing w:after="120" w:line="240" w:lineRule="auto"/>
        <w:jc w:val="both"/>
        <w:textAlignment w:val="baseline"/>
      </w:pPr>
      <w:r w:rsidRPr="0062199D">
        <w:t>Conduction</w:t>
      </w:r>
    </w:p>
    <w:p w:rsidR="007E2204" w:rsidRPr="0062199D" w:rsidRDefault="007E2204" w:rsidP="00C90B72">
      <w:pPr>
        <w:numPr>
          <w:ilvl w:val="0"/>
          <w:numId w:val="6"/>
        </w:numPr>
        <w:suppressAutoHyphens/>
        <w:autoSpaceDN w:val="0"/>
        <w:spacing w:after="120" w:line="240" w:lineRule="auto"/>
        <w:jc w:val="both"/>
        <w:textAlignment w:val="baseline"/>
      </w:pPr>
      <w:r w:rsidRPr="0062199D">
        <w:t>Radiation</w:t>
      </w:r>
    </w:p>
    <w:p w:rsidR="007E2204" w:rsidRPr="0062199D" w:rsidRDefault="007E2204" w:rsidP="00DE3DF5">
      <w:pPr>
        <w:pStyle w:val="Heading3"/>
        <w:spacing w:before="0" w:after="0" w:line="480" w:lineRule="auto"/>
        <w:jc w:val="both"/>
      </w:pPr>
      <w:bookmarkStart w:id="115" w:name="_Toc481232287"/>
      <w:bookmarkStart w:id="116" w:name="_Toc481239170"/>
      <w:bookmarkStart w:id="117" w:name="_Toc482347362"/>
      <w:r w:rsidRPr="0062199D">
        <w:t>Convection</w:t>
      </w:r>
      <w:bookmarkEnd w:id="115"/>
      <w:bookmarkEnd w:id="116"/>
      <w:bookmarkEnd w:id="117"/>
    </w:p>
    <w:p w:rsidR="007E2204" w:rsidRPr="005042C4" w:rsidRDefault="007E2204" w:rsidP="003E7F7A">
      <w:pPr>
        <w:spacing w:after="120"/>
        <w:jc w:val="both"/>
      </w:pPr>
      <w:r w:rsidRPr="005042C4">
        <w:t>Convection is the mode of energy transfer between a solid surface and the adjacent liquid or gas that is motion, and it involves the combined effect of conduction and fluid motion. The faster the fluid motion, the greater the convection heat transfer.</w:t>
      </w:r>
    </w:p>
    <w:p w:rsidR="007E2204" w:rsidRPr="005042C4" w:rsidRDefault="007E2204" w:rsidP="003E7F7A">
      <w:pPr>
        <w:spacing w:after="120"/>
        <w:jc w:val="both"/>
      </w:pPr>
      <w:r w:rsidRPr="005042C4">
        <w:t>Convection is called forced convection if the fluid is forced to flow over the surface by external means such as a fan, pump, or the wind. In contrast, convection is called natural or free convection if the fluid motions are caused by buoyancy forces that are induced by density differences due to the variations of temperature in the fluid.</w:t>
      </w:r>
    </w:p>
    <w:p w:rsidR="007E2204" w:rsidRPr="0062199D" w:rsidRDefault="007E2204" w:rsidP="004E401A">
      <w:pPr>
        <w:jc w:val="center"/>
      </w:pPr>
      <w:r w:rsidRPr="0062199D">
        <w:rPr>
          <w:noProof/>
          <w:lang w:val="nb-NO" w:eastAsia="nb-NO"/>
        </w:rPr>
        <w:drawing>
          <wp:inline distT="0" distB="0" distL="0" distR="0" wp14:anchorId="4DA0E5DF" wp14:editId="309F8CEE">
            <wp:extent cx="4242435" cy="1402109"/>
            <wp:effectExtent l="0" t="0" r="571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
                    <pic:cNvPicPr/>
                  </pic:nvPicPr>
                  <pic:blipFill>
                    <a:blip r:embed="rId44">
                      <a:extLst>
                        <a:ext uri="{28A0092B-C50C-407E-A947-70E740481C1C}">
                          <a14:useLocalDpi xmlns:a14="http://schemas.microsoft.com/office/drawing/2010/main" val="0"/>
                        </a:ext>
                      </a:extLst>
                    </a:blip>
                    <a:stretch>
                      <a:fillRect/>
                    </a:stretch>
                  </pic:blipFill>
                  <pic:spPr>
                    <a:xfrm>
                      <a:off x="0" y="0"/>
                      <a:ext cx="4263483" cy="1409065"/>
                    </a:xfrm>
                    <a:prstGeom prst="rect">
                      <a:avLst/>
                    </a:prstGeom>
                  </pic:spPr>
                </pic:pic>
              </a:graphicData>
            </a:graphic>
          </wp:inline>
        </w:drawing>
      </w:r>
    </w:p>
    <w:p w:rsidR="007E2204" w:rsidRPr="005042C4" w:rsidRDefault="007E2204" w:rsidP="004E401A">
      <w:pPr>
        <w:pStyle w:val="Figure"/>
      </w:pPr>
      <w:bookmarkStart w:id="118" w:name="_Toc481236613"/>
      <w:bookmarkStart w:id="119" w:name="_Toc482273325"/>
      <w:r>
        <w:t xml:space="preserve">Figure </w:t>
      </w:r>
      <w:fldSimple w:instr=" SEQ Figure \* ARABIC ">
        <w:r w:rsidR="00216C6C">
          <w:rPr>
            <w:noProof/>
          </w:rPr>
          <w:t>18</w:t>
        </w:r>
      </w:fldSimple>
      <w:r>
        <w:t xml:space="preserve"> </w:t>
      </w:r>
      <w:r w:rsidRPr="005042C4">
        <w:t>Forced and Natural Convection</w:t>
      </w:r>
      <w:bookmarkEnd w:id="118"/>
      <w:r w:rsidR="005D50CA">
        <w:t>.</w:t>
      </w:r>
      <w:bookmarkEnd w:id="119"/>
    </w:p>
    <w:p w:rsidR="007E2204" w:rsidRPr="005042C4" w:rsidRDefault="007E2204" w:rsidP="003E7F7A">
      <w:pPr>
        <w:spacing w:after="120"/>
        <w:jc w:val="both"/>
      </w:pPr>
      <w:r w:rsidRPr="005042C4">
        <w:t>The rate of convectional heat transfer is proportional to the temperature difference, and is expressed by Newton’s law of cooling as</w:t>
      </w:r>
    </w:p>
    <w:p w:rsidR="007E2204" w:rsidRPr="005042C4" w:rsidRDefault="005E6B89" w:rsidP="003E7F7A">
      <w:pPr>
        <w:spacing w:after="120"/>
        <w:jc w:val="center"/>
      </w:pPr>
      <m:oMath>
        <m:sSubSup>
          <m:sSubSupPr>
            <m:ctrlPr>
              <w:rPr>
                <w:rFonts w:ascii="Cambria Math" w:hAnsi="Cambria Math"/>
              </w:rPr>
            </m:ctrlPr>
          </m:sSubSupPr>
          <m:e>
            <m:r>
              <w:rPr>
                <w:rFonts w:ascii="Cambria Math" w:hAnsi="Cambria Math"/>
              </w:rPr>
              <m:t>Q</m:t>
            </m:r>
          </m:e>
          <m:sub>
            <m:r>
              <w:rPr>
                <w:rFonts w:ascii="Cambria Math" w:hAnsi="Cambria Math"/>
              </w:rPr>
              <m:t>conv</m:t>
            </m:r>
          </m:sub>
          <m:sup>
            <m:r>
              <m:rPr>
                <m:sty m:val="p"/>
              </m:rPr>
              <w:rPr>
                <w:rFonts w:ascii="Cambria Math" w:hAnsi="Cambria Math"/>
              </w:rPr>
              <m:t>∙</m:t>
            </m:r>
          </m:sup>
        </m:sSubSup>
        <m:r>
          <m:rPr>
            <m:sty m:val="p"/>
          </m:rPr>
          <w:rPr>
            <w:rFonts w:ascii="Cambria Math" w:hAnsi="Cambria Math"/>
          </w:rPr>
          <m:t>=</m:t>
        </m:r>
        <m:r>
          <w:rPr>
            <w:rFonts w:ascii="Cambria Math" w:hAnsi="Cambria Math"/>
          </w:rPr>
          <m:t>h</m:t>
        </m:r>
        <m:r>
          <m:rPr>
            <m:sty m:val="p"/>
          </m:rPr>
          <w:rPr>
            <w:rFonts w:ascii="Cambria Math" w:hAnsi="Cambria Math"/>
          </w:rPr>
          <m:t xml:space="preserve"> ∙</m:t>
        </m:r>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s</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m:t>
                </m:r>
              </m:sub>
            </m:sSub>
          </m:e>
        </m:d>
      </m:oMath>
      <w:sdt>
        <w:sdtPr>
          <w:rPr>
            <w:rFonts w:ascii="Cambria Math" w:hAnsi="Cambria Math"/>
            <w:i/>
          </w:rPr>
          <w:id w:val="-1240556028"/>
          <w:citation/>
        </w:sdtPr>
        <w:sdtEndPr/>
        <w:sdtContent>
          <m:oMath>
            <m:r>
              <w:rPr>
                <w:rFonts w:ascii="Cambria Math" w:hAnsi="Cambria Math"/>
                <w:i/>
              </w:rPr>
              <w:fldChar w:fldCharType="begin"/>
            </m:r>
          </m:oMath>
          <w:r w:rsidR="001C1BB8">
            <w:rPr>
              <w:rFonts w:eastAsiaTheme="minorEastAsia"/>
            </w:rPr>
            <w:instrText xml:space="preserve">CITATION Yun111 \l 1044 </w:instrText>
          </w:r>
          <m:oMath>
            <m:r>
              <w:rPr>
                <w:rFonts w:ascii="Cambria Math" w:hAnsi="Cambria Math"/>
                <w:i/>
              </w:rPr>
              <w:fldChar w:fldCharType="separate"/>
            </m:r>
            <m:r>
              <m:rPr>
                <m:sty m:val="p"/>
              </m:rPr>
              <w:rPr>
                <w:rFonts w:ascii="Cambria Math" w:hAnsi="Cambria Math"/>
                <w:noProof/>
              </w:rPr>
              <m:t xml:space="preserve"> (Yunus A. Cengel, 2011)</m:t>
            </m:r>
            <m:r>
              <w:rPr>
                <w:rFonts w:ascii="Cambria Math" w:hAnsi="Cambria Math"/>
                <w:i/>
              </w:rPr>
              <w:fldChar w:fldCharType="end"/>
            </m:r>
          </m:oMath>
        </w:sdtContent>
      </w:sdt>
      <w:r w:rsidR="007E2204" w:rsidRPr="005042C4">
        <w:tab/>
        <w:t>(W)</w:t>
      </w:r>
      <w:r w:rsidR="007E2204" w:rsidRPr="005042C4">
        <w:tab/>
      </w:r>
      <w:r w:rsidR="007E2204" w:rsidRPr="005042C4">
        <w:tab/>
        <w:t>1</w:t>
      </w:r>
    </w:p>
    <w:p w:rsidR="007E2204" w:rsidRPr="005042C4" w:rsidRDefault="007E2204" w:rsidP="003E7F7A">
      <w:pPr>
        <w:spacing w:after="120"/>
        <w:jc w:val="both"/>
      </w:pPr>
      <w:r w:rsidRPr="005042C4">
        <w:t>Where</w:t>
      </w:r>
      <w:r w:rsidRPr="005042C4">
        <w:tab/>
      </w:r>
      <w:r w:rsidRPr="005042C4">
        <w:tab/>
        <w:t xml:space="preserve"> h is the convection heat transfer coefficient in W/m</w:t>
      </w:r>
      <w:r w:rsidRPr="002979AC">
        <w:rPr>
          <w:vertAlign w:val="superscript"/>
        </w:rPr>
        <w:t>2·</w:t>
      </w:r>
      <w:r w:rsidR="002979AC">
        <w:sym w:font="Symbol" w:char="F0B0"/>
      </w:r>
      <w:r w:rsidR="002979AC">
        <w:t>C</w:t>
      </w:r>
    </w:p>
    <w:p w:rsidR="007E2204" w:rsidRPr="005042C4" w:rsidRDefault="007E2204" w:rsidP="003E7F7A">
      <w:pPr>
        <w:spacing w:after="120"/>
        <w:jc w:val="both"/>
      </w:pPr>
      <w:r w:rsidRPr="005042C4">
        <w:tab/>
      </w:r>
      <w:r w:rsidRPr="005042C4">
        <w:tab/>
        <w:t>As is the surface area through which convection heat transfer takes place</w:t>
      </w:r>
    </w:p>
    <w:p w:rsidR="007E2204" w:rsidRPr="005042C4" w:rsidRDefault="007E2204" w:rsidP="003E7F7A">
      <w:pPr>
        <w:spacing w:after="120"/>
        <w:jc w:val="both"/>
      </w:pPr>
      <w:r w:rsidRPr="005042C4">
        <w:tab/>
      </w:r>
      <w:r w:rsidRPr="005042C4">
        <w:tab/>
        <w:t xml:space="preserve"> </w:t>
      </w:r>
      <m:oMath>
        <m:sSub>
          <m:sSubPr>
            <m:ctrlPr>
              <w:rPr>
                <w:rFonts w:ascii="Cambria Math" w:hAnsi="Cambria Math"/>
              </w:rPr>
            </m:ctrlPr>
          </m:sSubPr>
          <m:e>
            <m:r>
              <w:rPr>
                <w:rFonts w:ascii="Cambria Math" w:hAnsi="Cambria Math"/>
              </w:rPr>
              <m:t>T</m:t>
            </m:r>
          </m:e>
          <m:sub>
            <m:r>
              <w:rPr>
                <w:rFonts w:ascii="Cambria Math" w:hAnsi="Cambria Math"/>
              </w:rPr>
              <m:t>s</m:t>
            </m:r>
          </m:sub>
        </m:sSub>
      </m:oMath>
      <w:r w:rsidRPr="005042C4">
        <w:t xml:space="preserve">is the surface temperature </w:t>
      </w:r>
    </w:p>
    <w:p w:rsidR="007E2204" w:rsidRPr="0062199D" w:rsidRDefault="007E2204" w:rsidP="003E7F7A">
      <w:pPr>
        <w:spacing w:after="120"/>
        <w:jc w:val="both"/>
      </w:pPr>
      <w:r w:rsidRPr="005042C4">
        <w:tab/>
      </w:r>
      <w:r w:rsidRPr="005042C4">
        <w:tab/>
      </w:r>
      <m:oMath>
        <m:sSub>
          <m:sSubPr>
            <m:ctrlPr>
              <w:rPr>
                <w:rFonts w:ascii="Cambria Math" w:hAnsi="Cambria Math"/>
              </w:rPr>
            </m:ctrlPr>
          </m:sSubPr>
          <m:e>
            <m:r>
              <w:rPr>
                <w:rFonts w:ascii="Cambria Math" w:hAnsi="Cambria Math"/>
              </w:rPr>
              <m:t>T</m:t>
            </m:r>
          </m:e>
          <m:sub>
            <m:r>
              <m:rPr>
                <m:sty m:val="p"/>
              </m:rPr>
              <w:rPr>
                <w:rFonts w:ascii="Cambria Math" w:hAnsi="Cambria Math"/>
              </w:rPr>
              <m:t>∞</m:t>
            </m:r>
          </m:sub>
        </m:sSub>
      </m:oMath>
      <w:r w:rsidRPr="0062199D">
        <w:t xml:space="preserve">  is the outside temperature</w:t>
      </w:r>
    </w:p>
    <w:p w:rsidR="007E2204" w:rsidRPr="0062199D" w:rsidRDefault="007E2204" w:rsidP="003E7F7A">
      <w:pPr>
        <w:spacing w:after="120"/>
        <w:jc w:val="both"/>
      </w:pPr>
      <w:r w:rsidRPr="0062199D">
        <w:tab/>
      </w:r>
      <w:r w:rsidRPr="0062199D">
        <w:tab/>
      </w:r>
    </w:p>
    <w:p w:rsidR="007E2204" w:rsidRPr="0062199D" w:rsidRDefault="007E2204" w:rsidP="00DE3DF5">
      <w:pPr>
        <w:pStyle w:val="Heading3"/>
        <w:spacing w:before="0" w:after="0" w:line="480" w:lineRule="auto"/>
        <w:jc w:val="both"/>
      </w:pPr>
      <w:bookmarkStart w:id="120" w:name="_Toc481232288"/>
      <w:bookmarkStart w:id="121" w:name="_Toc481239171"/>
      <w:bookmarkStart w:id="122" w:name="_Toc482347363"/>
      <w:r w:rsidRPr="00EB0206">
        <w:lastRenderedPageBreak/>
        <w:t>Conduction</w:t>
      </w:r>
      <w:bookmarkEnd w:id="120"/>
      <w:bookmarkEnd w:id="121"/>
      <w:bookmarkEnd w:id="122"/>
    </w:p>
    <w:p w:rsidR="007E2204" w:rsidRPr="005042C4" w:rsidRDefault="007E2204" w:rsidP="003E7F7A">
      <w:pPr>
        <w:spacing w:after="120"/>
        <w:jc w:val="both"/>
      </w:pPr>
      <w:r w:rsidRPr="005042C4">
        <w:t xml:space="preserve">Conduction is the transfer of energy from more energetic particles to less energetic ones </w:t>
      </w:r>
      <w:r w:rsidR="00541D9D" w:rsidRPr="005042C4">
        <w:t>because of</w:t>
      </w:r>
      <w:r w:rsidRPr="005042C4">
        <w:t xml:space="preserve"> interaction between the particles. It can take place in solid. Liquid or gases. In gases and liquids, conduction is due to the collisions and diffusion of the molecules during motion. Whereas, in solid it is due to the combination of vibrations of the molecules and the energy transfer by free electron. It depends upon the geometry, thickness, and the material of the medium.</w:t>
      </w:r>
    </w:p>
    <w:p w:rsidR="007E2204" w:rsidRPr="005042C4" w:rsidRDefault="007E2204" w:rsidP="003E7F7A">
      <w:pPr>
        <w:spacing w:after="120"/>
        <w:jc w:val="both"/>
      </w:pPr>
      <w:r w:rsidRPr="005042C4">
        <w:t>The rate of heat conduction is proportional to the temperature difference across the layer and the heat transfer area, and inversely proportional to the thickness of the layer. It can be expressed as,</w:t>
      </w:r>
    </w:p>
    <w:p w:rsidR="007E2204" w:rsidRPr="005042C4" w:rsidRDefault="005E6B89" w:rsidP="003E7F7A">
      <w:pPr>
        <w:spacing w:after="120"/>
        <w:jc w:val="center"/>
      </w:pPr>
      <m:oMath>
        <m:sSubSup>
          <m:sSubSupPr>
            <m:ctrlPr>
              <w:rPr>
                <w:rFonts w:ascii="Cambria Math" w:hAnsi="Cambria Math"/>
              </w:rPr>
            </m:ctrlPr>
          </m:sSubSupPr>
          <m:e>
            <m:r>
              <w:rPr>
                <w:rFonts w:ascii="Cambria Math" w:hAnsi="Cambria Math"/>
              </w:rPr>
              <m:t>Q</m:t>
            </m:r>
          </m:e>
          <m:sub>
            <m:r>
              <w:rPr>
                <w:rFonts w:ascii="Cambria Math" w:hAnsi="Cambria Math"/>
              </w:rPr>
              <m:t>cond</m:t>
            </m:r>
          </m:sub>
          <m:sup>
            <m:r>
              <m:rPr>
                <m:sty m:val="p"/>
              </m:rPr>
              <w:rPr>
                <w:rFonts w:ascii="Cambria Math" w:hAnsi="Cambria Math"/>
              </w:rPr>
              <m:t>∙</m:t>
            </m:r>
          </m:sup>
        </m:sSubSup>
        <m:r>
          <m:rPr>
            <m:sty m:val="p"/>
          </m:rPr>
          <w:rPr>
            <w:rFonts w:ascii="Cambria Math" w:hAnsi="Cambria Math"/>
          </w:rPr>
          <m:t>=-</m:t>
        </m:r>
        <m:r>
          <w:rPr>
            <w:rFonts w:ascii="Cambria Math" w:hAnsi="Cambria Math"/>
          </w:rPr>
          <m:t>K∙A∙</m:t>
        </m:r>
        <m:f>
          <m:fPr>
            <m:ctrlPr>
              <w:rPr>
                <w:rFonts w:ascii="Cambria Math" w:hAnsi="Cambria Math"/>
              </w:rPr>
            </m:ctrlPr>
          </m:fPr>
          <m:num>
            <m:r>
              <w:rPr>
                <w:rFonts w:ascii="Cambria Math" w:hAnsi="Cambria Math"/>
              </w:rPr>
              <m:t>dT</m:t>
            </m:r>
          </m:num>
          <m:den>
            <m:r>
              <w:rPr>
                <w:rFonts w:ascii="Cambria Math" w:hAnsi="Cambria Math"/>
              </w:rPr>
              <m:t>dx</m:t>
            </m:r>
            <m:r>
              <m:rPr>
                <m:sty m:val="p"/>
              </m:rPr>
              <w:rPr>
                <w:rFonts w:ascii="Cambria Math" w:hAnsi="Cambria Math"/>
              </w:rPr>
              <m:t xml:space="preserve"> </m:t>
            </m:r>
          </m:den>
        </m:f>
      </m:oMath>
      <w:r w:rsidR="007E2204" w:rsidRPr="005042C4">
        <w:t xml:space="preserve"> </w:t>
      </w:r>
      <w:sdt>
        <w:sdtPr>
          <w:id w:val="1537080018"/>
          <w:citation/>
        </w:sdtPr>
        <w:sdtEndPr/>
        <w:sdtContent>
          <w:r w:rsidR="000C0BAE">
            <w:fldChar w:fldCharType="begin"/>
          </w:r>
          <w:r w:rsidR="001C1BB8">
            <w:instrText xml:space="preserve">CITATION Yun111 \l 1044 </w:instrText>
          </w:r>
          <w:r w:rsidR="000C0BAE">
            <w:fldChar w:fldCharType="separate"/>
          </w:r>
          <w:r w:rsidR="001C1BB8" w:rsidRPr="001C1BB8">
            <w:rPr>
              <w:noProof/>
            </w:rPr>
            <w:t>(Yunus A. Cengel, 2011)</w:t>
          </w:r>
          <w:r w:rsidR="000C0BAE">
            <w:fldChar w:fldCharType="end"/>
          </w:r>
        </w:sdtContent>
      </w:sdt>
      <w:r w:rsidR="007E2204" w:rsidRPr="005042C4">
        <w:t xml:space="preserve"> (W)</w:t>
      </w:r>
      <w:r w:rsidR="007E2204" w:rsidRPr="005042C4">
        <w:tab/>
      </w:r>
      <w:r w:rsidR="007E2204" w:rsidRPr="005042C4">
        <w:tab/>
        <w:t>2</w:t>
      </w:r>
    </w:p>
    <w:p w:rsidR="007E2204" w:rsidRPr="005042C4" w:rsidRDefault="007E2204" w:rsidP="003E7F7A">
      <w:pPr>
        <w:spacing w:after="120"/>
        <w:jc w:val="both"/>
      </w:pPr>
      <w:r w:rsidRPr="005042C4">
        <w:t>This equation is called Fourier’s law of heat conduction. Negative sign indicates that heat flow from cold to hot surface.</w:t>
      </w:r>
    </w:p>
    <w:p w:rsidR="007E2204" w:rsidRPr="005042C4" w:rsidRDefault="007E2204" w:rsidP="003E7F7A">
      <w:pPr>
        <w:spacing w:after="120"/>
        <w:jc w:val="both"/>
      </w:pPr>
      <w:r w:rsidRPr="005042C4">
        <w:t>where,</w:t>
      </w:r>
      <w:r w:rsidRPr="005042C4">
        <w:tab/>
      </w:r>
      <w:r w:rsidRPr="005042C4">
        <w:tab/>
        <w:t xml:space="preserve">K is the thermal conductivity of the material </w:t>
      </w:r>
    </w:p>
    <w:p w:rsidR="007E2204" w:rsidRPr="005042C4" w:rsidRDefault="007E2204" w:rsidP="003E7F7A">
      <w:pPr>
        <w:spacing w:after="120"/>
        <w:ind w:left="720" w:firstLine="720"/>
        <w:jc w:val="both"/>
      </w:pPr>
      <w:r w:rsidRPr="005042C4">
        <w:t>A is the heat transfer area</w:t>
      </w:r>
    </w:p>
    <w:p w:rsidR="007E2204" w:rsidRPr="005042C4" w:rsidRDefault="005E6B89" w:rsidP="003E7F7A">
      <w:pPr>
        <w:spacing w:after="120"/>
        <w:ind w:left="720" w:firstLine="720"/>
        <w:jc w:val="both"/>
      </w:pPr>
      <m:oMath>
        <m:f>
          <m:fPr>
            <m:ctrlPr>
              <w:rPr>
                <w:rFonts w:ascii="Cambria Math" w:hAnsi="Cambria Math"/>
              </w:rPr>
            </m:ctrlPr>
          </m:fPr>
          <m:num>
            <m:r>
              <w:rPr>
                <w:rFonts w:ascii="Cambria Math" w:hAnsi="Cambria Math"/>
              </w:rPr>
              <m:t>dT</m:t>
            </m:r>
          </m:num>
          <m:den>
            <m:r>
              <w:rPr>
                <w:rFonts w:ascii="Cambria Math" w:hAnsi="Cambria Math"/>
              </w:rPr>
              <m:t>dx</m:t>
            </m:r>
          </m:den>
        </m:f>
      </m:oMath>
      <w:r w:rsidR="007E2204" w:rsidRPr="005042C4">
        <w:t xml:space="preserve"> is the temperature gradient</w:t>
      </w:r>
    </w:p>
    <w:p w:rsidR="007E2204" w:rsidRPr="005042C4" w:rsidRDefault="007E2204" w:rsidP="00BD02CC">
      <w:pPr>
        <w:keepNext/>
        <w:keepLines/>
        <w:spacing w:after="0" w:line="360" w:lineRule="auto"/>
        <w:jc w:val="both"/>
        <w:outlineLvl w:val="3"/>
        <w:rPr>
          <w:rFonts w:asciiTheme="majorHAnsi" w:eastAsiaTheme="majorEastAsia" w:hAnsiTheme="majorHAnsi" w:cstheme="majorBidi"/>
          <w:b/>
          <w:i/>
          <w:iCs/>
        </w:rPr>
      </w:pPr>
      <w:r w:rsidRPr="005042C4">
        <w:rPr>
          <w:rFonts w:asciiTheme="majorHAnsi" w:eastAsiaTheme="majorEastAsia" w:hAnsiTheme="majorHAnsi" w:cstheme="majorBidi"/>
          <w:b/>
          <w:i/>
          <w:iCs/>
        </w:rPr>
        <w:t>Thermal conductivity</w:t>
      </w:r>
    </w:p>
    <w:p w:rsidR="007E2204" w:rsidRPr="005042C4" w:rsidRDefault="007E2204" w:rsidP="003E7F7A">
      <w:pPr>
        <w:spacing w:after="120"/>
        <w:jc w:val="both"/>
      </w:pPr>
      <w:r w:rsidRPr="005042C4">
        <w:t>Thermal conductivity</w:t>
      </w:r>
      <w:r w:rsidRPr="008B57F8">
        <w:rPr>
          <w:i/>
          <w:iCs/>
        </w:rPr>
        <w:t xml:space="preserve"> </w:t>
      </w:r>
      <w:r w:rsidR="008B57F8">
        <w:rPr>
          <w:i/>
          <w:iCs/>
        </w:rPr>
        <w:t>(</w:t>
      </w:r>
      <w:r w:rsidR="008B57F8" w:rsidRPr="008B57F8">
        <w:rPr>
          <w:i/>
          <w:iCs/>
        </w:rPr>
        <w:t>k</w:t>
      </w:r>
      <w:r w:rsidR="008B57F8">
        <w:rPr>
          <w:i/>
          <w:iCs/>
        </w:rPr>
        <w:t>)</w:t>
      </w:r>
      <w:r w:rsidR="008B57F8">
        <w:t xml:space="preserve"> </w:t>
      </w:r>
      <w:r w:rsidRPr="005042C4">
        <w:t>of a material is defined as the rate of heat transfer through a unit thickness of the material per unit area per unit temperature difference. It is the materials ability to conduct heat. Materials having high value of thermal conductivity indicates that it is good heat conductor, and a low value indicates that the material is a poor conductor or insulator.</w:t>
      </w:r>
    </w:p>
    <w:p w:rsidR="007E2204" w:rsidRPr="00C53B58" w:rsidRDefault="007E2204" w:rsidP="00094F65">
      <w:pPr>
        <w:pStyle w:val="Table"/>
        <w:rPr>
          <w:lang w:val="en-US"/>
        </w:rPr>
      </w:pPr>
      <w:bookmarkStart w:id="123" w:name="_Toc481236804"/>
      <w:bookmarkStart w:id="124" w:name="_Toc481236931"/>
      <w:bookmarkStart w:id="125" w:name="_Toc482273364"/>
      <w:r w:rsidRPr="00C53B58">
        <w:rPr>
          <w:lang w:val="en-US"/>
        </w:rPr>
        <w:t xml:space="preserve">Table </w:t>
      </w:r>
      <w:r>
        <w:fldChar w:fldCharType="begin"/>
      </w:r>
      <w:r w:rsidRPr="00C53B58">
        <w:rPr>
          <w:lang w:val="en-US"/>
        </w:rPr>
        <w:instrText xml:space="preserve"> SEQ Table \* ARABIC </w:instrText>
      </w:r>
      <w:r>
        <w:fldChar w:fldCharType="separate"/>
      </w:r>
      <w:r w:rsidR="00216C6C">
        <w:rPr>
          <w:noProof/>
          <w:lang w:val="en-US"/>
        </w:rPr>
        <w:t>5</w:t>
      </w:r>
      <w:r>
        <w:fldChar w:fldCharType="end"/>
      </w:r>
      <w:r w:rsidRPr="00C53B58">
        <w:rPr>
          <w:lang w:val="en-US"/>
        </w:rPr>
        <w:t xml:space="preserve"> Thermal conductivities of some materials at room temperature</w:t>
      </w:r>
      <w:bookmarkEnd w:id="123"/>
      <w:bookmarkEnd w:id="124"/>
      <w:r w:rsidR="005D50CA">
        <w:rPr>
          <w:lang w:val="en-US"/>
        </w:rPr>
        <w:t>.</w:t>
      </w:r>
      <w:bookmarkEnd w:id="12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0"/>
        <w:gridCol w:w="2194"/>
      </w:tblGrid>
      <w:tr w:rsidR="007E2204" w:rsidRPr="0062199D" w:rsidTr="008B57F8">
        <w:trPr>
          <w:trHeight w:val="254"/>
          <w:jc w:val="center"/>
        </w:trPr>
        <w:tc>
          <w:tcPr>
            <w:tcW w:w="1640" w:type="dxa"/>
            <w:vAlign w:val="center"/>
          </w:tcPr>
          <w:p w:rsidR="007E2204" w:rsidRPr="003A2E32" w:rsidRDefault="007E2204" w:rsidP="008B57F8">
            <w:pPr>
              <w:jc w:val="center"/>
              <w:rPr>
                <w:b/>
                <w:sz w:val="20"/>
                <w:szCs w:val="20"/>
              </w:rPr>
            </w:pPr>
            <w:r w:rsidRPr="003A2E32">
              <w:rPr>
                <w:b/>
                <w:sz w:val="20"/>
                <w:szCs w:val="20"/>
              </w:rPr>
              <w:t>Material</w:t>
            </w:r>
          </w:p>
        </w:tc>
        <w:tc>
          <w:tcPr>
            <w:tcW w:w="2194" w:type="dxa"/>
            <w:vAlign w:val="center"/>
          </w:tcPr>
          <w:p w:rsidR="007E2204" w:rsidRPr="003A2E32" w:rsidRDefault="008B57F8" w:rsidP="008B57F8">
            <w:pPr>
              <w:jc w:val="center"/>
              <w:rPr>
                <w:b/>
                <w:sz w:val="20"/>
                <w:szCs w:val="20"/>
              </w:rPr>
            </w:pPr>
            <w:r>
              <w:rPr>
                <w:b/>
                <w:sz w:val="20"/>
                <w:szCs w:val="20"/>
              </w:rPr>
              <w:t>Thermal Conductivity</w:t>
            </w:r>
            <w:r w:rsidR="007E2204" w:rsidRPr="003A2E32">
              <w:rPr>
                <w:b/>
                <w:sz w:val="20"/>
                <w:szCs w:val="20"/>
              </w:rPr>
              <w:t xml:space="preserve"> </w:t>
            </w:r>
            <w:r>
              <w:rPr>
                <w:b/>
                <w:sz w:val="20"/>
                <w:szCs w:val="20"/>
              </w:rPr>
              <w:t>[</w:t>
            </w:r>
            <w:r w:rsidR="007E2204" w:rsidRPr="003A2E32">
              <w:rPr>
                <w:b/>
                <w:sz w:val="20"/>
                <w:szCs w:val="20"/>
              </w:rPr>
              <w:t>W/m</w:t>
            </w:r>
            <w:r>
              <w:rPr>
                <w:b/>
                <w:sz w:val="20"/>
                <w:szCs w:val="20"/>
              </w:rPr>
              <w:sym w:font="Symbol" w:char="F0B0"/>
            </w:r>
            <w:r>
              <w:rPr>
                <w:b/>
                <w:sz w:val="20"/>
                <w:szCs w:val="20"/>
              </w:rPr>
              <w:t>C]</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Iron</w:t>
            </w:r>
          </w:p>
        </w:tc>
        <w:tc>
          <w:tcPr>
            <w:tcW w:w="2194" w:type="dxa"/>
            <w:vAlign w:val="center"/>
          </w:tcPr>
          <w:p w:rsidR="007E2204" w:rsidRPr="003A2E32" w:rsidRDefault="007E2204" w:rsidP="008B57F8">
            <w:pPr>
              <w:jc w:val="center"/>
              <w:rPr>
                <w:sz w:val="20"/>
                <w:szCs w:val="20"/>
              </w:rPr>
            </w:pPr>
            <w:r w:rsidRPr="003A2E32">
              <w:rPr>
                <w:sz w:val="20"/>
                <w:szCs w:val="20"/>
              </w:rPr>
              <w:t>80.2</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Aluminum</w:t>
            </w:r>
          </w:p>
        </w:tc>
        <w:tc>
          <w:tcPr>
            <w:tcW w:w="2194" w:type="dxa"/>
            <w:vAlign w:val="center"/>
          </w:tcPr>
          <w:p w:rsidR="007E2204" w:rsidRPr="003A2E32" w:rsidRDefault="007E2204" w:rsidP="008B57F8">
            <w:pPr>
              <w:jc w:val="center"/>
              <w:rPr>
                <w:sz w:val="20"/>
                <w:szCs w:val="20"/>
              </w:rPr>
            </w:pPr>
            <w:r w:rsidRPr="003A2E32">
              <w:rPr>
                <w:sz w:val="20"/>
                <w:szCs w:val="20"/>
              </w:rPr>
              <w:t>237</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Gold</w:t>
            </w:r>
          </w:p>
        </w:tc>
        <w:tc>
          <w:tcPr>
            <w:tcW w:w="2194" w:type="dxa"/>
            <w:vAlign w:val="center"/>
          </w:tcPr>
          <w:p w:rsidR="007E2204" w:rsidRPr="003A2E32" w:rsidRDefault="007E2204" w:rsidP="008B57F8">
            <w:pPr>
              <w:jc w:val="center"/>
              <w:rPr>
                <w:sz w:val="20"/>
                <w:szCs w:val="20"/>
              </w:rPr>
            </w:pPr>
            <w:r w:rsidRPr="003A2E32">
              <w:rPr>
                <w:sz w:val="20"/>
                <w:szCs w:val="20"/>
              </w:rPr>
              <w:t>317</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Glass</w:t>
            </w:r>
          </w:p>
        </w:tc>
        <w:tc>
          <w:tcPr>
            <w:tcW w:w="2194" w:type="dxa"/>
            <w:vAlign w:val="center"/>
          </w:tcPr>
          <w:p w:rsidR="007E2204" w:rsidRPr="003A2E32" w:rsidRDefault="007E2204" w:rsidP="008B57F8">
            <w:pPr>
              <w:jc w:val="center"/>
              <w:rPr>
                <w:sz w:val="20"/>
                <w:szCs w:val="20"/>
              </w:rPr>
            </w:pPr>
            <w:r w:rsidRPr="003A2E32">
              <w:rPr>
                <w:sz w:val="20"/>
                <w:szCs w:val="20"/>
              </w:rPr>
              <w:t>0.78</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Brick</w:t>
            </w:r>
          </w:p>
        </w:tc>
        <w:tc>
          <w:tcPr>
            <w:tcW w:w="2194" w:type="dxa"/>
            <w:vAlign w:val="center"/>
          </w:tcPr>
          <w:p w:rsidR="007E2204" w:rsidRPr="003A2E32" w:rsidRDefault="007E2204" w:rsidP="008B57F8">
            <w:pPr>
              <w:jc w:val="center"/>
              <w:rPr>
                <w:sz w:val="20"/>
                <w:szCs w:val="20"/>
              </w:rPr>
            </w:pPr>
            <w:r w:rsidRPr="003A2E32">
              <w:rPr>
                <w:sz w:val="20"/>
                <w:szCs w:val="20"/>
              </w:rPr>
              <w:t>0.72</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Water</w:t>
            </w:r>
          </w:p>
        </w:tc>
        <w:tc>
          <w:tcPr>
            <w:tcW w:w="2194" w:type="dxa"/>
            <w:vAlign w:val="center"/>
          </w:tcPr>
          <w:p w:rsidR="007E2204" w:rsidRPr="003A2E32" w:rsidRDefault="007E2204" w:rsidP="008B57F8">
            <w:pPr>
              <w:jc w:val="center"/>
              <w:rPr>
                <w:sz w:val="20"/>
                <w:szCs w:val="20"/>
              </w:rPr>
            </w:pPr>
            <w:r w:rsidRPr="003A2E32">
              <w:rPr>
                <w:sz w:val="20"/>
                <w:szCs w:val="20"/>
              </w:rPr>
              <w:t>0.607</w:t>
            </w:r>
          </w:p>
        </w:tc>
      </w:tr>
      <w:tr w:rsidR="007E2204" w:rsidRPr="0062199D" w:rsidTr="008B57F8">
        <w:trPr>
          <w:trHeight w:val="101"/>
          <w:jc w:val="center"/>
        </w:trPr>
        <w:tc>
          <w:tcPr>
            <w:tcW w:w="1640" w:type="dxa"/>
          </w:tcPr>
          <w:p w:rsidR="007E2204" w:rsidRPr="003A2E32" w:rsidRDefault="007E2204" w:rsidP="006D1844">
            <w:pPr>
              <w:jc w:val="both"/>
              <w:rPr>
                <w:sz w:val="20"/>
                <w:szCs w:val="20"/>
              </w:rPr>
            </w:pPr>
            <w:r w:rsidRPr="003A2E32">
              <w:rPr>
                <w:sz w:val="20"/>
                <w:szCs w:val="20"/>
              </w:rPr>
              <w:t>Wood(oak)</w:t>
            </w:r>
          </w:p>
        </w:tc>
        <w:tc>
          <w:tcPr>
            <w:tcW w:w="2194" w:type="dxa"/>
            <w:vAlign w:val="center"/>
          </w:tcPr>
          <w:p w:rsidR="007E2204" w:rsidRPr="003A2E32" w:rsidRDefault="007E2204" w:rsidP="008B57F8">
            <w:pPr>
              <w:jc w:val="center"/>
              <w:rPr>
                <w:sz w:val="20"/>
                <w:szCs w:val="20"/>
              </w:rPr>
            </w:pPr>
            <w:r w:rsidRPr="003A2E32">
              <w:rPr>
                <w:sz w:val="20"/>
                <w:szCs w:val="20"/>
              </w:rPr>
              <w:t>0.17</w:t>
            </w:r>
          </w:p>
        </w:tc>
      </w:tr>
    </w:tbl>
    <w:p w:rsidR="007E2204" w:rsidRDefault="007E2204" w:rsidP="006D1844">
      <w:pPr>
        <w:keepNext/>
        <w:keepLines/>
        <w:spacing w:after="0"/>
        <w:jc w:val="both"/>
        <w:outlineLvl w:val="3"/>
        <w:rPr>
          <w:rFonts w:asciiTheme="majorHAnsi" w:eastAsiaTheme="majorEastAsia" w:hAnsiTheme="majorHAnsi" w:cstheme="majorBidi"/>
          <w:b/>
          <w:i/>
          <w:iCs/>
        </w:rPr>
      </w:pPr>
    </w:p>
    <w:p w:rsidR="008B57F8" w:rsidRDefault="008B57F8" w:rsidP="006D1844">
      <w:pPr>
        <w:keepNext/>
        <w:keepLines/>
        <w:spacing w:after="0"/>
        <w:jc w:val="both"/>
        <w:outlineLvl w:val="3"/>
        <w:rPr>
          <w:rFonts w:asciiTheme="majorHAnsi" w:eastAsiaTheme="majorEastAsia" w:hAnsiTheme="majorHAnsi" w:cstheme="majorBidi"/>
          <w:b/>
          <w:i/>
          <w:iCs/>
        </w:rPr>
      </w:pPr>
    </w:p>
    <w:p w:rsidR="007E2204" w:rsidRPr="0062199D" w:rsidRDefault="007E2204" w:rsidP="00BD02CC">
      <w:pPr>
        <w:keepNext/>
        <w:keepLines/>
        <w:spacing w:after="0" w:line="360" w:lineRule="auto"/>
        <w:jc w:val="both"/>
        <w:outlineLvl w:val="3"/>
        <w:rPr>
          <w:rFonts w:asciiTheme="majorHAnsi" w:eastAsiaTheme="majorEastAsia" w:hAnsiTheme="majorHAnsi" w:cstheme="majorBidi"/>
          <w:b/>
          <w:i/>
          <w:iCs/>
        </w:rPr>
      </w:pPr>
      <w:r w:rsidRPr="0062199D">
        <w:rPr>
          <w:rFonts w:asciiTheme="majorHAnsi" w:eastAsiaTheme="majorEastAsia" w:hAnsiTheme="majorHAnsi" w:cstheme="majorBidi"/>
          <w:b/>
          <w:i/>
          <w:iCs/>
        </w:rPr>
        <w:t>Thermal diffusivity</w:t>
      </w:r>
    </w:p>
    <w:p w:rsidR="007E2204" w:rsidRPr="00EB0206" w:rsidRDefault="007E2204" w:rsidP="003E7F7A">
      <w:pPr>
        <w:spacing w:after="120"/>
        <w:jc w:val="both"/>
      </w:pPr>
      <w:r w:rsidRPr="00EB0206">
        <w:t>Thermal diffusivity of material is defined as the ability of a material which represent how fast heat diffuses through it. It is expressed as</w:t>
      </w:r>
    </w:p>
    <w:p w:rsidR="007E2204" w:rsidRPr="00EB0206" w:rsidRDefault="007E2204" w:rsidP="003E7F7A">
      <w:pPr>
        <w:spacing w:after="120"/>
        <w:jc w:val="center"/>
      </w:pPr>
      <m:oMath>
        <m:r>
          <w:rPr>
            <w:rFonts w:ascii="Cambria Math" w:hAnsi="Cambria Math"/>
          </w:rPr>
          <w:lastRenderedPageBreak/>
          <m:t>α</m:t>
        </m:r>
        <m:r>
          <m:rPr>
            <m:sty m:val="p"/>
          </m:rPr>
          <w:rPr>
            <w:rFonts w:ascii="Cambria Math" w:hAnsi="Cambria Math"/>
          </w:rPr>
          <m:t>=</m:t>
        </m:r>
        <m:f>
          <m:fPr>
            <m:ctrlPr>
              <w:rPr>
                <w:rFonts w:ascii="Cambria Math" w:hAnsi="Cambria Math"/>
              </w:rPr>
            </m:ctrlPr>
          </m:fPr>
          <m:num>
            <m:r>
              <w:rPr>
                <w:rFonts w:ascii="Cambria Math" w:hAnsi="Cambria Math"/>
              </w:rPr>
              <m:t>Heat</m:t>
            </m:r>
            <m:r>
              <m:rPr>
                <m:sty m:val="p"/>
              </m:rPr>
              <w:rPr>
                <w:rFonts w:ascii="Cambria Math" w:hAnsi="Cambria Math"/>
              </w:rPr>
              <m:t xml:space="preserve"> </m:t>
            </m:r>
            <m:r>
              <w:rPr>
                <w:rFonts w:ascii="Cambria Math" w:hAnsi="Cambria Math"/>
              </w:rPr>
              <m:t>conduction</m:t>
            </m:r>
          </m:num>
          <m:den>
            <m:r>
              <w:rPr>
                <w:rFonts w:ascii="Cambria Math" w:hAnsi="Cambria Math"/>
              </w:rPr>
              <m:t>Heat</m:t>
            </m:r>
            <m:r>
              <m:rPr>
                <m:sty m:val="p"/>
              </m:rPr>
              <w:rPr>
                <w:rFonts w:ascii="Cambria Math" w:hAnsi="Cambria Math"/>
              </w:rPr>
              <m:t xml:space="preserve"> </m:t>
            </m:r>
            <m:r>
              <w:rPr>
                <w:rFonts w:ascii="Cambria Math" w:hAnsi="Cambria Math"/>
              </w:rPr>
              <m:t>storage</m:t>
            </m:r>
          </m:den>
        </m:f>
        <m:r>
          <m:rPr>
            <m:sty m:val="p"/>
          </m:rPr>
          <w:rPr>
            <w:rFonts w:ascii="Cambria Math" w:hAnsi="Cambria Math"/>
          </w:rPr>
          <m:t>=</m:t>
        </m:r>
        <m:f>
          <m:fPr>
            <m:ctrlPr>
              <w:rPr>
                <w:rFonts w:ascii="Cambria Math" w:hAnsi="Cambria Math"/>
              </w:rPr>
            </m:ctrlPr>
          </m:fPr>
          <m:num>
            <m:r>
              <w:rPr>
                <w:rFonts w:ascii="Cambria Math" w:hAnsi="Cambria Math"/>
              </w:rPr>
              <m:t>k</m:t>
            </m:r>
          </m:num>
          <m:den>
            <m:r>
              <w:rPr>
                <w:rFonts w:ascii="Cambria Math" w:hAnsi="Cambria Math"/>
              </w:rPr>
              <m:t>ρ</m:t>
            </m:r>
            <m:sSub>
              <m:sSubPr>
                <m:ctrlPr>
                  <w:rPr>
                    <w:rFonts w:ascii="Cambria Math" w:hAnsi="Cambria Math"/>
                  </w:rPr>
                </m:ctrlPr>
              </m:sSubPr>
              <m:e>
                <m:r>
                  <m:rPr>
                    <m:sty m:val="p"/>
                  </m:rPr>
                  <w:rPr>
                    <w:rFonts w:ascii="Cambria Math" w:hAnsi="Cambria Math"/>
                  </w:rPr>
                  <m:t>∙</m:t>
                </m:r>
                <m:r>
                  <w:rPr>
                    <w:rFonts w:ascii="Cambria Math" w:hAnsi="Cambria Math"/>
                  </w:rPr>
                  <m:t>c</m:t>
                </m:r>
              </m:e>
              <m:sub>
                <m:r>
                  <w:rPr>
                    <w:rFonts w:ascii="Cambria Math" w:hAnsi="Cambria Math"/>
                  </w:rPr>
                  <m:t>p</m:t>
                </m:r>
              </m:sub>
            </m:sSub>
          </m:den>
        </m:f>
        <m:r>
          <m:rPr>
            <m:sty m:val="p"/>
          </m:rPr>
          <w:rPr>
            <w:rFonts w:ascii="Cambria Math" w:hAnsi="Cambria Math"/>
          </w:rPr>
          <m:t xml:space="preserve">  </m:t>
        </m:r>
      </m:oMath>
      <w:r w:rsidRPr="00EB0206">
        <w:t>(m</w:t>
      </w:r>
      <w:r w:rsidRPr="00EB0206">
        <w:rPr>
          <w:vertAlign w:val="superscript"/>
        </w:rPr>
        <w:t>2</w:t>
      </w:r>
      <w:r w:rsidRPr="00EB0206">
        <w:t>/s)</w:t>
      </w:r>
      <w:sdt>
        <w:sdtPr>
          <w:id w:val="-788814304"/>
          <w:citation/>
        </w:sdtPr>
        <w:sdtEndPr/>
        <w:sdtContent>
          <w:r w:rsidR="000C0BAE">
            <w:fldChar w:fldCharType="begin"/>
          </w:r>
          <w:r w:rsidR="001C1BB8">
            <w:instrText xml:space="preserve">CITATION Yun111 \l 1044 </w:instrText>
          </w:r>
          <w:r w:rsidR="000C0BAE">
            <w:fldChar w:fldCharType="separate"/>
          </w:r>
          <w:r w:rsidR="001C1BB8">
            <w:rPr>
              <w:noProof/>
            </w:rPr>
            <w:t xml:space="preserve"> </w:t>
          </w:r>
          <w:r w:rsidR="001C1BB8" w:rsidRPr="001C1BB8">
            <w:rPr>
              <w:noProof/>
            </w:rPr>
            <w:t>(Yunus A. Cengel, 2011)</w:t>
          </w:r>
          <w:r w:rsidR="000C0BAE">
            <w:fldChar w:fldCharType="end"/>
          </w:r>
        </w:sdtContent>
      </w:sdt>
      <w:r w:rsidRPr="00EB0206">
        <w:tab/>
        <w:t>3</w:t>
      </w:r>
    </w:p>
    <w:p w:rsidR="007E2204" w:rsidRPr="00EB0206" w:rsidRDefault="007E2204" w:rsidP="003E7F7A">
      <w:pPr>
        <w:spacing w:after="120"/>
        <w:jc w:val="both"/>
      </w:pPr>
      <w:r w:rsidRPr="00EB0206">
        <w:t>Where,</w:t>
      </w:r>
      <w:r w:rsidRPr="00EB0206">
        <w:tab/>
        <w:t>k is the thermal conductivity which represent how well a material conduct heats.</w:t>
      </w:r>
    </w:p>
    <w:p w:rsidR="007E2204" w:rsidRPr="00EB0206" w:rsidRDefault="007E2204" w:rsidP="003E7F7A">
      <w:pPr>
        <w:spacing w:after="120"/>
        <w:ind w:left="1440"/>
        <w:jc w:val="both"/>
      </w:pPr>
      <m:oMath>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p</m:t>
            </m:r>
          </m:sub>
        </m:sSub>
      </m:oMath>
      <w:r w:rsidRPr="00EB0206">
        <w:t xml:space="preserve"> is the heat capacity which represent how much energy a material stores per unit volume.</w:t>
      </w:r>
    </w:p>
    <w:p w:rsidR="007E2204" w:rsidRPr="0062199D" w:rsidRDefault="007E2204" w:rsidP="00BD02CC">
      <w:pPr>
        <w:pStyle w:val="Heading3"/>
        <w:spacing w:before="0" w:after="0" w:line="480" w:lineRule="auto"/>
        <w:jc w:val="both"/>
      </w:pPr>
      <w:bookmarkStart w:id="126" w:name="_Toc481232289"/>
      <w:bookmarkStart w:id="127" w:name="_Toc481239172"/>
      <w:bookmarkStart w:id="128" w:name="_Toc482347364"/>
      <w:r w:rsidRPr="00EB0206">
        <w:t>Radiation</w:t>
      </w:r>
      <w:bookmarkEnd w:id="126"/>
      <w:bookmarkEnd w:id="127"/>
      <w:bookmarkEnd w:id="128"/>
    </w:p>
    <w:p w:rsidR="007E2204" w:rsidRPr="00EB0206" w:rsidRDefault="007E2204" w:rsidP="003E7F7A">
      <w:pPr>
        <w:spacing w:after="120"/>
        <w:jc w:val="both"/>
      </w:pPr>
      <w:r w:rsidRPr="00EB0206">
        <w:t xml:space="preserve">Radiation is the energy emitted by matter in the form of electromagnetic waves </w:t>
      </w:r>
      <w:r w:rsidR="00541D9D" w:rsidRPr="00EB0206">
        <w:t>because of</w:t>
      </w:r>
      <w:r w:rsidRPr="00EB0206">
        <w:t xml:space="preserve"> the changes in the electronic configurations of the atoms or molecules. Radiation does not require medium to transfer the heat as convection or conduction. Heat transfer by the radiation is the fastest. This is how energy from sun reaches to the earth.</w:t>
      </w:r>
    </w:p>
    <w:p w:rsidR="007E2204" w:rsidRPr="00EB0206" w:rsidRDefault="007E2204" w:rsidP="003E7F7A">
      <w:pPr>
        <w:spacing w:after="120"/>
        <w:jc w:val="both"/>
      </w:pPr>
      <w:r w:rsidRPr="00EB0206">
        <w:t>It is a volumetric phenomenon and all solids, liquids, and gases emit, absorb, or transmit radiation of varying degrees. However, it is a surface phenomenon for solids that are opaque to thermal radiation. The maximum rate or radiation that can be emitted from a surface at a thermodynamic temperature T</w:t>
      </w:r>
      <w:r w:rsidRPr="00541D9D">
        <w:rPr>
          <w:vertAlign w:val="subscript"/>
        </w:rPr>
        <w:t>s</w:t>
      </w:r>
      <w:r w:rsidRPr="00EB0206">
        <w:t xml:space="preserve"> is given by Stefan- Boltzmann law as</w:t>
      </w:r>
    </w:p>
    <w:p w:rsidR="007E2204" w:rsidRPr="00EB0206" w:rsidRDefault="005E6B89" w:rsidP="003E7F7A">
      <w:pPr>
        <w:spacing w:after="120"/>
        <w:jc w:val="center"/>
      </w:pPr>
      <m:oMath>
        <m:sSubSup>
          <m:sSubSupPr>
            <m:ctrlPr>
              <w:rPr>
                <w:rFonts w:ascii="Cambria Math" w:hAnsi="Cambria Math"/>
              </w:rPr>
            </m:ctrlPr>
          </m:sSubSupPr>
          <m:e>
            <m:r>
              <w:rPr>
                <w:rFonts w:ascii="Cambria Math" w:hAnsi="Cambria Math"/>
              </w:rPr>
              <m:t>Q</m:t>
            </m:r>
          </m:e>
          <m:sub>
            <m:r>
              <w:rPr>
                <w:rFonts w:ascii="Cambria Math" w:hAnsi="Cambria Math"/>
              </w:rPr>
              <m:t>emit</m:t>
            </m:r>
            <m:r>
              <m:rPr>
                <m:sty m:val="p"/>
              </m:rPr>
              <w:rPr>
                <w:rFonts w:ascii="Cambria Math" w:hAnsi="Cambria Math"/>
              </w:rPr>
              <m:t>,</m:t>
            </m:r>
            <m:r>
              <w:rPr>
                <w:rFonts w:ascii="Cambria Math" w:hAnsi="Cambria Math"/>
              </w:rPr>
              <m:t>max</m:t>
            </m:r>
          </m:sub>
          <m:sup>
            <m:r>
              <m:rPr>
                <m:sty m:val="p"/>
              </m:rPr>
              <w:rPr>
                <w:rFonts w:ascii="Cambria Math" w:hAnsi="Cambria Math"/>
              </w:rPr>
              <m:t>∙</m:t>
            </m:r>
          </m:sup>
        </m:sSubSup>
        <m:r>
          <m:rPr>
            <m:sty m:val="p"/>
          </m:rPr>
          <w:rPr>
            <w:rFonts w:ascii="Cambria Math" w:hAnsi="Cambria Math"/>
          </w:rPr>
          <m:t>=</m:t>
        </m:r>
        <m:r>
          <w:rPr>
            <w:rFonts w:ascii="Cambria Math" w:hAnsi="Cambria Math"/>
          </w:rPr>
          <m:t>σ∙</m:t>
        </m:r>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s</m:t>
            </m:r>
          </m:sub>
          <m:sup>
            <m:r>
              <m:rPr>
                <m:sty m:val="p"/>
              </m:rPr>
              <w:rPr>
                <w:rFonts w:ascii="Cambria Math" w:hAnsi="Cambria Math"/>
              </w:rPr>
              <m:t>4</m:t>
            </m:r>
          </m:sup>
        </m:sSubSup>
      </m:oMath>
      <w:r w:rsidR="007E2204" w:rsidRPr="00EB0206">
        <w:t xml:space="preserve"> (W)</w:t>
      </w:r>
      <w:sdt>
        <w:sdtPr>
          <w:id w:val="116188771"/>
          <w:citation/>
        </w:sdtPr>
        <w:sdtEndPr/>
        <w:sdtContent>
          <w:r w:rsidR="001C1BB8">
            <w:fldChar w:fldCharType="begin"/>
          </w:r>
          <w:r w:rsidR="001C1BB8" w:rsidRPr="001C1BB8">
            <w:instrText xml:space="preserve"> CITATION Yun111 \l 1044 </w:instrText>
          </w:r>
          <w:r w:rsidR="001C1BB8">
            <w:fldChar w:fldCharType="separate"/>
          </w:r>
          <w:r w:rsidR="001C1BB8">
            <w:rPr>
              <w:noProof/>
            </w:rPr>
            <w:t xml:space="preserve"> </w:t>
          </w:r>
          <w:r w:rsidR="001C1BB8" w:rsidRPr="001C1BB8">
            <w:rPr>
              <w:noProof/>
            </w:rPr>
            <w:t>(Yunus A. Cengel, 2011)</w:t>
          </w:r>
          <w:r w:rsidR="001C1BB8">
            <w:fldChar w:fldCharType="end"/>
          </w:r>
        </w:sdtContent>
      </w:sdt>
      <w:r w:rsidR="007E2204" w:rsidRPr="00EB0206">
        <w:tab/>
      </w:r>
      <w:r w:rsidR="001C1BB8">
        <w:tab/>
      </w:r>
      <w:r w:rsidR="007E2204" w:rsidRPr="00EB0206">
        <w:t>4</w:t>
      </w:r>
    </w:p>
    <w:p w:rsidR="007E2204" w:rsidRPr="00EB0206" w:rsidRDefault="007E2204" w:rsidP="003E7F7A">
      <w:pPr>
        <w:spacing w:after="120"/>
        <w:jc w:val="both"/>
      </w:pPr>
      <w:r w:rsidRPr="00EB0206">
        <w:t xml:space="preserve">The idealized surface that emits maximum rate of radiation is called blackbody. The radiation </w:t>
      </w:r>
      <w:r w:rsidR="00541D9D" w:rsidRPr="00EB0206">
        <w:t>emitted</w:t>
      </w:r>
      <w:r w:rsidRPr="00EB0206">
        <w:t xml:space="preserve"> by all real surfaces is less than the radiation emitted by a blackbody at the same temperature and is expressed as   </w:t>
      </w:r>
    </w:p>
    <w:p w:rsidR="007E2204" w:rsidRPr="00EB0206" w:rsidRDefault="005E6B89" w:rsidP="003E7F7A">
      <w:pPr>
        <w:spacing w:after="120"/>
        <w:jc w:val="center"/>
      </w:pPr>
      <m:oMath>
        <m:sSubSup>
          <m:sSubSupPr>
            <m:ctrlPr>
              <w:rPr>
                <w:rFonts w:ascii="Cambria Math" w:hAnsi="Cambria Math"/>
              </w:rPr>
            </m:ctrlPr>
          </m:sSubSupPr>
          <m:e>
            <m:r>
              <w:rPr>
                <w:rFonts w:ascii="Cambria Math" w:hAnsi="Cambria Math"/>
              </w:rPr>
              <m:t>Q</m:t>
            </m:r>
          </m:e>
          <m:sub>
            <m:r>
              <w:rPr>
                <w:rFonts w:ascii="Cambria Math" w:hAnsi="Cambria Math"/>
              </w:rPr>
              <m:t>emit</m:t>
            </m:r>
            <m:r>
              <m:rPr>
                <m:sty m:val="p"/>
              </m:rPr>
              <w:rPr>
                <w:rFonts w:ascii="Cambria Math" w:hAnsi="Cambria Math"/>
              </w:rPr>
              <m:t>,</m:t>
            </m:r>
          </m:sub>
          <m:sup>
            <m:r>
              <m:rPr>
                <m:sty m:val="p"/>
              </m:rPr>
              <w:rPr>
                <w:rFonts w:ascii="Cambria Math" w:hAnsi="Cambria Math"/>
              </w:rPr>
              <m:t>∙</m:t>
            </m:r>
          </m:sup>
        </m:sSubSup>
        <m:r>
          <m:rPr>
            <m:sty m:val="p"/>
          </m:rPr>
          <w:rPr>
            <w:rFonts w:ascii="Cambria Math" w:hAnsi="Cambria Math"/>
          </w:rPr>
          <m:t>=</m:t>
        </m:r>
        <m:r>
          <w:rPr>
            <w:rFonts w:ascii="Cambria Math" w:hAnsi="Cambria Math"/>
          </w:rPr>
          <m:t>ϵ∙σ</m:t>
        </m:r>
        <m:sSub>
          <m:sSubPr>
            <m:ctrlPr>
              <w:rPr>
                <w:rFonts w:ascii="Cambria Math" w:hAnsi="Cambria Math"/>
              </w:rPr>
            </m:ctrlPr>
          </m:sSubPr>
          <m:e>
            <m:r>
              <w:rPr>
                <w:rFonts w:ascii="Cambria Math" w:hAnsi="Cambria Math"/>
              </w:rPr>
              <m:t>∙A</m:t>
            </m:r>
          </m:e>
          <m:sub>
            <m:r>
              <w:rPr>
                <w:rFonts w:ascii="Cambria Math" w:hAnsi="Cambria Math"/>
              </w:rPr>
              <m:t>s</m:t>
            </m:r>
          </m:sub>
        </m:sSub>
        <m:r>
          <w:rPr>
            <w:rFonts w:ascii="Cambria Math" w:hAnsi="Cambria Math"/>
          </w:rPr>
          <m:t>∙</m:t>
        </m:r>
        <m:sSubSup>
          <m:sSubSupPr>
            <m:ctrlPr>
              <w:rPr>
                <w:rFonts w:ascii="Cambria Math" w:hAnsi="Cambria Math"/>
              </w:rPr>
            </m:ctrlPr>
          </m:sSubSupPr>
          <m:e>
            <m:r>
              <w:rPr>
                <w:rFonts w:ascii="Cambria Math" w:hAnsi="Cambria Math"/>
              </w:rPr>
              <m:t>T</m:t>
            </m:r>
          </m:e>
          <m:sub>
            <m:r>
              <w:rPr>
                <w:rFonts w:ascii="Cambria Math" w:hAnsi="Cambria Math"/>
              </w:rPr>
              <m:t>s</m:t>
            </m:r>
          </m:sub>
          <m:sup>
            <m:r>
              <m:rPr>
                <m:sty m:val="p"/>
              </m:rPr>
              <w:rPr>
                <w:rFonts w:ascii="Cambria Math" w:hAnsi="Cambria Math"/>
              </w:rPr>
              <m:t xml:space="preserve">4 </m:t>
            </m:r>
          </m:sup>
        </m:sSubSup>
      </m:oMath>
      <w:r w:rsidR="007E2204" w:rsidRPr="00EB0206">
        <w:t xml:space="preserve"> (W)</w:t>
      </w:r>
      <w:sdt>
        <w:sdtPr>
          <w:id w:val="334657450"/>
          <w:citation/>
        </w:sdtPr>
        <w:sdtEndPr/>
        <w:sdtContent>
          <w:r w:rsidR="001C1BB8">
            <w:fldChar w:fldCharType="begin"/>
          </w:r>
          <w:r w:rsidR="001C1BB8">
            <w:instrText xml:space="preserve">CITATION Yun111 \l 1044 </w:instrText>
          </w:r>
          <w:r w:rsidR="001C1BB8">
            <w:fldChar w:fldCharType="separate"/>
          </w:r>
          <w:r w:rsidR="001C1BB8">
            <w:rPr>
              <w:noProof/>
            </w:rPr>
            <w:t xml:space="preserve"> </w:t>
          </w:r>
          <w:r w:rsidR="001C1BB8" w:rsidRPr="001C1BB8">
            <w:rPr>
              <w:noProof/>
            </w:rPr>
            <w:t>(Yunus A. Cengel, 2011)</w:t>
          </w:r>
          <w:r w:rsidR="001C1BB8">
            <w:fldChar w:fldCharType="end"/>
          </w:r>
        </w:sdtContent>
      </w:sdt>
      <w:r w:rsidR="007E2204" w:rsidRPr="00EB0206">
        <w:tab/>
      </w:r>
      <w:r w:rsidR="007E2204" w:rsidRPr="00EB0206">
        <w:tab/>
        <w:t>5</w:t>
      </w:r>
    </w:p>
    <w:p w:rsidR="007E2204" w:rsidRPr="00EB0206" w:rsidRDefault="007E2204" w:rsidP="003E7F7A">
      <w:pPr>
        <w:spacing w:after="120"/>
        <w:jc w:val="both"/>
      </w:pPr>
      <w:r w:rsidRPr="00EB0206">
        <w:t>Where,</w:t>
      </w:r>
      <w:r w:rsidRPr="00EB0206">
        <w:tab/>
        <w:t xml:space="preserve"> </w:t>
      </w:r>
      <m:oMath>
        <m:r>
          <w:rPr>
            <w:rFonts w:ascii="Cambria Math" w:hAnsi="Cambria Math"/>
          </w:rPr>
          <m:t>ϵ</m:t>
        </m:r>
      </m:oMath>
      <w:r w:rsidRPr="00EB0206">
        <w:t xml:space="preserve"> is the emissivity of the surface</w:t>
      </w:r>
    </w:p>
    <w:p w:rsidR="007E2204" w:rsidRPr="00EB0206" w:rsidRDefault="007E2204" w:rsidP="003E7F7A">
      <w:pPr>
        <w:spacing w:after="120"/>
        <w:jc w:val="both"/>
      </w:pPr>
      <w:r w:rsidRPr="00EB0206">
        <w:tab/>
      </w:r>
      <w:r w:rsidRPr="00EB0206">
        <w:tab/>
      </w:r>
      <m:oMath>
        <m:r>
          <w:rPr>
            <w:rFonts w:ascii="Cambria Math" w:hAnsi="Cambria Math"/>
          </w:rPr>
          <m:t>σ</m:t>
        </m:r>
      </m:oMath>
      <w:r w:rsidRPr="00EB0206">
        <w:t xml:space="preserve"> is Stefan- Boltzmann constant = 5.67 X 10-8 W/m</w:t>
      </w:r>
      <w:r w:rsidRPr="002979AC">
        <w:rPr>
          <w:vertAlign w:val="superscript"/>
        </w:rPr>
        <w:t>2</w:t>
      </w:r>
      <m:oMath>
        <m:r>
          <m:rPr>
            <m:sty m:val="p"/>
          </m:rPr>
          <w:rPr>
            <w:rFonts w:ascii="Cambria Math" w:hAnsi="Cambria Math"/>
          </w:rPr>
          <m:t>∙</m:t>
        </m:r>
        <m:r>
          <m:rPr>
            <m:sty m:val="p"/>
          </m:rPr>
          <w:rPr>
            <w:rFonts w:ascii="Cambria Math" w:hAnsi="Cambria Math"/>
          </w:rPr>
          <w:sym w:font="Symbol" w:char="F0B0"/>
        </m:r>
      </m:oMath>
      <w:r w:rsidR="002979AC">
        <w:t>C</w:t>
      </w:r>
    </w:p>
    <w:p w:rsidR="007E2204" w:rsidRPr="00EB0206" w:rsidRDefault="007E2204" w:rsidP="006D1844">
      <w:pPr>
        <w:jc w:val="both"/>
      </w:pPr>
    </w:p>
    <w:p w:rsidR="007E2204" w:rsidRPr="0062199D" w:rsidRDefault="007E2204" w:rsidP="00BD02CC">
      <w:pPr>
        <w:pStyle w:val="Heading2"/>
        <w:spacing w:before="0" w:after="0" w:line="480" w:lineRule="auto"/>
        <w:jc w:val="both"/>
      </w:pPr>
      <w:bookmarkStart w:id="129" w:name="_Toc481232290"/>
      <w:bookmarkStart w:id="130" w:name="_Toc481239173"/>
      <w:bookmarkStart w:id="131" w:name="_Toc482347365"/>
      <w:r w:rsidRPr="0062199D">
        <w:t>Heat losses</w:t>
      </w:r>
      <w:bookmarkEnd w:id="129"/>
      <w:bookmarkEnd w:id="130"/>
      <w:bookmarkEnd w:id="131"/>
    </w:p>
    <w:p w:rsidR="007E2204" w:rsidRPr="00EB0206" w:rsidRDefault="007E2204" w:rsidP="003E7F7A">
      <w:pPr>
        <w:spacing w:after="120"/>
        <w:jc w:val="both"/>
      </w:pPr>
      <w:r w:rsidRPr="00EB0206">
        <w:t xml:space="preserve">The over heat loss from a building can be calculated as </w:t>
      </w:r>
    </w:p>
    <w:p w:rsidR="007E2204" w:rsidRPr="00EB0206" w:rsidRDefault="007E2204" w:rsidP="003E7F7A">
      <w:pPr>
        <w:spacing w:after="120"/>
        <w:jc w:val="center"/>
      </w:pPr>
      <m:oMath>
        <m:r>
          <w:rPr>
            <w:rFonts w:ascii="Cambria Math" w:hAnsi="Cambria Math"/>
          </w:rPr>
          <m:t>H</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m:t>
            </m:r>
          </m:sub>
        </m:sSub>
      </m:oMath>
      <w:r w:rsidRPr="00EB0206">
        <w:t xml:space="preserve"> (W)</w:t>
      </w:r>
      <w:r w:rsidRPr="00EB0206">
        <w:tab/>
      </w:r>
      <w:sdt>
        <w:sdtPr>
          <w:id w:val="-1316949791"/>
          <w:citation/>
        </w:sdtPr>
        <w:sdtEndPr/>
        <w:sdtContent>
          <w:r w:rsidR="001C1BB8">
            <w:fldChar w:fldCharType="begin"/>
          </w:r>
          <w:r w:rsidR="001C1BB8" w:rsidRPr="001C1BB8">
            <w:instrText xml:space="preserve"> CITATION The \l 1044 </w:instrText>
          </w:r>
          <w:r w:rsidR="001C1BB8">
            <w:fldChar w:fldCharType="separate"/>
          </w:r>
          <w:r w:rsidR="001C1BB8" w:rsidRPr="001C1BB8">
            <w:rPr>
              <w:noProof/>
            </w:rPr>
            <w:t>(ToolBox)</w:t>
          </w:r>
          <w:r w:rsidR="001C1BB8">
            <w:fldChar w:fldCharType="end"/>
          </w:r>
        </w:sdtContent>
      </w:sdt>
      <w:r w:rsidRPr="00EB0206">
        <w:tab/>
        <w:t>6</w:t>
      </w:r>
    </w:p>
    <w:p w:rsidR="007E2204" w:rsidRPr="00EB0206" w:rsidRDefault="007E2204" w:rsidP="003E7F7A">
      <w:pPr>
        <w:spacing w:after="120"/>
        <w:jc w:val="both"/>
      </w:pPr>
      <w:r w:rsidRPr="00EB0206">
        <w:t>Where,</w:t>
      </w:r>
      <w:r w:rsidRPr="00EB0206">
        <w:tab/>
      </w:r>
      <m:oMath>
        <m:r>
          <w:rPr>
            <w:rFonts w:ascii="Cambria Math" w:hAnsi="Cambria Math"/>
          </w:rPr>
          <m:t>H</m:t>
        </m:r>
      </m:oMath>
      <w:r w:rsidRPr="00EB0206">
        <w:t xml:space="preserve"> is overall heat loss</w:t>
      </w:r>
    </w:p>
    <w:p w:rsidR="007E2204" w:rsidRPr="00EB0206" w:rsidRDefault="005E6B89" w:rsidP="003E7F7A">
      <w:pPr>
        <w:spacing w:after="120"/>
        <w:ind w:left="1440" w:firstLine="60"/>
        <w:jc w:val="both"/>
      </w:pPr>
      <m:oMath>
        <m:sSub>
          <m:sSubPr>
            <m:ctrlPr>
              <w:rPr>
                <w:rFonts w:ascii="Cambria Math" w:hAnsi="Cambria Math"/>
              </w:rPr>
            </m:ctrlPr>
          </m:sSubPr>
          <m:e>
            <m:r>
              <w:rPr>
                <w:rFonts w:ascii="Cambria Math" w:hAnsi="Cambria Math"/>
              </w:rPr>
              <m:t>H</m:t>
            </m:r>
          </m:e>
          <m:sub>
            <m:r>
              <w:rPr>
                <w:rFonts w:ascii="Cambria Math" w:hAnsi="Cambria Math"/>
              </w:rPr>
              <m:t>t</m:t>
            </m:r>
          </m:sub>
        </m:sSub>
      </m:oMath>
      <w:r w:rsidR="007E2204" w:rsidRPr="00EB0206">
        <w:t xml:space="preserve"> is heat loss due to transmission through walls, windows, doors, floors, and roofs (W</w:t>
      </w:r>
    </w:p>
    <w:p w:rsidR="007E2204" w:rsidRPr="00EB0206" w:rsidRDefault="005E6B89" w:rsidP="003E7F7A">
      <w:pPr>
        <w:spacing w:after="120"/>
        <w:ind w:left="720" w:firstLine="720"/>
        <w:jc w:val="both"/>
      </w:pPr>
      <m:oMath>
        <m:sSub>
          <m:sSubPr>
            <m:ctrlPr>
              <w:rPr>
                <w:rFonts w:ascii="Cambria Math" w:hAnsi="Cambria Math"/>
              </w:rPr>
            </m:ctrlPr>
          </m:sSubPr>
          <m:e>
            <m:r>
              <w:rPr>
                <w:rFonts w:ascii="Cambria Math" w:hAnsi="Cambria Math"/>
              </w:rPr>
              <m:t>H</m:t>
            </m:r>
          </m:e>
          <m:sub>
            <m:r>
              <w:rPr>
                <w:rFonts w:ascii="Cambria Math" w:hAnsi="Cambria Math"/>
              </w:rPr>
              <m:t>v</m:t>
            </m:r>
          </m:sub>
        </m:sSub>
      </m:oMath>
      <w:r w:rsidR="007E2204" w:rsidRPr="00EB0206">
        <w:t xml:space="preserve"> is heat loss due to ventilation (W)</w:t>
      </w:r>
    </w:p>
    <w:p w:rsidR="007E2204" w:rsidRPr="00EB0206" w:rsidRDefault="005E6B89" w:rsidP="003E7F7A">
      <w:pPr>
        <w:spacing w:after="120"/>
        <w:ind w:left="720" w:firstLine="720"/>
        <w:jc w:val="both"/>
      </w:pPr>
      <m:oMath>
        <m:sSub>
          <m:sSubPr>
            <m:ctrlPr>
              <w:rPr>
                <w:rFonts w:ascii="Cambria Math" w:hAnsi="Cambria Math"/>
              </w:rPr>
            </m:ctrlPr>
          </m:sSubPr>
          <m:e>
            <m:r>
              <w:rPr>
                <w:rFonts w:ascii="Cambria Math" w:hAnsi="Cambria Math"/>
              </w:rPr>
              <m:t>H</m:t>
            </m:r>
          </m:e>
          <m:sub>
            <m:r>
              <w:rPr>
                <w:rFonts w:ascii="Cambria Math" w:hAnsi="Cambria Math"/>
              </w:rPr>
              <m:t>I</m:t>
            </m:r>
          </m:sub>
        </m:sSub>
      </m:oMath>
      <w:r w:rsidR="007E2204" w:rsidRPr="00EB0206">
        <w:t xml:space="preserve"> is heat loss due to infiltration (W)</w:t>
      </w:r>
    </w:p>
    <w:p w:rsidR="007E2204" w:rsidRPr="0062199D" w:rsidRDefault="007E2204" w:rsidP="00094F65">
      <w:pPr>
        <w:spacing w:line="360" w:lineRule="auto"/>
        <w:ind w:left="720" w:firstLine="720"/>
        <w:jc w:val="center"/>
      </w:pPr>
      <w:r w:rsidRPr="0062199D">
        <w:rPr>
          <w:rFonts w:cs="Calibri"/>
          <w:noProof/>
          <w:color w:val="FF0000"/>
          <w:sz w:val="27"/>
          <w:szCs w:val="27"/>
          <w:lang w:val="nb-NO" w:eastAsia="nb-NO"/>
        </w:rPr>
        <w:lastRenderedPageBreak/>
        <w:drawing>
          <wp:inline distT="0" distB="0" distL="0" distR="0" wp14:anchorId="73EE5608" wp14:editId="19676D5D">
            <wp:extent cx="4823808" cy="3152775"/>
            <wp:effectExtent l="0" t="0" r="0" b="0"/>
            <wp:docPr id="23" name="Picture 23" descr="http://www.arca53.dsl.pipex.com/index_files/8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rca53.dsl.pipex.com/index_files/813.gif"/>
                    <pic:cNvPicPr>
                      <a:picLocks noChangeAspect="1" noChangeArrowheads="1"/>
                    </pic:cNvPicPr>
                  </pic:nvPicPr>
                  <pic:blipFill rotWithShape="1">
                    <a:blip r:embed="rId45">
                      <a:extLst>
                        <a:ext uri="{28A0092B-C50C-407E-A947-70E740481C1C}">
                          <a14:useLocalDpi xmlns:a14="http://schemas.microsoft.com/office/drawing/2010/main" val="0"/>
                        </a:ext>
                      </a:extLst>
                    </a:blip>
                    <a:srcRect l="-1" r="862" b="8376"/>
                    <a:stretch/>
                  </pic:blipFill>
                  <pic:spPr bwMode="auto">
                    <a:xfrm>
                      <a:off x="0" y="0"/>
                      <a:ext cx="4870223" cy="3183111"/>
                    </a:xfrm>
                    <a:prstGeom prst="rect">
                      <a:avLst/>
                    </a:prstGeom>
                    <a:noFill/>
                    <a:ln>
                      <a:noFill/>
                    </a:ln>
                    <a:extLst>
                      <a:ext uri="{53640926-AAD7-44D8-BBD7-CCE9431645EC}">
                        <a14:shadowObscured xmlns:a14="http://schemas.microsoft.com/office/drawing/2010/main"/>
                      </a:ext>
                    </a:extLst>
                  </pic:spPr>
                </pic:pic>
              </a:graphicData>
            </a:graphic>
          </wp:inline>
        </w:drawing>
      </w:r>
    </w:p>
    <w:p w:rsidR="007E2204" w:rsidRPr="00EB0206" w:rsidRDefault="007E2204" w:rsidP="00094F65">
      <w:pPr>
        <w:pStyle w:val="Figure"/>
      </w:pPr>
      <w:bookmarkStart w:id="132" w:name="_Toc481236614"/>
      <w:bookmarkStart w:id="133" w:name="_Toc482273326"/>
      <w:r>
        <w:t xml:space="preserve">Figure </w:t>
      </w:r>
      <w:fldSimple w:instr=" SEQ Figure \* ARABIC ">
        <w:r w:rsidR="00216C6C">
          <w:rPr>
            <w:noProof/>
          </w:rPr>
          <w:t>19</w:t>
        </w:r>
      </w:fldSimple>
      <w:r>
        <w:t xml:space="preserve"> </w:t>
      </w:r>
      <w:r w:rsidRPr="00EB0206">
        <w:t>Heat loss from a building</w:t>
      </w:r>
      <w:bookmarkEnd w:id="132"/>
      <w:r w:rsidR="005D50CA">
        <w:t>.</w:t>
      </w:r>
      <w:bookmarkEnd w:id="133"/>
    </w:p>
    <w:p w:rsidR="007E2204" w:rsidRPr="00EB0206" w:rsidRDefault="007E2204" w:rsidP="00BD02CC">
      <w:pPr>
        <w:pStyle w:val="Heading3"/>
        <w:spacing w:before="0" w:after="0" w:line="480" w:lineRule="auto"/>
        <w:jc w:val="both"/>
        <w:rPr>
          <w:lang w:val="en-US"/>
        </w:rPr>
      </w:pPr>
      <w:bookmarkStart w:id="134" w:name="_Toc481232291"/>
      <w:bookmarkStart w:id="135" w:name="_Toc481239174"/>
      <w:bookmarkStart w:id="136" w:name="_Toc482347366"/>
      <w:r w:rsidRPr="00BD02CC">
        <w:t>Heat loss due to transmission</w:t>
      </w:r>
      <w:bookmarkEnd w:id="134"/>
      <w:bookmarkEnd w:id="135"/>
      <w:bookmarkEnd w:id="136"/>
      <w:r w:rsidRPr="00EB0206">
        <w:rPr>
          <w:lang w:val="en-US"/>
        </w:rPr>
        <w:t xml:space="preserve"> </w:t>
      </w:r>
    </w:p>
    <w:p w:rsidR="007E2204" w:rsidRPr="00EB0206" w:rsidRDefault="007E2204" w:rsidP="003E7F7A">
      <w:pPr>
        <w:spacing w:after="120"/>
        <w:jc w:val="both"/>
      </w:pPr>
      <w:r w:rsidRPr="00EB0206">
        <w:t xml:space="preserve">Heat loss due to transmission are losses through windows, walls, doors, </w:t>
      </w:r>
      <w:r w:rsidR="00541D9D" w:rsidRPr="00EB0206">
        <w:t>floors,</w:t>
      </w:r>
      <w:r w:rsidRPr="00EB0206">
        <w:t xml:space="preserve"> and roofs. It can be calculated as</w:t>
      </w:r>
    </w:p>
    <w:p w:rsidR="007E2204" w:rsidRPr="00EB0206" w:rsidRDefault="005E6B89" w:rsidP="003E7F7A">
      <w:pPr>
        <w:spacing w:after="120"/>
        <w:jc w:val="center"/>
      </w:pPr>
      <m:oMath>
        <m:sSub>
          <m:sSubPr>
            <m:ctrlPr>
              <w:rPr>
                <w:rFonts w:ascii="Cambria Math" w:hAnsi="Cambria Math"/>
              </w:rPr>
            </m:ctrlPr>
          </m:sSubPr>
          <m:e>
            <m:r>
              <w:rPr>
                <w:rFonts w:ascii="Cambria Math" w:hAnsi="Cambria Math"/>
              </w:rPr>
              <m:t>H</m:t>
            </m:r>
          </m:e>
          <m:sub>
            <m:r>
              <w:rPr>
                <w:rFonts w:ascii="Cambria Math" w:hAnsi="Cambria Math"/>
              </w:rPr>
              <m:t>t</m:t>
            </m:r>
          </m:sub>
        </m:sSub>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U</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m:t>
                </m:r>
              </m:sub>
            </m:sSub>
          </m:e>
        </m:d>
      </m:oMath>
      <w:r w:rsidR="001C1BB8">
        <w:t xml:space="preserve"> </w:t>
      </w:r>
      <w:r w:rsidR="007E2204" w:rsidRPr="00EB0206">
        <w:t>(W)</w:t>
      </w:r>
      <w:sdt>
        <w:sdtPr>
          <w:id w:val="-1407905565"/>
          <w:citation/>
        </w:sdtPr>
        <w:sdtEndPr/>
        <w:sdtContent>
          <w:r w:rsidR="001C1BB8">
            <w:fldChar w:fldCharType="begin"/>
          </w:r>
          <w:r w:rsidR="001C1BB8" w:rsidRPr="001C1BB8">
            <w:instrText xml:space="preserve"> CITATION The \l 1044 </w:instrText>
          </w:r>
          <w:r w:rsidR="001C1BB8">
            <w:fldChar w:fldCharType="separate"/>
          </w:r>
          <w:r w:rsidR="001C1BB8">
            <w:rPr>
              <w:noProof/>
            </w:rPr>
            <w:t xml:space="preserve"> </w:t>
          </w:r>
          <w:r w:rsidR="001C1BB8" w:rsidRPr="001C1BB8">
            <w:rPr>
              <w:noProof/>
            </w:rPr>
            <w:t>(ToolBox)</w:t>
          </w:r>
          <w:r w:rsidR="001C1BB8">
            <w:fldChar w:fldCharType="end"/>
          </w:r>
        </w:sdtContent>
      </w:sdt>
      <w:r w:rsidR="007E2204" w:rsidRPr="00EB0206">
        <w:tab/>
        <w:t>7</w:t>
      </w:r>
    </w:p>
    <w:p w:rsidR="007E2204" w:rsidRPr="00EB0206" w:rsidRDefault="007E2204" w:rsidP="003E7F7A">
      <w:pPr>
        <w:spacing w:after="120" w:line="276" w:lineRule="auto"/>
        <w:jc w:val="both"/>
      </w:pPr>
      <w:r w:rsidRPr="00EB0206">
        <w:t>Where,</w:t>
      </w:r>
      <w:r w:rsidRPr="00EB0206">
        <w:tab/>
      </w:r>
      <m:oMath>
        <m:sSub>
          <m:sSubPr>
            <m:ctrlPr>
              <w:rPr>
                <w:rFonts w:ascii="Cambria Math" w:hAnsi="Cambria Math"/>
              </w:rPr>
            </m:ctrlPr>
          </m:sSubPr>
          <m:e>
            <m:r>
              <w:rPr>
                <w:rFonts w:ascii="Cambria Math" w:hAnsi="Cambria Math"/>
              </w:rPr>
              <m:t>H</m:t>
            </m:r>
          </m:e>
          <m:sub>
            <m:r>
              <w:rPr>
                <w:rFonts w:ascii="Cambria Math" w:hAnsi="Cambria Math"/>
              </w:rPr>
              <m:t>t</m:t>
            </m:r>
          </m:sub>
        </m:sSub>
      </m:oMath>
      <w:r w:rsidRPr="00EB0206">
        <w:t xml:space="preserve"> is transmission heat loss (W)</w:t>
      </w:r>
    </w:p>
    <w:p w:rsidR="007E2204" w:rsidRPr="00EB0206" w:rsidRDefault="007E2204" w:rsidP="003E7F7A">
      <w:pPr>
        <w:spacing w:after="120" w:line="276" w:lineRule="auto"/>
        <w:ind w:left="1440"/>
        <w:jc w:val="both"/>
      </w:pPr>
      <w:r w:rsidRPr="00EB0206">
        <w:t>A is the area of exposed surface (m</w:t>
      </w:r>
      <w:r w:rsidRPr="002979AC">
        <w:rPr>
          <w:vertAlign w:val="superscript"/>
        </w:rPr>
        <w:t>2</w:t>
      </w:r>
      <w:r w:rsidRPr="00EB0206">
        <w:t>) (Area of walls, windows, doors, floor, and roof)</w:t>
      </w:r>
    </w:p>
    <w:p w:rsidR="007E2204" w:rsidRPr="00EB0206" w:rsidRDefault="007E2204" w:rsidP="003E7F7A">
      <w:pPr>
        <w:spacing w:after="120" w:line="276" w:lineRule="auto"/>
        <w:jc w:val="both"/>
      </w:pPr>
      <w:r w:rsidRPr="00EB0206">
        <w:tab/>
      </w:r>
      <w:r w:rsidRPr="00EB0206">
        <w:tab/>
      </w:r>
      <m:oMath>
        <m:r>
          <w:rPr>
            <w:rFonts w:ascii="Cambria Math" w:hAnsi="Cambria Math"/>
          </w:rPr>
          <m:t>U</m:t>
        </m:r>
      </m:oMath>
      <w:r w:rsidRPr="00EB0206">
        <w:t xml:space="preserve"> is overall thermal transmittance coefficient (W/m</w:t>
      </w:r>
      <w:r w:rsidRPr="002979AC">
        <w:rPr>
          <w:vertAlign w:val="superscript"/>
        </w:rPr>
        <w:t>2</w:t>
      </w:r>
      <m:oMath>
        <m:r>
          <m:rPr>
            <m:sty m:val="p"/>
          </m:rPr>
          <w:rPr>
            <w:rFonts w:ascii="Cambria Math" w:hAnsi="Cambria Math"/>
          </w:rPr>
          <m:t>∙</m:t>
        </m:r>
        <m:r>
          <m:rPr>
            <m:sty m:val="p"/>
          </m:rPr>
          <w:rPr>
            <w:rFonts w:ascii="Cambria Math" w:hAnsi="Cambria Math"/>
          </w:rPr>
          <w:sym w:font="Symbol" w:char="F0B0"/>
        </m:r>
      </m:oMath>
      <w:r w:rsidRPr="00EB0206">
        <w:t>C)</w:t>
      </w:r>
    </w:p>
    <w:p w:rsidR="007E2204" w:rsidRPr="00EB0206" w:rsidRDefault="007E2204" w:rsidP="003E7F7A">
      <w:pPr>
        <w:spacing w:after="120" w:line="276" w:lineRule="auto"/>
        <w:jc w:val="both"/>
      </w:pP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i</m:t>
            </m:r>
          </m:sub>
        </m:sSub>
      </m:oMath>
      <w:r w:rsidRPr="00EB0206">
        <w:t xml:space="preserve"> is inside air temperature (</w:t>
      </w:r>
      <w:r w:rsidRPr="0062199D">
        <w:sym w:font="Symbol" w:char="F0B0"/>
      </w:r>
      <w:r w:rsidRPr="00EB0206">
        <w:t>C)</w:t>
      </w:r>
    </w:p>
    <w:p w:rsidR="007E2204" w:rsidRPr="00EB0206" w:rsidRDefault="007E2204" w:rsidP="003E7F7A">
      <w:pPr>
        <w:spacing w:after="120" w:line="276" w:lineRule="auto"/>
        <w:jc w:val="both"/>
      </w:pP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o</m:t>
            </m:r>
          </m:sub>
        </m:sSub>
      </m:oMath>
      <w:r w:rsidRPr="00EB0206">
        <w:t xml:space="preserve"> is outside air temperature (</w:t>
      </w:r>
      <w:r w:rsidRPr="0062199D">
        <w:sym w:font="Symbol" w:char="F0B0"/>
      </w:r>
      <w:r w:rsidRPr="00EB0206">
        <w:t>C)</w:t>
      </w:r>
    </w:p>
    <w:p w:rsidR="007E2204" w:rsidRPr="00EB0206" w:rsidRDefault="007E2204" w:rsidP="006D1844">
      <w:pPr>
        <w:spacing w:after="0" w:line="276" w:lineRule="auto"/>
        <w:jc w:val="both"/>
      </w:pPr>
    </w:p>
    <w:p w:rsidR="007E2204" w:rsidRPr="00EB0206" w:rsidRDefault="007E2204" w:rsidP="006D1844">
      <w:pPr>
        <w:keepNext/>
        <w:keepLines/>
        <w:spacing w:after="0" w:line="360" w:lineRule="auto"/>
        <w:jc w:val="both"/>
        <w:outlineLvl w:val="3"/>
        <w:rPr>
          <w:rFonts w:asciiTheme="majorHAnsi" w:eastAsiaTheme="majorEastAsia" w:hAnsiTheme="majorHAnsi" w:cstheme="majorBidi"/>
          <w:b/>
          <w:i/>
          <w:iCs/>
        </w:rPr>
      </w:pPr>
      <w:r w:rsidRPr="00EB0206">
        <w:rPr>
          <w:rFonts w:asciiTheme="majorHAnsi" w:eastAsiaTheme="majorEastAsia" w:hAnsiTheme="majorHAnsi" w:cstheme="majorBidi"/>
          <w:b/>
          <w:i/>
          <w:iCs/>
        </w:rPr>
        <w:t>Thermal transmittance coefficient (U- values)</w:t>
      </w:r>
    </w:p>
    <w:p w:rsidR="007E2204" w:rsidRPr="00EB0206" w:rsidRDefault="007E2204" w:rsidP="003E7F7A">
      <w:pPr>
        <w:spacing w:after="120"/>
        <w:jc w:val="both"/>
      </w:pPr>
      <w:r w:rsidRPr="00EB0206">
        <w:t>Thermal transmittance coefficient is also known as U value is the rate of transfer of heat through a structure divided by the difference in temperature across that structure. It can be also defined as heat energy transmitted through unit area of a composite structure e.g. a wall consisting of bricks, plaster, air gap, insulation, etc., when unit temperature exists on both sides of the wall. It unit is W/m</w:t>
      </w:r>
      <w:r w:rsidRPr="00EB0206">
        <w:rPr>
          <w:vertAlign w:val="superscript"/>
        </w:rPr>
        <w:t>2</w:t>
      </w:r>
      <m:oMath>
        <m:r>
          <w:rPr>
            <w:rFonts w:ascii="Cambria Math" w:hAnsi="Cambria Math"/>
          </w:rPr>
          <m:t>∙</m:t>
        </m:r>
      </m:oMath>
      <w:r w:rsidR="002979AC">
        <w:sym w:font="Symbol" w:char="F0B0"/>
      </w:r>
      <w:r w:rsidR="002979AC">
        <w:t>C</w:t>
      </w:r>
      <w:r w:rsidRPr="00EB0206">
        <w:t xml:space="preserve">. </w:t>
      </w:r>
    </w:p>
    <w:p w:rsidR="007E2204" w:rsidRPr="00EB0206" w:rsidRDefault="007E2204" w:rsidP="003E7F7A">
      <w:pPr>
        <w:spacing w:after="120"/>
        <w:jc w:val="both"/>
      </w:pPr>
      <w:r w:rsidRPr="00EB0206">
        <w:t xml:space="preserve">U- values measures how effective a material is an insulator. The lower the U- values is, the better the material is as a heat insulator. Installation and workmanship standards can strongly affect the U-values. Poorly executed insulations with gaps and cold bridges results U- values to be considerably higher than </w:t>
      </w:r>
      <w:r w:rsidRPr="00EB0206">
        <w:lastRenderedPageBreak/>
        <w:t xml:space="preserve">desired. It takes heat loss due to convection, </w:t>
      </w:r>
      <w:r w:rsidR="00541D9D" w:rsidRPr="00EB0206">
        <w:t>conduction,</w:t>
      </w:r>
      <w:r w:rsidRPr="00EB0206">
        <w:t xml:space="preserve"> and radiation into account. It can be determined as </w:t>
      </w:r>
    </w:p>
    <w:p w:rsidR="007E2204" w:rsidRPr="00EB0206" w:rsidRDefault="007E2204" w:rsidP="003E7F7A">
      <w:pPr>
        <w:spacing w:after="120"/>
        <w:jc w:val="center"/>
      </w:pPr>
      <m:oMath>
        <m:r>
          <w:rPr>
            <w:rFonts w:ascii="Cambria Math" w:hAnsi="Cambria Math"/>
          </w:rPr>
          <m:t xml:space="preserve">U = </m:t>
        </m:r>
        <m:f>
          <m:fPr>
            <m:ctrlPr>
              <w:rPr>
                <w:rFonts w:ascii="Cambria Math" w:hAnsi="Cambria Math"/>
                <w:i/>
              </w:rPr>
            </m:ctrlPr>
          </m:fPr>
          <m:num>
            <m:r>
              <w:rPr>
                <w:rFonts w:ascii="Cambria Math" w:hAnsi="Cambria Math"/>
              </w:rPr>
              <m:t>1</m:t>
            </m:r>
          </m:num>
          <m:den>
            <m:r>
              <w:rPr>
                <w:rFonts w:ascii="Cambria Math" w:hAnsi="Cambria Math"/>
              </w:rPr>
              <m:t>R</m:t>
            </m:r>
          </m:den>
        </m:f>
      </m:oMath>
      <w:r w:rsidRPr="00EB0206">
        <w:t xml:space="preserve"> (W/m</w:t>
      </w:r>
      <w:r w:rsidRPr="00EB0206">
        <w:rPr>
          <w:vertAlign w:val="superscript"/>
        </w:rPr>
        <w:t>2</w:t>
      </w:r>
      <m:oMath>
        <m:r>
          <w:rPr>
            <w:rFonts w:ascii="Cambria Math" w:hAnsi="Cambria Math"/>
          </w:rPr>
          <m:t>∙</m:t>
        </m:r>
      </m:oMath>
      <w:r w:rsidR="004C2106">
        <w:sym w:font="Symbol" w:char="F0B0"/>
      </w:r>
      <w:r w:rsidR="004C2106">
        <w:t>C</w:t>
      </w:r>
      <w:r w:rsidRPr="00EB0206">
        <w:t>)</w:t>
      </w:r>
      <w:r w:rsidRPr="00EB0206">
        <w:tab/>
      </w:r>
      <w:r w:rsidRPr="00EB0206">
        <w:tab/>
        <w:t>8</w:t>
      </w:r>
    </w:p>
    <w:p w:rsidR="007E2204" w:rsidRPr="00EB0206" w:rsidRDefault="007E2204" w:rsidP="003E7F7A">
      <w:pPr>
        <w:spacing w:after="120"/>
        <w:jc w:val="both"/>
      </w:pPr>
      <w:r w:rsidRPr="00EB0206">
        <w:t xml:space="preserve">Where, </w:t>
      </w:r>
      <w:r w:rsidRPr="00EB0206">
        <w:tab/>
        <w:t>R is the surface resistance</w:t>
      </w:r>
    </w:p>
    <w:p w:rsidR="007E2204" w:rsidRPr="00EB0206" w:rsidRDefault="007E2204" w:rsidP="006D1844">
      <w:pPr>
        <w:jc w:val="both"/>
      </w:pPr>
    </w:p>
    <w:p w:rsidR="007E2204" w:rsidRPr="00EB0206" w:rsidRDefault="007E2204" w:rsidP="00BD02CC">
      <w:pPr>
        <w:keepNext/>
        <w:keepLines/>
        <w:spacing w:after="0" w:line="360" w:lineRule="auto"/>
        <w:jc w:val="both"/>
        <w:outlineLvl w:val="3"/>
        <w:rPr>
          <w:rFonts w:asciiTheme="majorHAnsi" w:eastAsiaTheme="majorEastAsia" w:hAnsiTheme="majorHAnsi" w:cstheme="majorBidi"/>
          <w:b/>
          <w:i/>
          <w:iCs/>
        </w:rPr>
      </w:pPr>
      <w:r w:rsidRPr="00EB0206">
        <w:rPr>
          <w:rFonts w:asciiTheme="majorHAnsi" w:eastAsiaTheme="majorEastAsia" w:hAnsiTheme="majorHAnsi" w:cstheme="majorBidi"/>
          <w:b/>
          <w:i/>
          <w:iCs/>
        </w:rPr>
        <w:t>Surface resistance (R- Values)</w:t>
      </w:r>
    </w:p>
    <w:p w:rsidR="007E2204" w:rsidRPr="00EB0206" w:rsidRDefault="007E2204" w:rsidP="003E7F7A">
      <w:pPr>
        <w:spacing w:after="120"/>
        <w:jc w:val="both"/>
      </w:pPr>
      <w:r w:rsidRPr="00EB0206">
        <w:t>Surface resistance or R value is the measurement of material’s capacity to resist the heat flow from one side to other. In other words, it can be simply defined as the measure of effectiveness of insulation. So, higher the R- values, the more the thermal resistance the material has. Therefore, higher the resistance better it’s insulating properties. It is measured in meter squared kelvin per watt (m</w:t>
      </w:r>
      <w:r w:rsidRPr="002979AC">
        <w:rPr>
          <w:vertAlign w:val="superscript"/>
        </w:rPr>
        <w:t>2</w:t>
      </w:r>
      <m:oMath>
        <m:r>
          <m:rPr>
            <m:sty m:val="p"/>
          </m:rPr>
          <w:rPr>
            <w:rFonts w:ascii="Cambria Math" w:hAnsi="Cambria Math"/>
          </w:rPr>
          <m:t>∙</m:t>
        </m:r>
        <m:r>
          <m:rPr>
            <m:sty m:val="p"/>
          </m:rPr>
          <w:rPr>
            <w:rFonts w:ascii="Cambria Math" w:hAnsi="Cambria Math"/>
          </w:rPr>
          <w:sym w:font="Symbol" w:char="F0B0"/>
        </m:r>
      </m:oMath>
      <w:r w:rsidR="002979AC">
        <w:t>C</w:t>
      </w:r>
      <w:r w:rsidRPr="00EB0206">
        <w:t>/W). It can be calculated by using the formula</w:t>
      </w:r>
    </w:p>
    <w:p w:rsidR="007E2204" w:rsidRPr="00EB0206" w:rsidRDefault="007E2204" w:rsidP="003E7F7A">
      <w:pPr>
        <w:spacing w:after="120"/>
        <w:jc w:val="center"/>
      </w:pPr>
      <m:oMath>
        <m:r>
          <w:rPr>
            <w:rFonts w:ascii="Cambria Math" w:hAnsi="Cambria Math"/>
          </w:rPr>
          <m:t>R</m:t>
        </m:r>
        <m:r>
          <m:rPr>
            <m:sty m:val="p"/>
          </m:rPr>
          <w:rPr>
            <w:rFonts w:ascii="Cambria Math" w:hAnsi="Cambria Math"/>
          </w:rPr>
          <m:t xml:space="preserve"> = </m:t>
        </m:r>
        <m:f>
          <m:fPr>
            <m:ctrlPr>
              <w:rPr>
                <w:rFonts w:ascii="Cambria Math" w:hAnsi="Cambria Math"/>
              </w:rPr>
            </m:ctrlPr>
          </m:fPr>
          <m:num>
            <m:r>
              <w:rPr>
                <w:rFonts w:ascii="Cambria Math" w:hAnsi="Cambria Math"/>
              </w:rPr>
              <m:t>L</m:t>
            </m:r>
          </m:num>
          <m:den>
            <m:r>
              <w:rPr>
                <w:rFonts w:ascii="Cambria Math" w:hAnsi="Cambria Math"/>
              </w:rPr>
              <m:t>K</m:t>
            </m:r>
          </m:den>
        </m:f>
      </m:oMath>
      <w:r w:rsidRPr="00EB0206">
        <w:tab/>
        <w:t>(m</w:t>
      </w:r>
      <w:r w:rsidRPr="002979AC">
        <w:rPr>
          <w:vertAlign w:val="superscript"/>
        </w:rPr>
        <w:t>2</w:t>
      </w:r>
      <m:oMath>
        <m:r>
          <m:rPr>
            <m:sty m:val="p"/>
          </m:rPr>
          <w:rPr>
            <w:rFonts w:ascii="Cambria Math" w:hAnsi="Cambria Math"/>
          </w:rPr>
          <m:t>∙</m:t>
        </m:r>
        <m:r>
          <m:rPr>
            <m:sty m:val="p"/>
          </m:rPr>
          <w:rPr>
            <w:rFonts w:ascii="Cambria Math" w:hAnsi="Cambria Math"/>
          </w:rPr>
          <w:sym w:font="Symbol" w:char="F0B0"/>
        </m:r>
      </m:oMath>
      <w:r w:rsidR="002979AC">
        <w:t>C</w:t>
      </w:r>
      <w:r w:rsidRPr="00EB0206">
        <w:t>/W)</w:t>
      </w:r>
      <w:r w:rsidRPr="00EB0206">
        <w:tab/>
      </w:r>
      <w:r w:rsidRPr="00EB0206">
        <w:tab/>
        <w:t>9</w:t>
      </w:r>
    </w:p>
    <w:p w:rsidR="007E2204" w:rsidRPr="00EB0206" w:rsidRDefault="007E2204" w:rsidP="003E7F7A">
      <w:pPr>
        <w:spacing w:after="120"/>
        <w:jc w:val="both"/>
      </w:pPr>
      <w:r w:rsidRPr="00EB0206">
        <w:t>Where,</w:t>
      </w:r>
      <w:r w:rsidRPr="00EB0206">
        <w:tab/>
        <w:t>L is the thickness of materials (m)</w:t>
      </w:r>
    </w:p>
    <w:p w:rsidR="007E2204" w:rsidRPr="00EB0206" w:rsidRDefault="007E2204" w:rsidP="003E7F7A">
      <w:pPr>
        <w:spacing w:after="120"/>
        <w:jc w:val="both"/>
      </w:pPr>
      <w:r w:rsidRPr="00EB0206">
        <w:tab/>
      </w:r>
      <w:r w:rsidRPr="00EB0206">
        <w:tab/>
      </w:r>
      <m:oMath>
        <m:r>
          <w:rPr>
            <w:rFonts w:ascii="Cambria Math" w:hAnsi="Cambria Math"/>
          </w:rPr>
          <m:t>K</m:t>
        </m:r>
      </m:oMath>
      <w:r w:rsidRPr="00EB0206">
        <w:t xml:space="preserve"> is the thermal conductivity (W/m</w:t>
      </w:r>
      <m:oMath>
        <m:r>
          <m:rPr>
            <m:sty m:val="p"/>
          </m:rPr>
          <w:rPr>
            <w:rFonts w:ascii="Cambria Math" w:hAnsi="Cambria Math"/>
          </w:rPr>
          <m:t>∙</m:t>
        </m:r>
        <m:r>
          <m:rPr>
            <m:sty m:val="p"/>
          </m:rPr>
          <w:rPr>
            <w:rFonts w:ascii="Cambria Math" w:hAnsi="Cambria Math"/>
          </w:rPr>
          <w:sym w:font="Symbol" w:char="F0B0"/>
        </m:r>
      </m:oMath>
      <w:r w:rsidR="00541D9D">
        <w:t>C</w:t>
      </w:r>
      <w:r w:rsidRPr="00EB0206">
        <w:t>)</w:t>
      </w:r>
    </w:p>
    <w:p w:rsidR="007E2204" w:rsidRPr="00EB0206" w:rsidRDefault="007E2204" w:rsidP="006D1844">
      <w:pPr>
        <w:shd w:val="clear" w:color="auto" w:fill="FFFFFF"/>
        <w:spacing w:after="150"/>
        <w:jc w:val="both"/>
        <w:rPr>
          <w:rFonts w:ascii="Arial" w:eastAsia="Times New Roman" w:hAnsi="Arial" w:cs="Arial"/>
          <w:color w:val="2F343B"/>
          <w:sz w:val="21"/>
          <w:szCs w:val="21"/>
        </w:rPr>
      </w:pPr>
    </w:p>
    <w:p w:rsidR="007E2204" w:rsidRPr="0062199D" w:rsidRDefault="007E2204" w:rsidP="00094F65">
      <w:pPr>
        <w:shd w:val="clear" w:color="auto" w:fill="FFFFFF"/>
        <w:spacing w:after="150"/>
        <w:jc w:val="center"/>
        <w:rPr>
          <w:rFonts w:ascii="Arial" w:eastAsia="Times New Roman" w:hAnsi="Arial" w:cs="Arial"/>
          <w:color w:val="2F343B"/>
          <w:sz w:val="21"/>
          <w:szCs w:val="21"/>
        </w:rPr>
      </w:pPr>
      <w:r w:rsidRPr="0062199D">
        <w:rPr>
          <w:rFonts w:cs="Calibri"/>
          <w:noProof/>
          <w:color w:val="000000"/>
          <w:sz w:val="27"/>
          <w:szCs w:val="27"/>
          <w:lang w:val="nb-NO" w:eastAsia="nb-NO"/>
        </w:rPr>
        <w:drawing>
          <wp:inline distT="0" distB="0" distL="0" distR="0" wp14:anchorId="2FDB5763" wp14:editId="0CB43933">
            <wp:extent cx="4333875" cy="2028825"/>
            <wp:effectExtent l="0" t="0" r="9525" b="9525"/>
            <wp:docPr id="31" name="Picture 31" descr="http://www.arca53.dsl.pipex.com/index_files/8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rca53.dsl.pipex.com/index_files/814.gif"/>
                    <pic:cNvPicPr>
                      <a:picLocks noChangeAspect="1" noChangeArrowheads="1"/>
                    </pic:cNvPicPr>
                  </pic:nvPicPr>
                  <pic:blipFill rotWithShape="1">
                    <a:blip r:embed="rId46">
                      <a:extLst>
                        <a:ext uri="{28A0092B-C50C-407E-A947-70E740481C1C}">
                          <a14:useLocalDpi xmlns:a14="http://schemas.microsoft.com/office/drawing/2010/main" val="0"/>
                        </a:ext>
                      </a:extLst>
                    </a:blip>
                    <a:srcRect r="430" b="12735"/>
                    <a:stretch/>
                  </pic:blipFill>
                  <pic:spPr bwMode="auto">
                    <a:xfrm>
                      <a:off x="0" y="0"/>
                      <a:ext cx="4345105" cy="2034082"/>
                    </a:xfrm>
                    <a:prstGeom prst="rect">
                      <a:avLst/>
                    </a:prstGeom>
                    <a:noFill/>
                    <a:ln>
                      <a:noFill/>
                    </a:ln>
                    <a:extLst>
                      <a:ext uri="{53640926-AAD7-44D8-BBD7-CCE9431645EC}">
                        <a14:shadowObscured xmlns:a14="http://schemas.microsoft.com/office/drawing/2010/main"/>
                      </a:ext>
                    </a:extLst>
                  </pic:spPr>
                </pic:pic>
              </a:graphicData>
            </a:graphic>
          </wp:inline>
        </w:drawing>
      </w:r>
    </w:p>
    <w:p w:rsidR="007E2204" w:rsidRPr="00EB0206" w:rsidRDefault="007E2204" w:rsidP="00094F65">
      <w:pPr>
        <w:pStyle w:val="Figure"/>
      </w:pPr>
      <w:bookmarkStart w:id="137" w:name="_Toc481236615"/>
      <w:bookmarkStart w:id="138" w:name="_Toc482273327"/>
      <w:r>
        <w:t xml:space="preserve">Figure </w:t>
      </w:r>
      <w:fldSimple w:instr=" SEQ Figure \* ARABIC ">
        <w:r w:rsidR="00216C6C">
          <w:rPr>
            <w:noProof/>
          </w:rPr>
          <w:t>20</w:t>
        </w:r>
      </w:fldSimple>
      <w:r w:rsidRPr="00EB0206">
        <w:t xml:space="preserve"> Surface resistance (R- Values)</w:t>
      </w:r>
      <w:bookmarkEnd w:id="137"/>
      <w:r w:rsidR="005D50CA">
        <w:t>.</w:t>
      </w:r>
      <w:bookmarkEnd w:id="138"/>
    </w:p>
    <w:p w:rsidR="007E2204" w:rsidRPr="00BD02CC" w:rsidRDefault="007E2204" w:rsidP="00BD02CC">
      <w:pPr>
        <w:pStyle w:val="Heading3"/>
        <w:spacing w:before="0" w:after="0" w:line="480" w:lineRule="auto"/>
        <w:jc w:val="both"/>
      </w:pPr>
      <w:bookmarkStart w:id="139" w:name="_Toc481232292"/>
      <w:bookmarkStart w:id="140" w:name="_Toc481239175"/>
      <w:bookmarkStart w:id="141" w:name="_Toc482347367"/>
      <w:r w:rsidRPr="00BD02CC">
        <w:t>Heat loss due to Ventilation</w:t>
      </w:r>
      <w:bookmarkEnd w:id="139"/>
      <w:bookmarkEnd w:id="140"/>
      <w:bookmarkEnd w:id="141"/>
    </w:p>
    <w:p w:rsidR="007E2204" w:rsidRPr="00EB0206" w:rsidRDefault="007E2204" w:rsidP="003E7F7A">
      <w:pPr>
        <w:spacing w:after="120"/>
        <w:jc w:val="both"/>
      </w:pPr>
      <w:r w:rsidRPr="00EB0206">
        <w:t>This is heat loss accounting with air flow through a building by a natural means like through small openings and cracks in the structure. It depends upon several factors such as wind strength and direction. The heat loss due to ventilation without heat recovery can be expressed as:</w:t>
      </w:r>
    </w:p>
    <w:p w:rsidR="007E2204" w:rsidRPr="00EB0206" w:rsidRDefault="005E6B89" w:rsidP="003E7F7A">
      <w:pPr>
        <w:spacing w:after="120"/>
        <w:jc w:val="center"/>
      </w:pPr>
      <m:oMath>
        <m:sSub>
          <m:sSubPr>
            <m:ctrlPr>
              <w:rPr>
                <w:rFonts w:ascii="Cambria Math" w:hAnsi="Cambria Math"/>
              </w:rPr>
            </m:ctrlPr>
          </m:sSubPr>
          <m:e>
            <m:r>
              <w:rPr>
                <w:rFonts w:ascii="Cambria Math" w:hAnsi="Cambria Math"/>
              </w:rPr>
              <m:t>H</m:t>
            </m:r>
          </m:e>
          <m:sub>
            <m:r>
              <w:rPr>
                <w:rFonts w:ascii="Cambria Math" w:hAnsi="Cambria Math"/>
              </w:rPr>
              <m:t>v</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p</m:t>
            </m:r>
          </m:sub>
        </m:sSub>
        <m:r>
          <m:rPr>
            <m:sty m:val="p"/>
          </m:rPr>
          <w:rPr>
            <w:rFonts w:ascii="Cambria Math" w:hAnsi="Cambria Math"/>
          </w:rPr>
          <m:t>∙</m:t>
        </m:r>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v</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inside</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outside</m:t>
                </m:r>
              </m:sub>
            </m:sSub>
          </m:e>
        </m:d>
        <m:r>
          <m:rPr>
            <m:sty m:val="p"/>
          </m:rPr>
          <w:rPr>
            <w:rFonts w:ascii="Cambria Math" w:hAnsi="Cambria Math"/>
          </w:rPr>
          <m:t xml:space="preserve"> (</m:t>
        </m:r>
        <m:r>
          <w:rPr>
            <w:rFonts w:ascii="Cambria Math" w:hAnsi="Cambria Math"/>
          </w:rPr>
          <m:t>W</m:t>
        </m:r>
        <m:r>
          <m:rPr>
            <m:sty m:val="p"/>
          </m:rPr>
          <w:rPr>
            <w:rFonts w:ascii="Cambria Math" w:hAnsi="Cambria Math"/>
          </w:rPr>
          <m:t>)</m:t>
        </m:r>
      </m:oMath>
      <w:sdt>
        <w:sdtPr>
          <w:rPr>
            <w:rFonts w:ascii="Cambria Math" w:hAnsi="Cambria Math"/>
          </w:rPr>
          <w:id w:val="1514104859"/>
          <w:citation/>
        </w:sdtPr>
        <w:sdtEndPr/>
        <w:sdtContent>
          <m:oMath>
            <m:r>
              <m:rPr>
                <m:sty m:val="p"/>
              </m:rPr>
              <w:rPr>
                <w:rFonts w:ascii="Cambria Math" w:hAnsi="Cambria Math"/>
              </w:rPr>
              <w:fldChar w:fldCharType="begin"/>
            </m:r>
          </m:oMath>
          <w:r w:rsidR="001C1BB8" w:rsidRPr="001C1BB8">
            <w:rPr>
              <w:rFonts w:eastAsiaTheme="minorEastAsia"/>
            </w:rPr>
            <w:instrText xml:space="preserve"> CITATION The \l 1044 </w:instrText>
          </w:r>
          <m:oMath>
            <m:r>
              <m:rPr>
                <m:sty m:val="p"/>
              </m:rPr>
              <w:rPr>
                <w:rFonts w:ascii="Cambria Math" w:hAnsi="Cambria Math"/>
              </w:rPr>
              <w:fldChar w:fldCharType="separate"/>
            </m:r>
          </m:oMath>
          <w:r w:rsidR="001C1BB8">
            <w:rPr>
              <w:rFonts w:eastAsiaTheme="minorEastAsia"/>
              <w:noProof/>
            </w:rPr>
            <w:t xml:space="preserve"> </w:t>
          </w:r>
          <w:r w:rsidR="001C1BB8" w:rsidRPr="001C1BB8">
            <w:rPr>
              <w:rFonts w:eastAsiaTheme="minorEastAsia"/>
              <w:noProof/>
            </w:rPr>
            <w:t>(ToolBox)</w:t>
          </w:r>
          <m:oMath>
            <m:r>
              <m:rPr>
                <m:sty m:val="p"/>
              </m:rPr>
              <w:rPr>
                <w:rFonts w:ascii="Cambria Math" w:hAnsi="Cambria Math"/>
              </w:rPr>
              <w:fldChar w:fldCharType="end"/>
            </m:r>
          </m:oMath>
        </w:sdtContent>
      </w:sdt>
      <w:r w:rsidR="007E2204" w:rsidRPr="00EB0206">
        <w:tab/>
        <w:t>10</w:t>
      </w:r>
    </w:p>
    <w:p w:rsidR="007E2204" w:rsidRPr="00EB0206" w:rsidRDefault="007E2204" w:rsidP="003E7F7A">
      <w:pPr>
        <w:spacing w:after="120"/>
        <w:jc w:val="both"/>
      </w:pPr>
      <w:r w:rsidRPr="00EB0206">
        <w:t>Where,</w:t>
      </w:r>
      <w:r w:rsidRPr="00EB0206">
        <w:tab/>
      </w:r>
      <w:r w:rsidRPr="00EB0206">
        <w:tab/>
      </w:r>
      <m:oMath>
        <m:sSub>
          <m:sSubPr>
            <m:ctrlPr>
              <w:rPr>
                <w:rFonts w:ascii="Cambria Math" w:hAnsi="Cambria Math"/>
              </w:rPr>
            </m:ctrlPr>
          </m:sSubPr>
          <m:e>
            <m:r>
              <w:rPr>
                <w:rFonts w:ascii="Cambria Math" w:hAnsi="Cambria Math"/>
              </w:rPr>
              <m:t>H</m:t>
            </m:r>
          </m:e>
          <m:sub>
            <m:r>
              <w:rPr>
                <w:rFonts w:ascii="Cambria Math" w:hAnsi="Cambria Math"/>
              </w:rPr>
              <m:t>v</m:t>
            </m:r>
          </m:sub>
        </m:sSub>
      </m:oMath>
      <w:r w:rsidRPr="00EB0206">
        <w:t xml:space="preserve"> is ventilation heat loss </w:t>
      </w:r>
      <m:oMath>
        <m:r>
          <m:rPr>
            <m:sty m:val="p"/>
          </m:rPr>
          <w:rPr>
            <w:rFonts w:ascii="Cambria Math" w:hAnsi="Cambria Math"/>
          </w:rPr>
          <m:t>(</m:t>
        </m:r>
        <m:r>
          <w:rPr>
            <w:rFonts w:ascii="Cambria Math" w:hAnsi="Cambria Math"/>
          </w:rPr>
          <m:t>W</m:t>
        </m:r>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c</m:t>
            </m:r>
          </m:e>
          <m:sub>
            <m:r>
              <w:rPr>
                <w:rFonts w:ascii="Cambria Math" w:hAnsi="Cambria Math"/>
              </w:rPr>
              <m:t>p</m:t>
            </m:r>
          </m:sub>
        </m:sSub>
      </m:oMath>
      <w:r w:rsidRPr="00EB0206">
        <w:t xml:space="preserve"> is the specific heat of air </w:t>
      </w:r>
      <m:oMath>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kg</m:t>
        </m:r>
        <m:r>
          <m:rPr>
            <m:sty m:val="p"/>
          </m:rPr>
          <w:rPr>
            <w:rFonts w:ascii="Cambria Math" w:hAnsi="Cambria Math"/>
          </w:rPr>
          <m:t>∙</m:t>
        </m:r>
        <m:r>
          <w:rPr>
            <w:rFonts w:ascii="Cambria Math" w:hAnsi="Cambria Math"/>
          </w:rPr>
          <m:t>℃</m:t>
        </m:r>
        <m:r>
          <m:rPr>
            <m:sty m:val="p"/>
          </m:rPr>
          <w:rPr>
            <w:rFonts w:ascii="Cambria Math" w:hAnsi="Cambria Math"/>
          </w:rPr>
          <m:t>)</m:t>
        </m:r>
      </m:oMath>
    </w:p>
    <w:p w:rsidR="007E2204" w:rsidRPr="00EB0206" w:rsidRDefault="007E2204" w:rsidP="003E7F7A">
      <w:pPr>
        <w:spacing w:after="120"/>
        <w:jc w:val="both"/>
      </w:pPr>
      <w:r w:rsidRPr="00EB0206">
        <w:lastRenderedPageBreak/>
        <w:tab/>
      </w:r>
      <w:r w:rsidRPr="00EB0206">
        <w:tab/>
      </w:r>
      <w:r w:rsidRPr="00EB0206">
        <w:tab/>
      </w:r>
      <m:oMath>
        <m:r>
          <w:rPr>
            <w:rFonts w:ascii="Cambria Math" w:hAnsi="Cambria Math"/>
          </w:rPr>
          <m:t>ρ</m:t>
        </m:r>
      </m:oMath>
      <w:r w:rsidRPr="00EB0206">
        <w:t xml:space="preserve"> is the density of air </w:t>
      </w:r>
      <m:oMath>
        <m:r>
          <m:rPr>
            <m:sty m:val="p"/>
          </m:rPr>
          <w:rPr>
            <w:rFonts w:ascii="Cambria Math" w:hAnsi="Cambria Math"/>
          </w:rPr>
          <m:t>(</m:t>
        </m:r>
        <m:f>
          <m:fPr>
            <m:ctrlPr>
              <w:rPr>
                <w:rFonts w:ascii="Cambria Math" w:hAnsi="Cambria Math"/>
              </w:rPr>
            </m:ctrlPr>
          </m:fPr>
          <m:num>
            <m:r>
              <w:rPr>
                <w:rFonts w:ascii="Cambria Math" w:hAnsi="Cambria Math"/>
              </w:rPr>
              <m:t>kg</m:t>
            </m:r>
          </m:num>
          <m:den>
            <m:sSup>
              <m:sSupPr>
                <m:ctrlPr>
                  <w:rPr>
                    <w:rFonts w:ascii="Cambria Math" w:hAnsi="Cambria Math"/>
                  </w:rPr>
                </m:ctrlPr>
              </m:sSupPr>
              <m:e>
                <m:r>
                  <w:rPr>
                    <w:rFonts w:ascii="Cambria Math" w:hAnsi="Cambria Math"/>
                  </w:rPr>
                  <m:t>m</m:t>
                </m:r>
              </m:e>
              <m:sup>
                <m:r>
                  <m:rPr>
                    <m:sty m:val="p"/>
                  </m:rPr>
                  <w:rPr>
                    <w:rFonts w:ascii="Cambria Math" w:hAnsi="Cambria Math"/>
                  </w:rPr>
                  <m:t>3</m:t>
                </m:r>
              </m:sup>
            </m:sSup>
          </m:den>
        </m:f>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q</m:t>
            </m:r>
          </m:e>
          <m:sub>
            <m:r>
              <w:rPr>
                <w:rFonts w:ascii="Cambria Math" w:hAnsi="Cambria Math"/>
              </w:rPr>
              <m:t>v</m:t>
            </m:r>
          </m:sub>
        </m:sSub>
      </m:oMath>
      <w:r w:rsidRPr="00EB0206">
        <w:t xml:space="preserve"> is the air volume flow </w:t>
      </w:r>
      <m:oMath>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m</m:t>
                </m:r>
              </m:e>
              <m:sup>
                <m:r>
                  <m:rPr>
                    <m:sty m:val="p"/>
                  </m:rPr>
                  <w:rPr>
                    <w:rFonts w:ascii="Cambria Math" w:hAnsi="Cambria Math"/>
                  </w:rPr>
                  <m:t>3</m:t>
                </m:r>
              </m:sup>
            </m:sSup>
          </m:num>
          <m:den>
            <m:r>
              <w:rPr>
                <w:rFonts w:ascii="Cambria Math" w:hAnsi="Cambria Math"/>
              </w:rPr>
              <m:t>s</m:t>
            </m:r>
          </m:den>
        </m:f>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inside</m:t>
            </m:r>
          </m:sub>
        </m:sSub>
      </m:oMath>
      <w:r w:rsidRPr="00EB0206">
        <w:t xml:space="preserve"> is the inside air temperature </w:t>
      </w:r>
      <m:oMath>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outside</m:t>
            </m:r>
          </m:sub>
        </m:sSub>
      </m:oMath>
      <w:r w:rsidRPr="00EB0206">
        <w:t xml:space="preserve"> is the outside air temperature </w:t>
      </w:r>
      <m:oMath>
        <m:r>
          <m:rPr>
            <m:sty m:val="p"/>
          </m:rPr>
          <w:rPr>
            <w:rFonts w:ascii="Cambria Math" w:hAnsi="Cambria Math"/>
          </w:rPr>
          <m:t>(℃)</m:t>
        </m:r>
      </m:oMath>
    </w:p>
    <w:p w:rsidR="007E2204" w:rsidRPr="00EB0206" w:rsidRDefault="007E2204" w:rsidP="003E7F7A">
      <w:pPr>
        <w:spacing w:after="120"/>
        <w:jc w:val="both"/>
      </w:pPr>
      <w:r w:rsidRPr="00EB0206">
        <w:t>The heat loss due to ventilation with heat recovery can be expressed as:</w:t>
      </w:r>
    </w:p>
    <w:p w:rsidR="007E2204" w:rsidRPr="00EB0206" w:rsidRDefault="005E6B89" w:rsidP="003E7F7A">
      <w:pPr>
        <w:spacing w:after="120"/>
        <w:jc w:val="center"/>
      </w:pPr>
      <m:oMath>
        <m:sSub>
          <m:sSubPr>
            <m:ctrlPr>
              <w:rPr>
                <w:rFonts w:ascii="Cambria Math" w:hAnsi="Cambria Math"/>
              </w:rPr>
            </m:ctrlPr>
          </m:sSubPr>
          <m:e>
            <m:r>
              <w:rPr>
                <w:rFonts w:ascii="Cambria Math" w:hAnsi="Cambria Math"/>
              </w:rPr>
              <m:t>H</m:t>
            </m:r>
          </m:e>
          <m:sub>
            <m:r>
              <w:rPr>
                <w:rFonts w:ascii="Cambria Math" w:hAnsi="Cambria Math"/>
              </w:rPr>
              <m:t>v</m:t>
            </m:r>
          </m:sub>
        </m:sSub>
        <m:r>
          <m:rPr>
            <m:sty m:val="p"/>
          </m:rPr>
          <w:rPr>
            <w:rFonts w:ascii="Cambria Math" w:hAnsi="Cambria Math"/>
          </w:rPr>
          <m:t xml:space="preserve">= </m:t>
        </m:r>
        <m:d>
          <m:dPr>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β</m:t>
                </m:r>
              </m:num>
              <m:den>
                <m:r>
                  <m:rPr>
                    <m:sty m:val="p"/>
                  </m:rPr>
                  <w:rPr>
                    <w:rFonts w:ascii="Cambria Math" w:hAnsi="Cambria Math"/>
                  </w:rPr>
                  <m:t>100</m:t>
                </m:r>
              </m:den>
            </m:f>
          </m:e>
        </m:d>
        <m:sSub>
          <m:sSubPr>
            <m:ctrlPr>
              <w:rPr>
                <w:rFonts w:ascii="Cambria Math" w:hAnsi="Cambria Math"/>
              </w:rPr>
            </m:ctrlPr>
          </m:sSubPr>
          <m:e>
            <m:r>
              <w:rPr>
                <w:rFonts w:ascii="Cambria Math" w:hAnsi="Cambria Math"/>
              </w:rPr>
              <m:t>c</m:t>
            </m:r>
          </m:e>
          <m:sub>
            <m:r>
              <w:rPr>
                <w:rFonts w:ascii="Cambria Math" w:hAnsi="Cambria Math"/>
              </w:rPr>
              <m:t>p</m:t>
            </m:r>
          </m:sub>
        </m:sSub>
        <m:r>
          <m:rPr>
            <m:sty m:val="p"/>
          </m:rPr>
          <w:rPr>
            <w:rFonts w:ascii="Cambria Math" w:hAnsi="Cambria Math"/>
          </w:rPr>
          <m:t>∙</m:t>
        </m:r>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v</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inside</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outside</m:t>
                </m:r>
              </m:sub>
            </m:sSub>
          </m:e>
        </m:d>
        <m:r>
          <m:rPr>
            <m:sty m:val="p"/>
          </m:rPr>
          <w:rPr>
            <w:rFonts w:ascii="Cambria Math" w:hAnsi="Cambria Math"/>
          </w:rPr>
          <m:t xml:space="preserve"> (</m:t>
        </m:r>
        <m:r>
          <w:rPr>
            <w:rFonts w:ascii="Cambria Math" w:hAnsi="Cambria Math"/>
          </w:rPr>
          <m:t>W</m:t>
        </m:r>
        <m:r>
          <m:rPr>
            <m:sty m:val="p"/>
          </m:rPr>
          <w:rPr>
            <w:rFonts w:ascii="Cambria Math" w:hAnsi="Cambria Math"/>
          </w:rPr>
          <m:t>)</m:t>
        </m:r>
      </m:oMath>
      <w:r w:rsidR="007E2204" w:rsidRPr="00EB0206">
        <w:tab/>
      </w:r>
      <w:r w:rsidR="007E2204" w:rsidRPr="00EB0206">
        <w:tab/>
        <w:t>11</w:t>
      </w:r>
    </w:p>
    <w:p w:rsidR="007E2204" w:rsidRPr="00EB0206" w:rsidRDefault="007E2204" w:rsidP="003E7F7A">
      <w:pPr>
        <w:spacing w:after="120"/>
        <w:jc w:val="both"/>
      </w:pPr>
      <w:r w:rsidRPr="00EB0206">
        <w:t>Where,</w:t>
      </w:r>
      <w:r w:rsidRPr="00EB0206">
        <w:tab/>
      </w:r>
      <w:r w:rsidRPr="00EB0206">
        <w:tab/>
      </w:r>
      <m:oMath>
        <m:r>
          <w:rPr>
            <w:rFonts w:ascii="Cambria Math" w:hAnsi="Cambria Math"/>
          </w:rPr>
          <m:t>β</m:t>
        </m:r>
      </m:oMath>
      <w:r w:rsidRPr="00EB0206">
        <w:t xml:space="preserve"> is heat recovery efficiency </w:t>
      </w:r>
      <m:oMath>
        <m:d>
          <m:dPr>
            <m:ctrlPr>
              <w:rPr>
                <w:rFonts w:ascii="Cambria Math" w:hAnsi="Cambria Math"/>
              </w:rPr>
            </m:ctrlPr>
          </m:dPr>
          <m:e>
            <m:r>
              <m:rPr>
                <m:sty m:val="p"/>
              </m:rPr>
              <w:rPr>
                <w:rFonts w:ascii="Cambria Math" w:hAnsi="Cambria Math"/>
              </w:rPr>
              <m:t>%</m:t>
            </m:r>
          </m:e>
        </m:d>
        <m:r>
          <m:rPr>
            <m:sty m:val="p"/>
          </m:rPr>
          <w:rPr>
            <w:rFonts w:ascii="Cambria Math" w:hAnsi="Cambria Math"/>
          </w:rPr>
          <m:t xml:space="preserve"> </m:t>
        </m:r>
      </m:oMath>
    </w:p>
    <w:p w:rsidR="007E2204" w:rsidRPr="0062199D" w:rsidRDefault="007E2204" w:rsidP="003E7F7A">
      <w:pPr>
        <w:spacing w:after="120"/>
        <w:jc w:val="both"/>
      </w:pPr>
      <w:r w:rsidRPr="00EB0206">
        <w:t xml:space="preserve">A heat recovery efficiency of approximately 50% is common for a normal cross flow heat exchanger. </w:t>
      </w:r>
      <w:r w:rsidRPr="0062199D">
        <w:t>For a rotating heat exchanger, the efficiency may exceed 80%.</w:t>
      </w:r>
    </w:p>
    <w:p w:rsidR="007E2204" w:rsidRPr="00EB0206" w:rsidRDefault="007E2204" w:rsidP="00BD02CC">
      <w:pPr>
        <w:pStyle w:val="Heading3"/>
        <w:spacing w:before="0" w:after="0" w:line="480" w:lineRule="auto"/>
        <w:jc w:val="both"/>
        <w:rPr>
          <w:rFonts w:asciiTheme="minorHAnsi" w:hAnsiTheme="minorHAnsi" w:cstheme="minorHAnsi"/>
          <w:lang w:val="en-US"/>
        </w:rPr>
      </w:pPr>
      <w:bookmarkStart w:id="142" w:name="_Toc481232293"/>
      <w:bookmarkStart w:id="143" w:name="_Toc481239176"/>
      <w:bookmarkStart w:id="144" w:name="_Toc482347368"/>
      <w:r w:rsidRPr="00EB0206">
        <w:rPr>
          <w:lang w:val="en-US"/>
        </w:rPr>
        <w:t>Heat loss due to infiltration</w:t>
      </w:r>
      <w:bookmarkEnd w:id="142"/>
      <w:bookmarkEnd w:id="143"/>
      <w:bookmarkEnd w:id="144"/>
    </w:p>
    <w:p w:rsidR="007E2204" w:rsidRPr="00EB0206" w:rsidRDefault="007E2204" w:rsidP="003E7F7A">
      <w:pPr>
        <w:spacing w:after="120"/>
        <w:jc w:val="both"/>
        <w:rPr>
          <w:rFonts w:cstheme="minorHAnsi"/>
        </w:rPr>
      </w:pPr>
      <w:r w:rsidRPr="00EB0206">
        <w:rPr>
          <w:rFonts w:cstheme="minorHAnsi"/>
        </w:rPr>
        <w:t>The heat loss due to infiltration can be calculated as</w:t>
      </w:r>
    </w:p>
    <w:p w:rsidR="007E2204" w:rsidRPr="00EB0206" w:rsidRDefault="005E6B89" w:rsidP="003E7F7A">
      <w:pPr>
        <w:tabs>
          <w:tab w:val="left" w:pos="2160"/>
        </w:tabs>
        <w:spacing w:after="120"/>
        <w:jc w:val="center"/>
        <w:rPr>
          <w:rFonts w:cstheme="minorHAnsi"/>
        </w:rPr>
      </w:pPr>
      <m:oMath>
        <m:sSub>
          <m:sSubPr>
            <m:ctrlPr>
              <w:rPr>
                <w:rFonts w:ascii="Cambria Math" w:hAnsi="Cambria Math"/>
              </w:rPr>
            </m:ctrlPr>
          </m:sSubPr>
          <m:e>
            <m:r>
              <w:rPr>
                <w:rFonts w:ascii="Cambria Math" w:hAnsi="Cambria Math"/>
              </w:rPr>
              <m:t>H</m:t>
            </m:r>
          </m:e>
          <m:sub>
            <m:r>
              <w:rPr>
                <w:rFonts w:ascii="Cambria Math" w:hAnsi="Cambria Math"/>
              </w:rPr>
              <m:t>I</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p</m:t>
            </m:r>
          </m:sub>
        </m:sSub>
        <m:r>
          <m:rPr>
            <m:sty m:val="p"/>
          </m:rPr>
          <w:rPr>
            <w:rFonts w:ascii="Cambria Math" w:hAnsi="Cambria Math"/>
          </w:rPr>
          <m:t>∙</m:t>
        </m:r>
        <m:r>
          <w:rPr>
            <w:rFonts w:ascii="Cambria Math" w:hAnsi="Cambria Math"/>
          </w:rPr>
          <m:t>ρ</m:t>
        </m:r>
        <m:r>
          <m:rPr>
            <m:sty m:val="p"/>
          </m:rPr>
          <w:rPr>
            <w:rFonts w:ascii="Cambria Math" w:hAnsi="Cambria Math"/>
          </w:rPr>
          <m:t>∙n∙V∙</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inside</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outside</m:t>
                </m:r>
              </m:sub>
            </m:sSub>
          </m:e>
        </m:d>
        <m:r>
          <m:rPr>
            <m:sty m:val="p"/>
          </m:rPr>
          <w:rPr>
            <w:rFonts w:ascii="Cambria Math" w:hAnsi="Cambria Math"/>
          </w:rPr>
          <m:t xml:space="preserve"> (</m:t>
        </m:r>
        <m:r>
          <w:rPr>
            <w:rFonts w:ascii="Cambria Math" w:hAnsi="Cambria Math"/>
          </w:rPr>
          <m:t>W</m:t>
        </m:r>
        <m:r>
          <m:rPr>
            <m:sty m:val="p"/>
          </m:rPr>
          <w:rPr>
            <w:rFonts w:ascii="Cambria Math" w:hAnsi="Cambria Math"/>
          </w:rPr>
          <m:t>)</m:t>
        </m:r>
      </m:oMath>
      <w:sdt>
        <w:sdtPr>
          <w:rPr>
            <w:rFonts w:ascii="Cambria Math" w:hAnsi="Cambria Math"/>
          </w:rPr>
          <w:id w:val="1363788591"/>
          <w:citation/>
        </w:sdtPr>
        <w:sdtEndPr/>
        <w:sdtContent>
          <m:oMath>
            <m:r>
              <m:rPr>
                <m:sty m:val="p"/>
              </m:rPr>
              <w:rPr>
                <w:rFonts w:ascii="Cambria Math" w:hAnsi="Cambria Math"/>
              </w:rPr>
              <w:fldChar w:fldCharType="begin"/>
            </m:r>
          </m:oMath>
          <w:r w:rsidR="001C1BB8" w:rsidRPr="001C1BB8">
            <w:rPr>
              <w:rFonts w:eastAsiaTheme="minorEastAsia" w:cstheme="minorHAnsi"/>
            </w:rPr>
            <w:instrText xml:space="preserve"> CITATION The \l 1044 </w:instrText>
          </w:r>
          <m:oMath>
            <m:r>
              <m:rPr>
                <m:sty m:val="p"/>
              </m:rPr>
              <w:rPr>
                <w:rFonts w:ascii="Cambria Math" w:hAnsi="Cambria Math"/>
              </w:rPr>
              <w:fldChar w:fldCharType="separate"/>
            </m:r>
          </m:oMath>
          <w:r w:rsidR="001C1BB8">
            <w:rPr>
              <w:rFonts w:eastAsiaTheme="minorEastAsia" w:cstheme="minorHAnsi"/>
              <w:noProof/>
            </w:rPr>
            <w:t xml:space="preserve"> </w:t>
          </w:r>
          <w:r w:rsidR="001C1BB8" w:rsidRPr="001C1BB8">
            <w:rPr>
              <w:rFonts w:eastAsiaTheme="minorEastAsia" w:cstheme="minorHAnsi"/>
              <w:noProof/>
            </w:rPr>
            <w:t>(ToolBox)</w:t>
          </w:r>
          <m:oMath>
            <m:r>
              <m:rPr>
                <m:sty m:val="p"/>
              </m:rPr>
              <w:rPr>
                <w:rFonts w:ascii="Cambria Math" w:hAnsi="Cambria Math"/>
              </w:rPr>
              <w:fldChar w:fldCharType="end"/>
            </m:r>
          </m:oMath>
        </w:sdtContent>
      </w:sdt>
      <w:r w:rsidR="007E2204" w:rsidRPr="00EB0206">
        <w:rPr>
          <w:rFonts w:cstheme="minorHAnsi"/>
        </w:rPr>
        <w:tab/>
      </w:r>
      <w:r w:rsidR="007E2204" w:rsidRPr="00EB0206">
        <w:rPr>
          <w:rFonts w:cstheme="minorHAnsi"/>
        </w:rPr>
        <w:tab/>
        <w:t>12</w:t>
      </w:r>
    </w:p>
    <w:p w:rsidR="007E2204" w:rsidRPr="00EB0206" w:rsidRDefault="007E2204" w:rsidP="003E7F7A">
      <w:pPr>
        <w:spacing w:after="120"/>
        <w:jc w:val="both"/>
      </w:pPr>
      <w:r w:rsidRPr="00EB0206">
        <w:t>Where,</w:t>
      </w:r>
      <w:r w:rsidRPr="00EB0206">
        <w:tab/>
      </w:r>
      <w:r w:rsidRPr="00EB0206">
        <w:tab/>
      </w:r>
      <m:oMath>
        <m:sSub>
          <m:sSubPr>
            <m:ctrlPr>
              <w:rPr>
                <w:rFonts w:ascii="Cambria Math" w:hAnsi="Cambria Math"/>
              </w:rPr>
            </m:ctrlPr>
          </m:sSubPr>
          <m:e>
            <m:r>
              <w:rPr>
                <w:rFonts w:ascii="Cambria Math" w:hAnsi="Cambria Math"/>
              </w:rPr>
              <m:t>H</m:t>
            </m:r>
          </m:e>
          <m:sub>
            <m:r>
              <w:rPr>
                <w:rFonts w:ascii="Cambria Math" w:hAnsi="Cambria Math"/>
              </w:rPr>
              <m:t>I</m:t>
            </m:r>
          </m:sub>
        </m:sSub>
      </m:oMath>
      <w:r w:rsidRPr="00EB0206">
        <w:t xml:space="preserve"> is infiltration heat loss </w:t>
      </w:r>
      <m:oMath>
        <m:r>
          <m:rPr>
            <m:sty m:val="p"/>
          </m:rPr>
          <w:rPr>
            <w:rFonts w:ascii="Cambria Math" w:hAnsi="Cambria Math"/>
          </w:rPr>
          <m:t>(</m:t>
        </m:r>
        <m:r>
          <w:rPr>
            <w:rFonts w:ascii="Cambria Math" w:hAnsi="Cambria Math"/>
          </w:rPr>
          <m:t>W</m:t>
        </m:r>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c</m:t>
            </m:r>
          </m:e>
          <m:sub>
            <m:r>
              <w:rPr>
                <w:rFonts w:ascii="Cambria Math" w:hAnsi="Cambria Math"/>
              </w:rPr>
              <m:t>p</m:t>
            </m:r>
          </m:sub>
        </m:sSub>
      </m:oMath>
      <w:r w:rsidRPr="00EB0206">
        <w:t xml:space="preserve"> is the specific heat or air </w:t>
      </w:r>
      <m:oMath>
        <m:r>
          <m:rPr>
            <m:sty m:val="p"/>
          </m:rPr>
          <w:rPr>
            <w:rFonts w:ascii="Cambria Math" w:hAnsi="Cambria Math"/>
          </w:rPr>
          <m:t>(</m:t>
        </m:r>
        <m:r>
          <w:rPr>
            <w:rFonts w:ascii="Cambria Math" w:hAnsi="Cambria Math"/>
          </w:rPr>
          <m:t>J</m:t>
        </m:r>
        <m:r>
          <m:rPr>
            <m:sty m:val="p"/>
          </m:rPr>
          <w:rPr>
            <w:rFonts w:ascii="Cambria Math" w:hAnsi="Cambria Math"/>
          </w:rPr>
          <m:t>/</m:t>
        </m:r>
        <m:r>
          <w:rPr>
            <w:rFonts w:ascii="Cambria Math" w:hAnsi="Cambria Math"/>
          </w:rPr>
          <m:t>kg</m:t>
        </m:r>
        <m:r>
          <m:rPr>
            <m:sty m:val="p"/>
          </m:rPr>
          <w:rPr>
            <w:rFonts w:ascii="Cambria Math" w:hAnsi="Cambria Math"/>
          </w:rPr>
          <m:t>∙</m:t>
        </m:r>
        <m:r>
          <w:rPr>
            <w:rFonts w:ascii="Cambria Math" w:hAnsi="Cambria Math"/>
          </w:rPr>
          <m:t>℃</m:t>
        </m:r>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r>
          <w:rPr>
            <w:rFonts w:ascii="Cambria Math" w:hAnsi="Cambria Math"/>
          </w:rPr>
          <m:t>ρ</m:t>
        </m:r>
      </m:oMath>
      <w:r w:rsidRPr="00EB0206">
        <w:t xml:space="preserve"> is the density of air </w:t>
      </w:r>
      <m:oMath>
        <m:r>
          <m:rPr>
            <m:sty m:val="p"/>
          </m:rPr>
          <w:rPr>
            <w:rFonts w:ascii="Cambria Math" w:hAnsi="Cambria Math"/>
          </w:rPr>
          <m:t>(</m:t>
        </m:r>
        <m:f>
          <m:fPr>
            <m:ctrlPr>
              <w:rPr>
                <w:rFonts w:ascii="Cambria Math" w:hAnsi="Cambria Math"/>
              </w:rPr>
            </m:ctrlPr>
          </m:fPr>
          <m:num>
            <m:r>
              <w:rPr>
                <w:rFonts w:ascii="Cambria Math" w:hAnsi="Cambria Math"/>
              </w:rPr>
              <m:t>kg</m:t>
            </m:r>
          </m:num>
          <m:den>
            <m:sSup>
              <m:sSupPr>
                <m:ctrlPr>
                  <w:rPr>
                    <w:rFonts w:ascii="Cambria Math" w:hAnsi="Cambria Math"/>
                  </w:rPr>
                </m:ctrlPr>
              </m:sSupPr>
              <m:e>
                <m:r>
                  <w:rPr>
                    <w:rFonts w:ascii="Cambria Math" w:hAnsi="Cambria Math"/>
                  </w:rPr>
                  <m:t>m</m:t>
                </m:r>
              </m:e>
              <m:sup>
                <m:r>
                  <m:rPr>
                    <m:sty m:val="p"/>
                  </m:rPr>
                  <w:rPr>
                    <w:rFonts w:ascii="Cambria Math" w:hAnsi="Cambria Math"/>
                  </w:rPr>
                  <m:t>3</m:t>
                </m:r>
              </m:sup>
            </m:sSup>
          </m:den>
        </m:f>
        <m:r>
          <m:rPr>
            <m:sty m:val="p"/>
          </m:rPr>
          <w:rPr>
            <w:rFonts w:ascii="Cambria Math" w:hAnsi="Cambria Math"/>
          </w:rPr>
          <m:t>)</m:t>
        </m:r>
      </m:oMath>
    </w:p>
    <w:p w:rsidR="007E2204" w:rsidRPr="00EB0206" w:rsidRDefault="007E2204" w:rsidP="003E7F7A">
      <w:pPr>
        <w:spacing w:after="120"/>
        <w:ind w:left="2160"/>
        <w:jc w:val="both"/>
      </w:pPr>
      <w:r w:rsidRPr="00EB0206">
        <w:t xml:space="preserve">n is the number of air shift; how many times the air is replaced in the room per second </w:t>
      </w:r>
      <m:oMath>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s</m:t>
                </m:r>
              </m:den>
            </m:f>
          </m:e>
        </m:d>
      </m:oMath>
      <w:r w:rsidRPr="00EB0206">
        <w:t xml:space="preserve"> which is generally taken as </w:t>
      </w:r>
      <m:oMath>
        <m:r>
          <w:rPr>
            <w:rFonts w:ascii="Cambria Math" w:hAnsi="Cambria Math"/>
          </w:rPr>
          <m:t xml:space="preserve">1.4 </m:t>
        </m:r>
        <m:sSup>
          <m:sSupPr>
            <m:ctrlPr>
              <w:rPr>
                <w:rFonts w:ascii="Cambria Math" w:hAnsi="Cambria Math"/>
                <w:i/>
              </w:rPr>
            </m:ctrlPr>
          </m:sSupPr>
          <m:e>
            <m:r>
              <w:rPr>
                <w:rFonts w:ascii="Cambria Math" w:hAnsi="Cambria Math"/>
              </w:rPr>
              <m:t>∙10</m:t>
            </m:r>
          </m:e>
          <m:sup>
            <m:r>
              <w:rPr>
                <w:rFonts w:ascii="Cambria Math" w:hAnsi="Cambria Math"/>
              </w:rPr>
              <m:t>-4</m:t>
            </m:r>
          </m:sup>
        </m:sSup>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s</m:t>
                </m:r>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0.5</m:t>
                </m:r>
              </m:num>
              <m:den>
                <m:r>
                  <w:rPr>
                    <w:rFonts w:ascii="Cambria Math" w:hAnsi="Cambria Math"/>
                  </w:rPr>
                  <m:t>3600</m:t>
                </m:r>
              </m:den>
            </m:f>
          </m:e>
        </m:d>
      </m:oMath>
      <w:r w:rsidRPr="00EB0206">
        <w:t xml:space="preserve"> thumb rule</w:t>
      </w:r>
    </w:p>
    <w:p w:rsidR="007E2204" w:rsidRPr="00EB0206" w:rsidRDefault="007E2204" w:rsidP="003E7F7A">
      <w:pPr>
        <w:spacing w:after="120"/>
        <w:jc w:val="both"/>
      </w:pPr>
      <w:r w:rsidRPr="00EB0206">
        <w:tab/>
      </w:r>
      <w:r w:rsidRPr="00EB0206">
        <w:tab/>
      </w:r>
      <w:r w:rsidRPr="00EB0206">
        <w:tab/>
        <w:t xml:space="preserve">V is the air volume flow </w:t>
      </w:r>
      <m:oMath>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m</m:t>
                </m:r>
              </m:e>
              <m:sup>
                <m:r>
                  <m:rPr>
                    <m:sty m:val="p"/>
                  </m:rPr>
                  <w:rPr>
                    <w:rFonts w:ascii="Cambria Math" w:hAnsi="Cambria Math"/>
                  </w:rPr>
                  <m:t>3</m:t>
                </m:r>
              </m:sup>
            </m:sSup>
          </m:num>
          <m:den>
            <m:r>
              <w:rPr>
                <w:rFonts w:ascii="Cambria Math" w:hAnsi="Cambria Math"/>
              </w:rPr>
              <m:t>s</m:t>
            </m:r>
          </m:den>
        </m:f>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inside</m:t>
            </m:r>
          </m:sub>
        </m:sSub>
      </m:oMath>
      <w:r w:rsidRPr="00EB0206">
        <w:t xml:space="preserve"> is the inside air temperature </w:t>
      </w:r>
      <m:oMath>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outside</m:t>
            </m:r>
          </m:sub>
        </m:sSub>
      </m:oMath>
      <w:r w:rsidRPr="00EB0206">
        <w:t xml:space="preserve"> is the outside air temperature </w:t>
      </w:r>
      <m:oMath>
        <m:r>
          <m:rPr>
            <m:sty m:val="p"/>
          </m:rPr>
          <w:rPr>
            <w:rFonts w:ascii="Cambria Math" w:hAnsi="Cambria Math"/>
          </w:rPr>
          <m:t>(℃)</m:t>
        </m:r>
      </m:oMath>
    </w:p>
    <w:p w:rsidR="007E2204" w:rsidRPr="00EB0206" w:rsidRDefault="007E2204" w:rsidP="006D1844">
      <w:pPr>
        <w:jc w:val="both"/>
        <w:rPr>
          <w:rFonts w:cstheme="minorHAnsi"/>
        </w:rPr>
      </w:pPr>
    </w:p>
    <w:p w:rsidR="007E2204" w:rsidRPr="0062199D" w:rsidRDefault="007E2204" w:rsidP="00BD02CC">
      <w:pPr>
        <w:pStyle w:val="Heading2"/>
        <w:spacing w:before="0" w:after="0" w:line="480" w:lineRule="auto"/>
        <w:jc w:val="both"/>
      </w:pPr>
      <w:bookmarkStart w:id="145" w:name="_Toc481232294"/>
      <w:bookmarkStart w:id="146" w:name="_Toc481239177"/>
      <w:bookmarkStart w:id="147" w:name="_Toc482347369"/>
      <w:r w:rsidRPr="0062199D">
        <w:t>Degree Days</w:t>
      </w:r>
      <w:bookmarkEnd w:id="145"/>
      <w:bookmarkEnd w:id="146"/>
      <w:bookmarkEnd w:id="147"/>
    </w:p>
    <w:p w:rsidR="007E2204" w:rsidRPr="00EB0206" w:rsidRDefault="007E2204" w:rsidP="003E7F7A">
      <w:pPr>
        <w:spacing w:after="120"/>
        <w:jc w:val="both"/>
      </w:pPr>
      <w:r w:rsidRPr="00EB0206">
        <w:t>Degree- day is a quantitative index measuring the energy demand to heat or coo buildings. The basic idea of degree day is to calculate the energy that is required for building for heating and cooling. In simple word, it can be defined as heating and cooling need of a building.</w:t>
      </w:r>
    </w:p>
    <w:p w:rsidR="007E2204" w:rsidRPr="00BD02CC" w:rsidRDefault="007E2204" w:rsidP="00BD02CC">
      <w:pPr>
        <w:pStyle w:val="Heading3"/>
        <w:spacing w:before="0" w:after="0" w:line="480" w:lineRule="auto"/>
        <w:jc w:val="both"/>
        <w:rPr>
          <w:lang w:val="en-US"/>
        </w:rPr>
      </w:pPr>
      <w:bookmarkStart w:id="148" w:name="_Toc481232295"/>
      <w:bookmarkStart w:id="149" w:name="_Toc481239178"/>
      <w:bookmarkStart w:id="150" w:name="_Toc482347370"/>
      <w:r w:rsidRPr="00BD02CC">
        <w:rPr>
          <w:lang w:val="en-US"/>
        </w:rPr>
        <w:t>Heating Degree Days</w:t>
      </w:r>
      <w:bookmarkEnd w:id="148"/>
      <w:bookmarkEnd w:id="149"/>
      <w:bookmarkEnd w:id="150"/>
    </w:p>
    <w:p w:rsidR="007E2204" w:rsidRPr="00EB0206" w:rsidRDefault="007E2204" w:rsidP="003E7F7A">
      <w:pPr>
        <w:spacing w:after="120"/>
        <w:jc w:val="both"/>
      </w:pPr>
      <w:r w:rsidRPr="00EB0206">
        <w:t xml:space="preserve">Heating Degree Days (HDD) for a particular climate is obtained by subtracting each day's mean outdoor dry bulb temperature from the balance point temperature; this result is the number of HDDs for that day. For example, if the maximum and minimum outdoor dry bulb temperatures of a place were 80°F and 20°F respectively, and the balance point temperature were 65°F, then HDD of the place for that particular day </w:t>
      </w:r>
      <w:r w:rsidRPr="00EB0206">
        <w:lastRenderedPageBreak/>
        <w:t xml:space="preserve">would have been </w:t>
      </w:r>
      <m:oMath>
        <m:d>
          <m:dPr>
            <m:begChr m:val="["/>
            <m:endChr m:val="]"/>
            <m:ctrlPr>
              <w:rPr>
                <w:rFonts w:ascii="Cambria Math" w:hAnsi="Cambria Math"/>
                <w:i/>
              </w:rPr>
            </m:ctrlPr>
          </m:dPr>
          <m:e>
            <m:r>
              <w:rPr>
                <w:rFonts w:ascii="Cambria Math" w:hAnsi="Cambria Math"/>
              </w:rPr>
              <m:t>65-</m:t>
            </m:r>
            <m:d>
              <m:dPr>
                <m:ctrlPr>
                  <w:rPr>
                    <w:rFonts w:ascii="Cambria Math" w:hAnsi="Cambria Math"/>
                    <w:i/>
                  </w:rPr>
                </m:ctrlPr>
              </m:dPr>
              <m:e>
                <m:f>
                  <m:fPr>
                    <m:ctrlPr>
                      <w:rPr>
                        <w:rFonts w:ascii="Cambria Math" w:hAnsi="Cambria Math"/>
                        <w:i/>
                      </w:rPr>
                    </m:ctrlPr>
                  </m:fPr>
                  <m:num>
                    <m:r>
                      <w:rPr>
                        <w:rFonts w:ascii="Cambria Math" w:hAnsi="Cambria Math"/>
                      </w:rPr>
                      <m:t>80+20</m:t>
                    </m:r>
                  </m:num>
                  <m:den>
                    <m:r>
                      <w:rPr>
                        <w:rFonts w:ascii="Cambria Math" w:hAnsi="Cambria Math"/>
                      </w:rPr>
                      <m:t>2</m:t>
                    </m:r>
                  </m:den>
                </m:f>
              </m:e>
            </m:d>
          </m:e>
        </m:d>
        <m:r>
          <w:rPr>
            <w:rFonts w:ascii="Cambria Math" w:hAnsi="Cambria Math"/>
          </w:rPr>
          <m:t>=15</m:t>
        </m:r>
      </m:oMath>
      <w:r w:rsidRPr="00EB0206">
        <w:t>. If the mean outdoor dry bulb temperature is equal to or higher than the balance point temperature, then the HDD would be equal to 0.</w:t>
      </w:r>
    </w:p>
    <w:p w:rsidR="007E2204" w:rsidRPr="00EB0206" w:rsidRDefault="007E2204" w:rsidP="003E7F7A">
      <w:pPr>
        <w:spacing w:after="120"/>
        <w:jc w:val="both"/>
      </w:pPr>
      <w:r w:rsidRPr="00EB0206">
        <w:t>Annual heating load using degree day method can be obtained by the following formula:</w:t>
      </w:r>
    </w:p>
    <w:p w:rsidR="007E2204" w:rsidRPr="00EB0206" w:rsidRDefault="007E2204" w:rsidP="003E7F7A">
      <w:pPr>
        <w:spacing w:after="120"/>
        <w:jc w:val="center"/>
      </w:pPr>
      <m:oMath>
        <m:r>
          <w:rPr>
            <w:rFonts w:ascii="Cambria Math" w:hAnsi="Cambria Math"/>
          </w:rPr>
          <m:t>HL</m:t>
        </m:r>
        <m:r>
          <m:rPr>
            <m:sty m:val="p"/>
          </m:rPr>
          <w:rPr>
            <w:rFonts w:ascii="Cambria Math" w:hAnsi="Cambria Math"/>
          </w:rPr>
          <m:t>=</m:t>
        </m:r>
        <m:f>
          <m:fPr>
            <m:ctrlPr>
              <w:rPr>
                <w:rFonts w:ascii="Cambria Math" w:hAnsi="Cambria Math"/>
              </w:rPr>
            </m:ctrlPr>
          </m:fPr>
          <m:num>
            <m:r>
              <w:rPr>
                <w:rFonts w:ascii="Cambria Math" w:hAnsi="Cambria Math"/>
              </w:rPr>
              <m:t>Q</m:t>
            </m:r>
            <m:r>
              <m:rPr>
                <m:sty m:val="p"/>
              </m:rPr>
              <w:rPr>
                <w:rFonts w:ascii="Cambria Math" w:hAnsi="Cambria Math"/>
              </w:rPr>
              <m:t>∙</m:t>
            </m:r>
            <m:r>
              <w:rPr>
                <w:rFonts w:ascii="Cambria Math" w:hAnsi="Cambria Math"/>
              </w:rPr>
              <m:t>HDD</m:t>
            </m:r>
          </m:num>
          <m:den>
            <m:sSub>
              <m:sSubPr>
                <m:ctrlPr>
                  <w:rPr>
                    <w:rFonts w:ascii="Cambria Math" w:hAnsi="Cambria Math"/>
                  </w:rPr>
                </m:ctrlPr>
              </m:sSubPr>
              <m:e>
                <m:r>
                  <w:rPr>
                    <w:rFonts w:ascii="Cambria Math" w:hAnsi="Cambria Math"/>
                  </w:rPr>
                  <m:t>T</m:t>
                </m:r>
              </m:e>
              <m:sub>
                <m:r>
                  <w:rPr>
                    <w:rFonts w:ascii="Cambria Math" w:hAnsi="Cambria Math"/>
                  </w:rPr>
                  <m:t>in</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m:t>
                </m:r>
              </m:sub>
            </m:sSub>
          </m:den>
        </m:f>
      </m:oMath>
      <w:sdt>
        <w:sdtPr>
          <w:rPr>
            <w:rFonts w:ascii="Cambria Math" w:hAnsi="Cambria Math"/>
            <w:i/>
          </w:rPr>
          <w:id w:val="-1141803032"/>
          <w:citation/>
        </w:sdtPr>
        <w:sdtEndPr/>
        <w:sdtContent>
          <m:oMath>
            <m:r>
              <w:rPr>
                <w:rFonts w:ascii="Cambria Math" w:hAnsi="Cambria Math"/>
                <w:i/>
              </w:rPr>
              <w:fldChar w:fldCharType="begin"/>
            </m:r>
          </m:oMath>
          <w:r w:rsidR="00FA23D5">
            <w:rPr>
              <w:rFonts w:eastAsiaTheme="minorEastAsia"/>
            </w:rPr>
            <w:instrText xml:space="preserve">CITATION HVA \l 1044 </w:instrText>
          </w:r>
          <m:oMath>
            <m:r>
              <w:rPr>
                <w:rFonts w:ascii="Cambria Math" w:hAnsi="Cambria Math"/>
                <w:i/>
              </w:rPr>
              <w:fldChar w:fldCharType="separate"/>
            </m:r>
            <m:r>
              <m:rPr>
                <m:sty m:val="p"/>
              </m:rPr>
              <w:rPr>
                <w:rFonts w:ascii="Cambria Math" w:hAnsi="Cambria Math"/>
                <w:noProof/>
              </w:rPr>
              <m:t xml:space="preserve"> (HVAC)</m:t>
            </m:r>
            <m:r>
              <w:rPr>
                <w:rFonts w:ascii="Cambria Math" w:hAnsi="Cambria Math"/>
                <w:i/>
              </w:rPr>
              <w:fldChar w:fldCharType="end"/>
            </m:r>
          </m:oMath>
        </w:sdtContent>
      </w:sdt>
      <w:r w:rsidRPr="00EB0206">
        <w:tab/>
      </w:r>
      <w:r w:rsidRPr="00EB0206">
        <w:tab/>
        <w:t>13</w:t>
      </w:r>
    </w:p>
    <w:p w:rsidR="007E2204" w:rsidRPr="00EB0206" w:rsidRDefault="007E2204" w:rsidP="003E7F7A">
      <w:pPr>
        <w:spacing w:after="120"/>
        <w:jc w:val="both"/>
      </w:pPr>
      <w:r w:rsidRPr="00EB0206">
        <w:t>Where</w:t>
      </w:r>
      <w:r w:rsidRPr="00EB0206">
        <w:tab/>
      </w:r>
      <w:r w:rsidRPr="00EB0206">
        <w:tab/>
      </w:r>
      <w:r w:rsidRPr="00EB0206">
        <w:tab/>
        <w:t>HL is the annual heating load</w:t>
      </w:r>
    </w:p>
    <w:p w:rsidR="007E2204" w:rsidRPr="00EB0206" w:rsidRDefault="007E2204" w:rsidP="003E7F7A">
      <w:pPr>
        <w:spacing w:after="120"/>
        <w:jc w:val="both"/>
      </w:pPr>
      <w:r w:rsidRPr="00EB0206">
        <w:tab/>
      </w:r>
      <w:r w:rsidRPr="00EB0206">
        <w:tab/>
      </w:r>
      <w:r w:rsidRPr="00EB0206">
        <w:tab/>
        <w:t xml:space="preserve">Q is the total heat load for 24 hours </w:t>
      </w:r>
      <m:oMath>
        <m:d>
          <m:dPr>
            <m:ctrlPr>
              <w:rPr>
                <w:rFonts w:ascii="Cambria Math" w:hAnsi="Cambria Math"/>
                <w:i/>
              </w:rPr>
            </m:ctrlPr>
          </m:dPr>
          <m:e>
            <m:f>
              <m:fPr>
                <m:ctrlPr>
                  <w:rPr>
                    <w:rFonts w:ascii="Cambria Math" w:hAnsi="Cambria Math"/>
                    <w:i/>
                  </w:rPr>
                </m:ctrlPr>
              </m:fPr>
              <m:num>
                <m:r>
                  <w:rPr>
                    <w:rFonts w:ascii="Cambria Math" w:hAnsi="Cambria Math"/>
                  </w:rPr>
                  <m:t>KWh</m:t>
                </m:r>
              </m:num>
              <m:den>
                <m:r>
                  <w:rPr>
                    <w:rFonts w:ascii="Cambria Math" w:hAnsi="Cambria Math"/>
                  </w:rPr>
                  <m:t>day</m:t>
                </m:r>
              </m:den>
            </m:f>
          </m:e>
        </m:d>
      </m:oMath>
    </w:p>
    <w:p w:rsidR="007E2204" w:rsidRPr="00EB0206" w:rsidRDefault="007E2204" w:rsidP="003E7F7A">
      <w:pPr>
        <w:spacing w:after="120"/>
        <w:jc w:val="both"/>
      </w:pPr>
      <w:r w:rsidRPr="00EB0206">
        <w:tab/>
      </w:r>
      <w:r w:rsidRPr="00EB0206">
        <w:tab/>
      </w:r>
      <w:r w:rsidRPr="00EB0206">
        <w:tab/>
        <w:t>HDD is heating degree days</w:t>
      </w:r>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inside</m:t>
            </m:r>
          </m:sub>
        </m:sSub>
      </m:oMath>
      <w:r w:rsidRPr="00EB0206">
        <w:t xml:space="preserve"> is the inside air temperature </w:t>
      </w:r>
      <m:oMath>
        <m:r>
          <m:rPr>
            <m:sty m:val="p"/>
          </m:rPr>
          <w:rPr>
            <w:rFonts w:ascii="Cambria Math" w:hAnsi="Cambria Math"/>
          </w:rPr>
          <m:t>(℃)</m:t>
        </m:r>
      </m:oMath>
    </w:p>
    <w:p w:rsidR="007E2204" w:rsidRDefault="007E2204" w:rsidP="003E7F7A">
      <w:pPr>
        <w:spacing w:after="120"/>
        <w:jc w:val="both"/>
      </w:pPr>
      <w:r w:rsidRPr="00EB0206">
        <w:tab/>
      </w:r>
      <w:r>
        <w:tab/>
      </w:r>
      <w:r>
        <w:tab/>
      </w:r>
      <m:oMath>
        <m:sSub>
          <m:sSubPr>
            <m:ctrlPr>
              <w:rPr>
                <w:rFonts w:ascii="Cambria Math" w:hAnsi="Cambria Math"/>
              </w:rPr>
            </m:ctrlPr>
          </m:sSubPr>
          <m:e>
            <m:r>
              <w:rPr>
                <w:rFonts w:ascii="Cambria Math" w:hAnsi="Cambria Math"/>
              </w:rPr>
              <m:t>T</m:t>
            </m:r>
          </m:e>
          <m:sub>
            <m:r>
              <w:rPr>
                <w:rFonts w:ascii="Cambria Math" w:hAnsi="Cambria Math"/>
              </w:rPr>
              <m:t>outside</m:t>
            </m:r>
          </m:sub>
        </m:sSub>
      </m:oMath>
      <w:r w:rsidRPr="00EB0206">
        <w:t xml:space="preserve"> is the outside air temperature </w:t>
      </w:r>
      <m:oMath>
        <m:r>
          <m:rPr>
            <m:sty m:val="p"/>
          </m:rPr>
          <w:rPr>
            <w:rFonts w:ascii="Cambria Math" w:hAnsi="Cambria Math"/>
          </w:rPr>
          <m:t>(℃)</m:t>
        </m:r>
      </m:oMath>
    </w:p>
    <w:p w:rsidR="007E2204" w:rsidRPr="00EB0206" w:rsidRDefault="007E2204" w:rsidP="006D1844">
      <w:pPr>
        <w:jc w:val="both"/>
      </w:pPr>
    </w:p>
    <w:p w:rsidR="007E2204" w:rsidRPr="00EB0206" w:rsidRDefault="007E2204" w:rsidP="00BD02CC">
      <w:pPr>
        <w:pStyle w:val="Heading3"/>
        <w:spacing w:before="0" w:after="0" w:line="480" w:lineRule="auto"/>
        <w:jc w:val="both"/>
        <w:rPr>
          <w:lang w:val="en-US"/>
        </w:rPr>
      </w:pPr>
      <w:bookmarkStart w:id="151" w:name="_Toc481232296"/>
      <w:bookmarkStart w:id="152" w:name="_Toc481239179"/>
      <w:bookmarkStart w:id="153" w:name="_Toc482347371"/>
      <w:r w:rsidRPr="00EB0206">
        <w:rPr>
          <w:lang w:val="en-US"/>
        </w:rPr>
        <w:t>Cooling Degree Days</w:t>
      </w:r>
      <w:bookmarkEnd w:id="151"/>
      <w:bookmarkEnd w:id="152"/>
      <w:bookmarkEnd w:id="153"/>
    </w:p>
    <w:p w:rsidR="007E2204" w:rsidRPr="00EB0206" w:rsidRDefault="007E2204" w:rsidP="003E7F7A">
      <w:pPr>
        <w:spacing w:after="120"/>
        <w:jc w:val="both"/>
      </w:pPr>
      <w:r w:rsidRPr="00EB0206">
        <w:t xml:space="preserve">Cooling Degree Days (CDD) for a particular climate is obtained by subtracting each day's mean outdoor dry bulb temperature from the balance point temperature; this result is the number of CDDs for that day. For example, if the maximum and minimum outdoor dry bulb temperatures of a place were 90°F and 60°F respectively, and the balance point temperature were 65°F, then CDD of the place for that particular day would have been </w:t>
      </w:r>
      <m:oMath>
        <m:d>
          <m:dPr>
            <m:begChr m:val="["/>
            <m:endChr m:val="]"/>
            <m:ctrlPr>
              <w:rPr>
                <w:rFonts w:ascii="Cambria Math" w:hAnsi="Cambria Math"/>
                <w:i/>
              </w:rPr>
            </m:ctrlPr>
          </m:dPr>
          <m:e>
            <m:d>
              <m:dPr>
                <m:ctrlPr>
                  <w:rPr>
                    <w:rFonts w:ascii="Cambria Math" w:hAnsi="Cambria Math"/>
                    <w:i/>
                  </w:rPr>
                </m:ctrlPr>
              </m:dPr>
              <m:e>
                <m:f>
                  <m:fPr>
                    <m:ctrlPr>
                      <w:rPr>
                        <w:rFonts w:ascii="Cambria Math" w:hAnsi="Cambria Math"/>
                        <w:i/>
                      </w:rPr>
                    </m:ctrlPr>
                  </m:fPr>
                  <m:num>
                    <m:r>
                      <w:rPr>
                        <w:rFonts w:ascii="Cambria Math" w:hAnsi="Cambria Math"/>
                      </w:rPr>
                      <m:t>90+60</m:t>
                    </m:r>
                  </m:num>
                  <m:den>
                    <m:r>
                      <w:rPr>
                        <w:rFonts w:ascii="Cambria Math" w:hAnsi="Cambria Math"/>
                      </w:rPr>
                      <m:t>2</m:t>
                    </m:r>
                  </m:den>
                </m:f>
              </m:e>
            </m:d>
            <m:r>
              <w:rPr>
                <w:rFonts w:ascii="Cambria Math" w:hAnsi="Cambria Math"/>
              </w:rPr>
              <m:t>-65</m:t>
            </m:r>
          </m:e>
        </m:d>
        <m:r>
          <w:rPr>
            <w:rFonts w:ascii="Cambria Math" w:hAnsi="Cambria Math"/>
          </w:rPr>
          <m:t>=10</m:t>
        </m:r>
      </m:oMath>
      <w:r w:rsidRPr="00EB0206">
        <w:t>. If the mean outdoor dry bulb temperature is equal to or lower than the balance point temperature, then the CDD would be equal to 0.</w:t>
      </w:r>
      <w:r w:rsidRPr="00EB0206">
        <w:tab/>
      </w:r>
      <w:r w:rsidRPr="00EB0206">
        <w:tab/>
      </w:r>
      <w:r w:rsidRPr="00EB0206">
        <w:br/>
        <w:t>Annual cooling load using degree day method can be obtained by the following formula:</w:t>
      </w:r>
    </w:p>
    <w:p w:rsidR="007E2204" w:rsidRPr="00EB0206" w:rsidRDefault="007E2204" w:rsidP="003E7F7A">
      <w:pPr>
        <w:spacing w:after="120"/>
        <w:jc w:val="center"/>
      </w:pPr>
      <m:oMath>
        <m:r>
          <w:rPr>
            <w:rFonts w:ascii="Cambria Math" w:hAnsi="Cambria Math"/>
          </w:rPr>
          <m:t>CL</m:t>
        </m:r>
        <m:r>
          <m:rPr>
            <m:sty m:val="p"/>
          </m:rPr>
          <w:rPr>
            <w:rFonts w:ascii="Cambria Math" w:hAnsi="Cambria Math"/>
          </w:rPr>
          <m:t>=</m:t>
        </m:r>
        <m:f>
          <m:fPr>
            <m:ctrlPr>
              <w:rPr>
                <w:rFonts w:ascii="Cambria Math" w:hAnsi="Cambria Math"/>
              </w:rPr>
            </m:ctrlPr>
          </m:fPr>
          <m:num>
            <m:r>
              <w:rPr>
                <w:rFonts w:ascii="Cambria Math" w:hAnsi="Cambria Math"/>
              </w:rPr>
              <m:t>Q</m:t>
            </m:r>
            <m:r>
              <m:rPr>
                <m:sty m:val="p"/>
              </m:rPr>
              <w:rPr>
                <w:rFonts w:ascii="Cambria Math" w:hAnsi="Cambria Math"/>
              </w:rPr>
              <m:t>∙</m:t>
            </m:r>
            <m:r>
              <w:rPr>
                <w:rFonts w:ascii="Cambria Math" w:hAnsi="Cambria Math"/>
              </w:rPr>
              <m:t>CDD</m:t>
            </m:r>
          </m:num>
          <m:den>
            <m:sSub>
              <m:sSubPr>
                <m:ctrlPr>
                  <w:rPr>
                    <w:rFonts w:ascii="Cambria Math" w:hAnsi="Cambria Math"/>
                  </w:rPr>
                </m:ctrlPr>
              </m:sSubPr>
              <m:e>
                <m:r>
                  <w:rPr>
                    <w:rFonts w:ascii="Cambria Math" w:hAnsi="Cambria Math"/>
                  </w:rPr>
                  <m:t>T</m:t>
                </m:r>
              </m:e>
              <m:sub>
                <m:r>
                  <w:rPr>
                    <w:rFonts w:ascii="Cambria Math" w:hAnsi="Cambria Math"/>
                  </w:rPr>
                  <m:t>in</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m:t>
                </m:r>
              </m:sub>
            </m:sSub>
          </m:den>
        </m:f>
      </m:oMath>
      <w:sdt>
        <w:sdtPr>
          <w:rPr>
            <w:rFonts w:ascii="Cambria Math" w:hAnsi="Cambria Math"/>
            <w:i/>
          </w:rPr>
          <w:id w:val="1664118313"/>
          <w:citation/>
        </w:sdtPr>
        <w:sdtEndPr/>
        <w:sdtContent>
          <m:oMath>
            <m:r>
              <w:rPr>
                <w:rFonts w:ascii="Cambria Math" w:hAnsi="Cambria Math"/>
                <w:i/>
              </w:rPr>
              <w:fldChar w:fldCharType="begin"/>
            </m:r>
          </m:oMath>
          <w:r w:rsidR="00FA23D5" w:rsidRPr="005D50CA">
            <w:rPr>
              <w:rFonts w:eastAsiaTheme="minorEastAsia"/>
            </w:rPr>
            <w:instrText xml:space="preserve"> CITATION HVA \l 1044 </w:instrText>
          </w:r>
          <m:oMath>
            <m:r>
              <w:rPr>
                <w:rFonts w:ascii="Cambria Math" w:hAnsi="Cambria Math"/>
                <w:i/>
              </w:rPr>
              <w:fldChar w:fldCharType="separate"/>
            </m:r>
          </m:oMath>
          <w:r w:rsidR="00FA23D5" w:rsidRPr="005D50CA">
            <w:rPr>
              <w:rFonts w:eastAsiaTheme="minorEastAsia"/>
              <w:noProof/>
            </w:rPr>
            <w:t xml:space="preserve"> (HVAC)</w:t>
          </w:r>
          <m:oMath>
            <m:r>
              <w:rPr>
                <w:rFonts w:ascii="Cambria Math" w:hAnsi="Cambria Math"/>
                <w:i/>
              </w:rPr>
              <w:fldChar w:fldCharType="end"/>
            </m:r>
          </m:oMath>
        </w:sdtContent>
      </w:sdt>
      <w:r w:rsidRPr="00EB0206">
        <w:tab/>
      </w:r>
      <w:r w:rsidRPr="00EB0206">
        <w:tab/>
        <w:t>14</w:t>
      </w:r>
    </w:p>
    <w:p w:rsidR="007E2204" w:rsidRPr="00EB0206" w:rsidRDefault="007E2204" w:rsidP="003E7F7A">
      <w:pPr>
        <w:spacing w:after="120"/>
        <w:jc w:val="both"/>
      </w:pPr>
      <w:r w:rsidRPr="00EB0206">
        <w:t>Where</w:t>
      </w:r>
      <w:r w:rsidRPr="00EB0206">
        <w:tab/>
      </w:r>
      <w:r w:rsidRPr="00EB0206">
        <w:tab/>
      </w:r>
      <w:r w:rsidRPr="00EB0206">
        <w:tab/>
        <w:t>CL is the annual heating load</w:t>
      </w:r>
    </w:p>
    <w:p w:rsidR="007E2204" w:rsidRPr="00EB0206" w:rsidRDefault="007E2204" w:rsidP="003E7F7A">
      <w:pPr>
        <w:spacing w:after="120"/>
        <w:jc w:val="both"/>
      </w:pPr>
      <w:r w:rsidRPr="00EB0206">
        <w:tab/>
      </w:r>
      <w:r w:rsidRPr="00EB0206">
        <w:tab/>
      </w:r>
      <w:r w:rsidRPr="00EB0206">
        <w:tab/>
        <w:t xml:space="preserve">Q is the total heat load for 24 hours </w:t>
      </w:r>
      <m:oMath>
        <m:d>
          <m:dPr>
            <m:ctrlPr>
              <w:rPr>
                <w:rFonts w:ascii="Cambria Math" w:hAnsi="Cambria Math"/>
                <w:i/>
              </w:rPr>
            </m:ctrlPr>
          </m:dPr>
          <m:e>
            <m:f>
              <m:fPr>
                <m:ctrlPr>
                  <w:rPr>
                    <w:rFonts w:ascii="Cambria Math" w:hAnsi="Cambria Math"/>
                    <w:i/>
                  </w:rPr>
                </m:ctrlPr>
              </m:fPr>
              <m:num>
                <m:r>
                  <w:rPr>
                    <w:rFonts w:ascii="Cambria Math" w:hAnsi="Cambria Math"/>
                  </w:rPr>
                  <m:t>KWh</m:t>
                </m:r>
              </m:num>
              <m:den>
                <m:r>
                  <w:rPr>
                    <w:rFonts w:ascii="Cambria Math" w:hAnsi="Cambria Math"/>
                  </w:rPr>
                  <m:t>day</m:t>
                </m:r>
              </m:den>
            </m:f>
          </m:e>
        </m:d>
      </m:oMath>
    </w:p>
    <w:p w:rsidR="007E2204" w:rsidRPr="00EB0206" w:rsidRDefault="007E2204" w:rsidP="003E7F7A">
      <w:pPr>
        <w:spacing w:after="120"/>
        <w:jc w:val="both"/>
      </w:pPr>
      <w:r w:rsidRPr="00EB0206">
        <w:tab/>
      </w:r>
      <w:r w:rsidRPr="00EB0206">
        <w:tab/>
      </w:r>
      <w:r w:rsidRPr="00EB0206">
        <w:tab/>
        <w:t>CDD is cooling degree days</w:t>
      </w:r>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inside</m:t>
            </m:r>
          </m:sub>
        </m:sSub>
      </m:oMath>
      <w:r w:rsidRPr="00EB0206">
        <w:t xml:space="preserve"> is the inside air temperature </w:t>
      </w:r>
      <m:oMath>
        <m:r>
          <m:rPr>
            <m:sty m:val="p"/>
          </m:rPr>
          <w:rPr>
            <w:rFonts w:ascii="Cambria Math" w:hAnsi="Cambria Math"/>
          </w:rPr>
          <m:t>(℃)</m:t>
        </m:r>
      </m:oMath>
    </w:p>
    <w:p w:rsidR="007E2204" w:rsidRPr="00EB0206" w:rsidRDefault="007E2204" w:rsidP="003E7F7A">
      <w:pPr>
        <w:spacing w:after="120"/>
        <w:jc w:val="both"/>
      </w:pPr>
      <w:r w:rsidRPr="00EB0206">
        <w:tab/>
      </w:r>
      <w:r w:rsidRPr="00EB0206">
        <w:tab/>
      </w:r>
      <w:r w:rsidRPr="00EB0206">
        <w:tab/>
      </w:r>
      <m:oMath>
        <m:sSub>
          <m:sSubPr>
            <m:ctrlPr>
              <w:rPr>
                <w:rFonts w:ascii="Cambria Math" w:hAnsi="Cambria Math"/>
              </w:rPr>
            </m:ctrlPr>
          </m:sSubPr>
          <m:e>
            <m:r>
              <w:rPr>
                <w:rFonts w:ascii="Cambria Math" w:hAnsi="Cambria Math"/>
              </w:rPr>
              <m:t>T</m:t>
            </m:r>
          </m:e>
          <m:sub>
            <m:r>
              <w:rPr>
                <w:rFonts w:ascii="Cambria Math" w:hAnsi="Cambria Math"/>
              </w:rPr>
              <m:t>outside</m:t>
            </m:r>
          </m:sub>
        </m:sSub>
      </m:oMath>
      <w:r w:rsidRPr="00EB0206">
        <w:t xml:space="preserve"> is the outside air temperature </w:t>
      </w:r>
      <m:oMath>
        <m:d>
          <m:dPr>
            <m:ctrlPr>
              <w:rPr>
                <w:rFonts w:ascii="Cambria Math" w:hAnsi="Cambria Math"/>
              </w:rPr>
            </m:ctrlPr>
          </m:dPr>
          <m:e>
            <m:r>
              <m:rPr>
                <m:sty m:val="p"/>
              </m:rPr>
              <w:rPr>
                <w:rFonts w:ascii="Cambria Math" w:hAnsi="Cambria Math"/>
              </w:rPr>
              <m:t>℃</m:t>
            </m:r>
          </m:e>
        </m:d>
      </m:oMath>
    </w:p>
    <w:p w:rsidR="007E2204" w:rsidRDefault="007E2204" w:rsidP="006D1844">
      <w:pPr>
        <w:jc w:val="both"/>
      </w:pPr>
    </w:p>
    <w:p w:rsidR="00322C23" w:rsidRDefault="00322C23" w:rsidP="006D1844">
      <w:pPr>
        <w:jc w:val="both"/>
      </w:pPr>
    </w:p>
    <w:p w:rsidR="00322C23" w:rsidRDefault="00322C23" w:rsidP="006D1844">
      <w:pPr>
        <w:jc w:val="both"/>
      </w:pPr>
    </w:p>
    <w:p w:rsidR="00322C23" w:rsidRDefault="00322C23" w:rsidP="006D1844">
      <w:pPr>
        <w:jc w:val="both"/>
      </w:pPr>
    </w:p>
    <w:p w:rsidR="00322C23" w:rsidRDefault="00322C23" w:rsidP="006D1844">
      <w:pPr>
        <w:jc w:val="both"/>
      </w:pPr>
    </w:p>
    <w:p w:rsidR="00322C23" w:rsidRPr="00EB0206" w:rsidRDefault="00322C23" w:rsidP="006D1844">
      <w:pPr>
        <w:jc w:val="both"/>
      </w:pPr>
    </w:p>
    <w:p w:rsidR="00850A30" w:rsidRPr="00850A30" w:rsidRDefault="007E2204" w:rsidP="00850A30">
      <w:pPr>
        <w:pStyle w:val="Table"/>
        <w:rPr>
          <w:lang w:val="en-US"/>
        </w:rPr>
      </w:pPr>
      <w:bookmarkStart w:id="154" w:name="_Toc481236805"/>
      <w:bookmarkStart w:id="155" w:name="_Toc481236932"/>
      <w:bookmarkStart w:id="156" w:name="_Toc482273365"/>
      <w:r w:rsidRPr="00C53B58">
        <w:rPr>
          <w:lang w:val="en-US"/>
        </w:rPr>
        <w:lastRenderedPageBreak/>
        <w:t xml:space="preserve">Table </w:t>
      </w:r>
      <w:r>
        <w:fldChar w:fldCharType="begin"/>
      </w:r>
      <w:r w:rsidRPr="00C53B58">
        <w:rPr>
          <w:lang w:val="en-US"/>
        </w:rPr>
        <w:instrText xml:space="preserve"> SEQ Table \* ARABIC </w:instrText>
      </w:r>
      <w:r>
        <w:fldChar w:fldCharType="separate"/>
      </w:r>
      <w:r w:rsidR="00216C6C">
        <w:rPr>
          <w:noProof/>
          <w:lang w:val="en-US"/>
        </w:rPr>
        <w:t>6</w:t>
      </w:r>
      <w:r>
        <w:fldChar w:fldCharType="end"/>
      </w:r>
      <w:r w:rsidRPr="00C53B58">
        <w:rPr>
          <w:lang w:val="en-US"/>
        </w:rPr>
        <w:t xml:space="preserve"> CDD and HDD data's</w:t>
      </w:r>
      <w:bookmarkEnd w:id="154"/>
      <w:bookmarkEnd w:id="155"/>
      <w:sdt>
        <w:sdtPr>
          <w:rPr>
            <w:lang w:val="en-US"/>
          </w:rPr>
          <w:id w:val="-2101094405"/>
          <w:citation/>
        </w:sdtPr>
        <w:sdtEndPr/>
        <w:sdtContent>
          <w:r w:rsidR="004F054C">
            <w:rPr>
              <w:lang w:val="en-US"/>
            </w:rPr>
            <w:fldChar w:fldCharType="begin"/>
          </w:r>
          <w:r w:rsidR="004F054C">
            <w:rPr>
              <w:lang w:val="en-US"/>
            </w:rPr>
            <w:instrText xml:space="preserve">CITATION htt1 \l 1044 </w:instrText>
          </w:r>
          <w:r w:rsidR="004F054C">
            <w:rPr>
              <w:lang w:val="en-US"/>
            </w:rPr>
            <w:fldChar w:fldCharType="separate"/>
          </w:r>
          <w:r w:rsidR="001C1BB8">
            <w:rPr>
              <w:noProof/>
              <w:lang w:val="en-US"/>
            </w:rPr>
            <w:t xml:space="preserve"> </w:t>
          </w:r>
          <w:r w:rsidR="001C1BB8" w:rsidRPr="001C1BB8">
            <w:rPr>
              <w:noProof/>
              <w:lang w:val="en-US"/>
            </w:rPr>
            <w:t>(BIZZE, u.d.)</w:t>
          </w:r>
          <w:r w:rsidR="004F054C">
            <w:rPr>
              <w:lang w:val="en-US"/>
            </w:rPr>
            <w:fldChar w:fldCharType="end"/>
          </w:r>
        </w:sdtContent>
      </w:sdt>
      <w:r w:rsidR="005D50CA">
        <w:rPr>
          <w:lang w:val="en-US"/>
        </w:rPr>
        <w:t>.</w:t>
      </w:r>
      <w:bookmarkEnd w:id="156"/>
      <w:r>
        <w:fldChar w:fldCharType="begin"/>
      </w:r>
      <w:r w:rsidRPr="00C53B58">
        <w:rPr>
          <w:lang w:val="en-US"/>
        </w:rPr>
        <w:instrText xml:space="preserve"> LINK </w:instrText>
      </w:r>
      <w:r w:rsidR="003A61A8">
        <w:rPr>
          <w:lang w:val="en-US"/>
        </w:rPr>
        <w:instrText xml:space="preserve">Excel.Sheet.12 "C:\\Users\\Sudhir\\Desktop\\Master thesis\\Xcel doc\\DD\\HDD &amp; CDD .xlsx" VNKT_Av_CDD_65F!R3C1:R23C10 </w:instrText>
      </w:r>
      <w:r w:rsidRPr="00C53B58">
        <w:rPr>
          <w:lang w:val="en-US"/>
        </w:rPr>
        <w:instrText xml:space="preserve">\a \f 4 \h  \* MERGEFORMAT </w:instrText>
      </w:r>
      <w:r>
        <w:fldChar w:fldCharType="separate"/>
      </w:r>
    </w:p>
    <w:tbl>
      <w:tblPr>
        <w:tblW w:w="9314" w:type="dxa"/>
        <w:tblLook w:val="04A0" w:firstRow="1" w:lastRow="0" w:firstColumn="1" w:lastColumn="0" w:noHBand="0" w:noVBand="1"/>
      </w:tblPr>
      <w:tblGrid>
        <w:gridCol w:w="1034"/>
        <w:gridCol w:w="1425"/>
        <w:gridCol w:w="1334"/>
        <w:gridCol w:w="1425"/>
        <w:gridCol w:w="1334"/>
        <w:gridCol w:w="1425"/>
        <w:gridCol w:w="1337"/>
      </w:tblGrid>
      <w:tr w:rsidR="00850A30" w:rsidRPr="00850A30" w:rsidTr="00850A30">
        <w:trPr>
          <w:divId w:val="991249101"/>
          <w:trHeight w:val="303"/>
        </w:trPr>
        <w:tc>
          <w:tcPr>
            <w:tcW w:w="10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Month</w:t>
            </w: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Kathmandu</w:t>
            </w: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Pokhara</w:t>
            </w: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Biratnagar</w:t>
            </w:r>
          </w:p>
        </w:tc>
      </w:tr>
      <w:tr w:rsidR="00850A30" w:rsidRPr="00850A30" w:rsidTr="00850A30">
        <w:trPr>
          <w:divId w:val="991249101"/>
          <w:trHeight w:val="464"/>
        </w:trPr>
        <w:tc>
          <w:tcPr>
            <w:tcW w:w="1034" w:type="dxa"/>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27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Station:Kathmandu Airport, NP (85.36E,27.70N)</w:t>
            </w:r>
          </w:p>
        </w:tc>
        <w:tc>
          <w:tcPr>
            <w:tcW w:w="27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Station:Pokhara Airport, GA, NP (84.00E,28.22N)</w:t>
            </w:r>
          </w:p>
        </w:tc>
        <w:tc>
          <w:tcPr>
            <w:tcW w:w="27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StationBiratnagar Airport, KO, NP (87.26E,26.48N)</w:t>
            </w:r>
          </w:p>
        </w:tc>
      </w:tr>
      <w:tr w:rsidR="00850A30" w:rsidRPr="00850A30" w:rsidTr="00850A30">
        <w:trPr>
          <w:divId w:val="991249101"/>
          <w:trHeight w:val="464"/>
        </w:trPr>
        <w:tc>
          <w:tcPr>
            <w:tcW w:w="1034" w:type="dxa"/>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2759" w:type="dxa"/>
            <w:gridSpan w:val="2"/>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2759" w:type="dxa"/>
            <w:gridSpan w:val="2"/>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2759" w:type="dxa"/>
            <w:gridSpan w:val="2"/>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r>
      <w:tr w:rsidR="00850A30" w:rsidRPr="00850A30" w:rsidTr="00850A30">
        <w:trPr>
          <w:divId w:val="991249101"/>
          <w:trHeight w:val="303"/>
        </w:trPr>
        <w:tc>
          <w:tcPr>
            <w:tcW w:w="1034" w:type="dxa"/>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 ID:VNKT</w:t>
            </w: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 ID:VNPK</w:t>
            </w:r>
          </w:p>
        </w:tc>
        <w:tc>
          <w:tcPr>
            <w:tcW w:w="2759" w:type="dxa"/>
            <w:gridSpan w:val="2"/>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Station ID:VNVT</w:t>
            </w:r>
          </w:p>
        </w:tc>
      </w:tr>
      <w:tr w:rsidR="00850A30" w:rsidRPr="00850A30" w:rsidTr="00850A30">
        <w:trPr>
          <w:divId w:val="991249101"/>
          <w:trHeight w:val="303"/>
        </w:trPr>
        <w:tc>
          <w:tcPr>
            <w:tcW w:w="1034" w:type="dxa"/>
            <w:vMerge/>
            <w:tcBorders>
              <w:top w:val="single" w:sz="4" w:space="0" w:color="auto"/>
              <w:left w:val="single" w:sz="4" w:space="0" w:color="auto"/>
              <w:bottom w:val="single" w:sz="4" w:space="0" w:color="auto"/>
              <w:right w:val="single" w:sz="4" w:space="0" w:color="auto"/>
            </w:tcBorders>
            <w:vAlign w:val="center"/>
            <w:hideMark/>
          </w:tcPr>
          <w:p w:rsidR="00850A30" w:rsidRPr="00850A30" w:rsidRDefault="00850A30" w:rsidP="00850A30">
            <w:pPr>
              <w:spacing w:after="0"/>
              <w:jc w:val="both"/>
              <w:rPr>
                <w:rFonts w:eastAsia="Times New Roman" w:cs="Calibri"/>
                <w:b/>
                <w:bCs/>
                <w:color w:val="000000"/>
                <w:sz w:val="20"/>
                <w:szCs w:val="20"/>
              </w:rPr>
            </w:pP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CDD</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HDD</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CDD</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HDD</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CDD</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HDD</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Jan</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264</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8</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133</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43</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90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Feb</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13</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167</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46</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73</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115</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41</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Mar</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49</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98</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102</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42</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225</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13</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Apr</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99</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43</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170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9</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314</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May</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142</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11</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200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337</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Jun</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180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242</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346</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Jul</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169</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248</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349</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Aug</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165</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258</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365</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Sep</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136</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225</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310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Oct</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71</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35</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162</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7</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280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Nov</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130</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71</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46</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180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Dec</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4</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226</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21</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119</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68</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color w:val="000000"/>
                <w:sz w:val="20"/>
                <w:szCs w:val="20"/>
              </w:rPr>
            </w:pPr>
            <w:r w:rsidRPr="00850A30">
              <w:rPr>
                <w:rFonts w:eastAsia="Times New Roman" w:cs="Calibri"/>
                <w:color w:val="000000"/>
                <w:sz w:val="20"/>
                <w:szCs w:val="20"/>
              </w:rPr>
              <w:t>60</w:t>
            </w:r>
          </w:p>
        </w:tc>
      </w:tr>
      <w:tr w:rsidR="00850A30" w:rsidRPr="00850A30" w:rsidTr="00850A30">
        <w:trPr>
          <w:divId w:val="991249101"/>
          <w:trHeight w:val="303"/>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rsidR="00850A30" w:rsidRPr="00850A30" w:rsidRDefault="00850A30" w:rsidP="00850A30">
            <w:pPr>
              <w:spacing w:after="0"/>
              <w:jc w:val="both"/>
              <w:rPr>
                <w:rFonts w:eastAsia="Times New Roman" w:cs="Calibri"/>
                <w:b/>
                <w:bCs/>
                <w:color w:val="000000"/>
                <w:sz w:val="20"/>
                <w:szCs w:val="20"/>
              </w:rPr>
            </w:pPr>
            <w:r w:rsidRPr="00850A30">
              <w:rPr>
                <w:rFonts w:eastAsia="Times New Roman" w:cs="Calibri"/>
                <w:b/>
                <w:bCs/>
                <w:color w:val="000000"/>
                <w:sz w:val="20"/>
                <w:szCs w:val="20"/>
              </w:rPr>
              <w:t>Total</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1049</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975</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1753</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431</w:t>
            </w:r>
          </w:p>
        </w:tc>
        <w:tc>
          <w:tcPr>
            <w:tcW w:w="1425" w:type="dxa"/>
            <w:tcBorders>
              <w:top w:val="nil"/>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2932</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850A30" w:rsidRPr="00850A30" w:rsidRDefault="00850A30" w:rsidP="00850A30">
            <w:pPr>
              <w:spacing w:after="0"/>
              <w:jc w:val="center"/>
              <w:rPr>
                <w:rFonts w:eastAsia="Times New Roman" w:cs="Calibri"/>
                <w:b/>
                <w:bCs/>
                <w:color w:val="000000"/>
                <w:sz w:val="20"/>
                <w:szCs w:val="20"/>
              </w:rPr>
            </w:pPr>
            <w:r w:rsidRPr="00850A30">
              <w:rPr>
                <w:rFonts w:eastAsia="Times New Roman" w:cs="Calibri"/>
                <w:b/>
                <w:bCs/>
                <w:color w:val="000000"/>
                <w:sz w:val="20"/>
                <w:szCs w:val="20"/>
              </w:rPr>
              <w:t>208</w:t>
            </w:r>
          </w:p>
        </w:tc>
      </w:tr>
      <w:tr w:rsidR="00850A30" w:rsidRPr="00850A30" w:rsidTr="00850A30">
        <w:trPr>
          <w:divId w:val="991249101"/>
          <w:trHeight w:val="290"/>
        </w:trPr>
        <w:tc>
          <w:tcPr>
            <w:tcW w:w="9314" w:type="dxa"/>
            <w:gridSpan w:val="7"/>
            <w:vMerge w:val="restart"/>
            <w:tcBorders>
              <w:top w:val="nil"/>
              <w:left w:val="nil"/>
              <w:bottom w:val="nil"/>
              <w:right w:val="nil"/>
            </w:tcBorders>
            <w:shd w:val="clear" w:color="auto" w:fill="auto"/>
            <w:vAlign w:val="bottom"/>
            <w:hideMark/>
          </w:tcPr>
          <w:p w:rsidR="00850A30" w:rsidRPr="00850A30" w:rsidRDefault="00850A30" w:rsidP="00850A30">
            <w:pPr>
              <w:spacing w:after="0"/>
              <w:jc w:val="both"/>
              <w:rPr>
                <w:rFonts w:ascii="Symbol" w:eastAsia="Times New Roman" w:hAnsi="Symbol" w:cs="Calibri"/>
                <w:color w:val="000000"/>
                <w:sz w:val="20"/>
                <w:szCs w:val="20"/>
              </w:rPr>
            </w:pPr>
            <w:r w:rsidRPr="00850A30">
              <w:rPr>
                <w:rFonts w:eastAsia="Times New Roman" w:cs="Calibri"/>
                <w:color w:val="000000"/>
                <w:sz w:val="20"/>
                <w:szCs w:val="20"/>
              </w:rPr>
              <w:t>Description:Fahrenheit-based 5-year-average (2012 to 2016) cooling degree days for a base temperature of 65°F</w:t>
            </w:r>
          </w:p>
        </w:tc>
      </w:tr>
      <w:tr w:rsidR="00850A30" w:rsidRPr="00850A30" w:rsidTr="00850A30">
        <w:trPr>
          <w:divId w:val="991249101"/>
          <w:trHeight w:val="464"/>
        </w:trPr>
        <w:tc>
          <w:tcPr>
            <w:tcW w:w="9314" w:type="dxa"/>
            <w:gridSpan w:val="7"/>
            <w:vMerge/>
            <w:tcBorders>
              <w:top w:val="nil"/>
              <w:left w:val="nil"/>
              <w:bottom w:val="nil"/>
              <w:right w:val="nil"/>
            </w:tcBorders>
            <w:vAlign w:val="center"/>
            <w:hideMark/>
          </w:tcPr>
          <w:p w:rsidR="00850A30" w:rsidRPr="00850A30" w:rsidRDefault="00850A30" w:rsidP="00850A30">
            <w:pPr>
              <w:spacing w:after="0"/>
              <w:jc w:val="both"/>
              <w:rPr>
                <w:rFonts w:eastAsia="Times New Roman" w:cs="Calibri"/>
                <w:color w:val="000000"/>
                <w:sz w:val="20"/>
                <w:szCs w:val="20"/>
              </w:rPr>
            </w:pPr>
          </w:p>
        </w:tc>
      </w:tr>
      <w:tr w:rsidR="00850A30" w:rsidRPr="00850A30" w:rsidTr="00850A30">
        <w:trPr>
          <w:divId w:val="991249101"/>
          <w:trHeight w:val="303"/>
        </w:trPr>
        <w:tc>
          <w:tcPr>
            <w:tcW w:w="9314" w:type="dxa"/>
            <w:gridSpan w:val="7"/>
            <w:tcBorders>
              <w:top w:val="nil"/>
              <w:left w:val="nil"/>
              <w:bottom w:val="nil"/>
              <w:right w:val="nil"/>
            </w:tcBorders>
            <w:shd w:val="clear" w:color="auto" w:fill="auto"/>
            <w:noWrap/>
            <w:vAlign w:val="bottom"/>
            <w:hideMark/>
          </w:tcPr>
          <w:p w:rsidR="00850A30" w:rsidRPr="00850A30" w:rsidRDefault="00850A30" w:rsidP="00850A30">
            <w:pPr>
              <w:spacing w:after="0"/>
              <w:jc w:val="both"/>
              <w:rPr>
                <w:rFonts w:eastAsia="Times New Roman" w:cs="Calibri"/>
                <w:color w:val="000000"/>
                <w:sz w:val="20"/>
                <w:szCs w:val="20"/>
              </w:rPr>
            </w:pPr>
            <w:r w:rsidRPr="00850A30">
              <w:rPr>
                <w:rFonts w:eastAsia="Times New Roman" w:cs="Calibri"/>
                <w:color w:val="000000"/>
                <w:sz w:val="20"/>
                <w:szCs w:val="20"/>
              </w:rPr>
              <w:t>Source:www.degreedays.net (using temperature data from www.wunderground.com)</w:t>
            </w:r>
          </w:p>
        </w:tc>
      </w:tr>
    </w:tbl>
    <w:p w:rsidR="007E2204" w:rsidRPr="007E2204" w:rsidRDefault="007E2204" w:rsidP="00322C23">
      <w:pPr>
        <w:spacing w:after="0"/>
        <w:jc w:val="both"/>
      </w:pPr>
      <w:r>
        <w:fldChar w:fldCharType="end"/>
      </w:r>
      <w:bookmarkStart w:id="157" w:name="_Toc481236806"/>
      <w:bookmarkStart w:id="158" w:name="_Toc481236933"/>
    </w:p>
    <w:p w:rsidR="007E2204" w:rsidRPr="007E2204" w:rsidRDefault="007E2204" w:rsidP="006D1844">
      <w:pPr>
        <w:pStyle w:val="Table"/>
        <w:jc w:val="both"/>
        <w:rPr>
          <w:lang w:val="en-US"/>
        </w:rPr>
      </w:pPr>
    </w:p>
    <w:p w:rsidR="007E2204" w:rsidRPr="007B321E" w:rsidRDefault="007E2204" w:rsidP="00094F65">
      <w:pPr>
        <w:pStyle w:val="Table"/>
        <w:rPr>
          <w:sz w:val="24"/>
        </w:rPr>
      </w:pPr>
      <w:bookmarkStart w:id="159" w:name="_Toc482273366"/>
      <w:r>
        <w:t xml:space="preserve">Table </w:t>
      </w:r>
      <w:r>
        <w:fldChar w:fldCharType="begin"/>
      </w:r>
      <w:r>
        <w:instrText xml:space="preserve"> SEQ Table \* ARABIC </w:instrText>
      </w:r>
      <w:r>
        <w:fldChar w:fldCharType="separate"/>
      </w:r>
      <w:r w:rsidR="00216C6C">
        <w:rPr>
          <w:noProof/>
        </w:rPr>
        <w:t>7</w:t>
      </w:r>
      <w:r>
        <w:fldChar w:fldCharType="end"/>
      </w:r>
      <w:r>
        <w:t xml:space="preserve"> Location for optimization</w:t>
      </w:r>
      <w:bookmarkEnd w:id="157"/>
      <w:bookmarkEnd w:id="158"/>
      <w:r w:rsidR="005D50CA">
        <w:t>.</w:t>
      </w:r>
      <w:bookmarkEnd w:id="159"/>
    </w:p>
    <w:tbl>
      <w:tblPr>
        <w:tblW w:w="9445" w:type="dxa"/>
        <w:jc w:val="center"/>
        <w:tblLook w:val="04A0" w:firstRow="1" w:lastRow="0" w:firstColumn="1" w:lastColumn="0" w:noHBand="0" w:noVBand="1"/>
      </w:tblPr>
      <w:tblGrid>
        <w:gridCol w:w="2245"/>
        <w:gridCol w:w="1800"/>
        <w:gridCol w:w="1800"/>
        <w:gridCol w:w="1800"/>
        <w:gridCol w:w="1388"/>
        <w:gridCol w:w="412"/>
      </w:tblGrid>
      <w:tr w:rsidR="007E2204" w:rsidRPr="00ED7164" w:rsidTr="00094F65">
        <w:trPr>
          <w:trHeight w:val="345"/>
          <w:jc w:val="center"/>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Bioclimatic Zone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Location</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Elevation (m)</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HDD</w:t>
            </w:r>
            <w:r w:rsidR="00541D9D" w:rsidRPr="003A2E32">
              <w:rPr>
                <w:rFonts w:eastAsia="Times New Roman" w:cs="Calibri"/>
                <w:b/>
                <w:bCs/>
                <w:color w:val="000000"/>
                <w:sz w:val="20"/>
                <w:szCs w:val="20"/>
              </w:rPr>
              <w:t xml:space="preserve"> </w:t>
            </w:r>
            <w:r w:rsidRPr="003A2E32">
              <w:rPr>
                <w:rFonts w:eastAsia="Times New Roman" w:cs="Calibri"/>
                <w:b/>
                <w:bCs/>
                <w:color w:val="000000"/>
                <w:sz w:val="20"/>
                <w:szCs w:val="20"/>
                <w:vertAlign w:val="superscript"/>
              </w:rPr>
              <w:t>a</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CDD</w:t>
            </w:r>
            <w:r w:rsidR="00541D9D" w:rsidRPr="003A2E32">
              <w:rPr>
                <w:rFonts w:eastAsia="Times New Roman" w:cs="Calibri"/>
                <w:b/>
                <w:bCs/>
                <w:color w:val="000000"/>
                <w:sz w:val="20"/>
                <w:szCs w:val="20"/>
              </w:rPr>
              <w:t xml:space="preserve"> </w:t>
            </w:r>
            <w:r w:rsidRPr="003A2E32">
              <w:rPr>
                <w:rFonts w:eastAsia="Times New Roman" w:cs="Calibri"/>
                <w:b/>
                <w:bCs/>
                <w:color w:val="000000"/>
                <w:sz w:val="20"/>
                <w:szCs w:val="20"/>
                <w:vertAlign w:val="superscript"/>
              </w:rPr>
              <w:t>b</w:t>
            </w:r>
          </w:p>
        </w:tc>
      </w:tr>
      <w:tr w:rsidR="007E2204" w:rsidRPr="00ED7164" w:rsidTr="00094F65">
        <w:trPr>
          <w:trHeight w:val="300"/>
          <w:jc w:val="center"/>
        </w:trPr>
        <w:tc>
          <w:tcPr>
            <w:tcW w:w="224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Warm temperature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Biratnagar*</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210</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208</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2932</w:t>
            </w:r>
          </w:p>
        </w:tc>
      </w:tr>
      <w:tr w:rsidR="007E2204" w:rsidRPr="00ED7164" w:rsidTr="00094F65">
        <w:trPr>
          <w:trHeight w:val="300"/>
          <w:jc w:val="center"/>
        </w:trPr>
        <w:tc>
          <w:tcPr>
            <w:tcW w:w="2245"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color w:val="000000"/>
                <w:sz w:val="20"/>
                <w:szCs w:val="20"/>
              </w:rPr>
            </w:pP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Rampur**</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256</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210</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2081</w:t>
            </w:r>
          </w:p>
        </w:tc>
      </w:tr>
      <w:tr w:rsidR="007E2204" w:rsidRPr="00ED7164" w:rsidTr="00094F65">
        <w:trPr>
          <w:trHeight w:val="300"/>
          <w:jc w:val="center"/>
        </w:trPr>
        <w:tc>
          <w:tcPr>
            <w:tcW w:w="224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Temperate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Pokhara*</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827</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431</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1753</w:t>
            </w:r>
          </w:p>
        </w:tc>
      </w:tr>
      <w:tr w:rsidR="007E2204" w:rsidRPr="00ED7164" w:rsidTr="00094F65">
        <w:trPr>
          <w:trHeight w:val="300"/>
          <w:jc w:val="center"/>
        </w:trPr>
        <w:tc>
          <w:tcPr>
            <w:tcW w:w="2245"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color w:val="000000"/>
                <w:sz w:val="20"/>
                <w:szCs w:val="20"/>
              </w:rPr>
            </w:pPr>
          </w:p>
        </w:tc>
        <w:tc>
          <w:tcPr>
            <w:tcW w:w="1800" w:type="dxa"/>
            <w:tcBorders>
              <w:top w:val="single" w:sz="4" w:space="0" w:color="auto"/>
              <w:left w:val="nil"/>
              <w:bottom w:val="single" w:sz="4" w:space="0" w:color="auto"/>
              <w:right w:val="single" w:sz="4" w:space="0" w:color="auto"/>
            </w:tcBorders>
            <w:shd w:val="clear" w:color="000000" w:fill="BFBFBF"/>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Kathmandu*</w:t>
            </w:r>
          </w:p>
        </w:tc>
        <w:tc>
          <w:tcPr>
            <w:tcW w:w="1800" w:type="dxa"/>
            <w:tcBorders>
              <w:top w:val="single" w:sz="4" w:space="0" w:color="auto"/>
              <w:left w:val="nil"/>
              <w:bottom w:val="single" w:sz="4" w:space="0" w:color="auto"/>
              <w:right w:val="single" w:sz="4" w:space="0" w:color="auto"/>
            </w:tcBorders>
            <w:shd w:val="clear" w:color="000000" w:fill="BFBFBF"/>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1337</w:t>
            </w:r>
          </w:p>
        </w:tc>
        <w:tc>
          <w:tcPr>
            <w:tcW w:w="1800" w:type="dxa"/>
            <w:tcBorders>
              <w:top w:val="single" w:sz="4" w:space="0" w:color="auto"/>
              <w:left w:val="nil"/>
              <w:bottom w:val="single" w:sz="4" w:space="0" w:color="auto"/>
              <w:right w:val="single" w:sz="4" w:space="0" w:color="auto"/>
            </w:tcBorders>
            <w:shd w:val="clear" w:color="000000" w:fill="BFBFBF"/>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975</w:t>
            </w:r>
          </w:p>
        </w:tc>
        <w:tc>
          <w:tcPr>
            <w:tcW w:w="1800" w:type="dxa"/>
            <w:gridSpan w:val="2"/>
            <w:tcBorders>
              <w:top w:val="single" w:sz="4" w:space="0" w:color="auto"/>
              <w:left w:val="nil"/>
              <w:bottom w:val="single" w:sz="4" w:space="0" w:color="auto"/>
              <w:right w:val="single" w:sz="4" w:space="0" w:color="auto"/>
            </w:tcBorders>
            <w:shd w:val="clear" w:color="000000" w:fill="BFBFBF"/>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1049</w:t>
            </w:r>
          </w:p>
        </w:tc>
      </w:tr>
      <w:tr w:rsidR="007E2204" w:rsidRPr="00ED7164" w:rsidTr="00094F65">
        <w:trPr>
          <w:trHeight w:val="300"/>
          <w:jc w:val="center"/>
        </w:trPr>
        <w:tc>
          <w:tcPr>
            <w:tcW w:w="224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Cool temperate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Dulikhel**</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1552</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932</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491</w:t>
            </w:r>
          </w:p>
        </w:tc>
      </w:tr>
      <w:tr w:rsidR="007E2204" w:rsidRPr="00ED7164" w:rsidTr="00094F65">
        <w:trPr>
          <w:trHeight w:val="300"/>
          <w:jc w:val="center"/>
        </w:trPr>
        <w:tc>
          <w:tcPr>
            <w:tcW w:w="2245"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color w:val="000000"/>
                <w:sz w:val="20"/>
                <w:szCs w:val="20"/>
              </w:rPr>
            </w:pP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Dhunche**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1982</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1147</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218</w:t>
            </w:r>
          </w:p>
        </w:tc>
      </w:tr>
      <w:tr w:rsidR="007E2204" w:rsidRPr="00ED7164" w:rsidTr="00094F65">
        <w:trPr>
          <w:trHeight w:val="300"/>
          <w:jc w:val="center"/>
        </w:trPr>
        <w:tc>
          <w:tcPr>
            <w:tcW w:w="224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Cold</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Thakmarpha**</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2566</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2456</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w:t>
            </w:r>
          </w:p>
        </w:tc>
      </w:tr>
      <w:tr w:rsidR="007E2204" w:rsidRPr="00ED7164" w:rsidTr="00094F65">
        <w:trPr>
          <w:trHeight w:val="300"/>
          <w:jc w:val="center"/>
        </w:trPr>
        <w:tc>
          <w:tcPr>
            <w:tcW w:w="2245"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color w:val="000000"/>
                <w:sz w:val="20"/>
                <w:szCs w:val="20"/>
              </w:rPr>
            </w:pP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Namche**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2254</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5013</w:t>
            </w:r>
          </w:p>
        </w:tc>
        <w:tc>
          <w:tcPr>
            <w:tcW w:w="1800" w:type="dxa"/>
            <w:gridSpan w:val="2"/>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w:t>
            </w:r>
          </w:p>
        </w:tc>
      </w:tr>
      <w:tr w:rsidR="007E2204" w:rsidRPr="00EB0206" w:rsidTr="00094F65">
        <w:trPr>
          <w:gridAfter w:val="1"/>
          <w:wAfter w:w="412" w:type="dxa"/>
          <w:trHeight w:val="300"/>
          <w:jc w:val="center"/>
        </w:trPr>
        <w:tc>
          <w:tcPr>
            <w:tcW w:w="9033" w:type="dxa"/>
            <w:gridSpan w:val="5"/>
            <w:tcBorders>
              <w:top w:val="nil"/>
              <w:left w:val="nil"/>
              <w:bottom w:val="nil"/>
              <w:right w:val="nil"/>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FA23D5">
              <w:rPr>
                <w:rFonts w:eastAsia="Times New Roman" w:cs="Calibri"/>
                <w:color w:val="000000"/>
                <w:sz w:val="20"/>
                <w:szCs w:val="20"/>
                <w:vertAlign w:val="superscript"/>
              </w:rPr>
              <w:t>a</w:t>
            </w:r>
            <w:r w:rsidRPr="003A2E32">
              <w:rPr>
                <w:rFonts w:eastAsia="Times New Roman" w:cs="Calibri"/>
                <w:color w:val="000000"/>
                <w:sz w:val="20"/>
                <w:szCs w:val="20"/>
              </w:rPr>
              <w:t>Heating degree days at 18</w:t>
            </w:r>
            <w:r w:rsidRPr="003A2E32">
              <w:rPr>
                <w:rFonts w:ascii="Symbol" w:eastAsia="Times New Roman" w:hAnsi="Symbol" w:cs="Calibri"/>
                <w:color w:val="000000"/>
                <w:sz w:val="20"/>
                <w:szCs w:val="20"/>
              </w:rPr>
              <w:t></w:t>
            </w:r>
            <w:r w:rsidRPr="003A2E32">
              <w:rPr>
                <w:rFonts w:eastAsia="Times New Roman" w:cs="Calibri"/>
                <w:color w:val="000000"/>
                <w:sz w:val="20"/>
                <w:szCs w:val="20"/>
              </w:rPr>
              <w:t xml:space="preserve"> C (65° F) </w:t>
            </w:r>
          </w:p>
        </w:tc>
      </w:tr>
      <w:tr w:rsidR="007E2204" w:rsidRPr="00EB0206" w:rsidTr="00094F65">
        <w:trPr>
          <w:gridAfter w:val="1"/>
          <w:wAfter w:w="412" w:type="dxa"/>
          <w:trHeight w:val="300"/>
          <w:jc w:val="center"/>
        </w:trPr>
        <w:tc>
          <w:tcPr>
            <w:tcW w:w="9033" w:type="dxa"/>
            <w:gridSpan w:val="5"/>
            <w:tcBorders>
              <w:top w:val="nil"/>
              <w:left w:val="nil"/>
              <w:bottom w:val="nil"/>
              <w:right w:val="nil"/>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FA23D5">
              <w:rPr>
                <w:rFonts w:eastAsia="Times New Roman" w:cs="Calibri"/>
                <w:color w:val="000000"/>
                <w:sz w:val="20"/>
                <w:szCs w:val="20"/>
                <w:vertAlign w:val="superscript"/>
              </w:rPr>
              <w:t>b</w:t>
            </w:r>
            <w:r w:rsidRPr="003A2E32">
              <w:rPr>
                <w:rFonts w:eastAsia="Times New Roman" w:cs="Calibri"/>
                <w:color w:val="000000"/>
                <w:sz w:val="20"/>
                <w:szCs w:val="20"/>
              </w:rPr>
              <w:t xml:space="preserve"> Cooling degree days at 18° C (65° F) according to Table 6</w:t>
            </w:r>
          </w:p>
        </w:tc>
      </w:tr>
      <w:tr w:rsidR="007E2204" w:rsidRPr="00ED7164" w:rsidTr="00094F65">
        <w:trPr>
          <w:gridAfter w:val="1"/>
          <w:wAfter w:w="412" w:type="dxa"/>
          <w:trHeight w:val="300"/>
          <w:jc w:val="center"/>
        </w:trPr>
        <w:tc>
          <w:tcPr>
            <w:tcW w:w="9033" w:type="dxa"/>
            <w:gridSpan w:val="5"/>
            <w:tcBorders>
              <w:top w:val="nil"/>
              <w:left w:val="nil"/>
              <w:bottom w:val="nil"/>
              <w:right w:val="nil"/>
            </w:tcBorders>
            <w:shd w:val="clear" w:color="auto" w:fill="auto"/>
            <w:noWrap/>
            <w:vAlign w:val="bottom"/>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*According to table 6</w:t>
            </w:r>
          </w:p>
        </w:tc>
      </w:tr>
      <w:tr w:rsidR="007E2204" w:rsidRPr="00ED7164" w:rsidTr="00094F65">
        <w:trPr>
          <w:gridAfter w:val="1"/>
          <w:wAfter w:w="412" w:type="dxa"/>
          <w:trHeight w:val="300"/>
          <w:jc w:val="center"/>
        </w:trPr>
        <w:tc>
          <w:tcPr>
            <w:tcW w:w="9033" w:type="dxa"/>
            <w:gridSpan w:val="5"/>
            <w:tcBorders>
              <w:top w:val="nil"/>
              <w:left w:val="nil"/>
              <w:bottom w:val="nil"/>
              <w:right w:val="nil"/>
            </w:tcBorders>
            <w:shd w:val="clear" w:color="auto" w:fill="auto"/>
            <w:noWrap/>
            <w:vAlign w:val="bottom"/>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w:t>
            </w:r>
            <w:bookmarkStart w:id="160" w:name="_Hlk478727290"/>
            <w:sdt>
              <w:sdtPr>
                <w:rPr>
                  <w:rFonts w:eastAsia="Times New Roman" w:cs="Calibri"/>
                  <w:color w:val="000000"/>
                  <w:sz w:val="20"/>
                  <w:szCs w:val="20"/>
                </w:rPr>
                <w:id w:val="438032399"/>
                <w:citation/>
              </w:sdtPr>
              <w:sdtEndPr/>
              <w:sdtContent>
                <w:r w:rsidRPr="003A2E32">
                  <w:rPr>
                    <w:rFonts w:eastAsia="Times New Roman" w:cs="Calibri"/>
                    <w:color w:val="000000"/>
                    <w:sz w:val="20"/>
                    <w:szCs w:val="20"/>
                  </w:rPr>
                  <w:fldChar w:fldCharType="begin"/>
                </w:r>
                <w:r w:rsidRPr="003A2E32">
                  <w:rPr>
                    <w:rFonts w:eastAsia="Times New Roman" w:cs="Calibri"/>
                    <w:color w:val="000000"/>
                    <w:sz w:val="20"/>
                    <w:szCs w:val="20"/>
                  </w:rPr>
                  <w:instrText xml:space="preserve"> CITATION Sus16 \l 1044 </w:instrText>
                </w:r>
                <w:r w:rsidRPr="003A2E32">
                  <w:rPr>
                    <w:rFonts w:eastAsia="Times New Roman" w:cs="Calibri"/>
                    <w:color w:val="000000"/>
                    <w:sz w:val="20"/>
                    <w:szCs w:val="20"/>
                  </w:rPr>
                  <w:fldChar w:fldCharType="separate"/>
                </w:r>
                <w:r w:rsidR="001C1BB8">
                  <w:rPr>
                    <w:rFonts w:eastAsia="Times New Roman" w:cs="Calibri"/>
                    <w:noProof/>
                    <w:color w:val="000000"/>
                    <w:sz w:val="20"/>
                    <w:szCs w:val="20"/>
                  </w:rPr>
                  <w:t xml:space="preserve"> </w:t>
                </w:r>
                <w:r w:rsidR="001C1BB8" w:rsidRPr="001C1BB8">
                  <w:rPr>
                    <w:rFonts w:eastAsia="Times New Roman" w:cs="Calibri"/>
                    <w:noProof/>
                    <w:color w:val="000000"/>
                    <w:sz w:val="20"/>
                    <w:szCs w:val="20"/>
                  </w:rPr>
                  <w:t>(Susanne Bodach, 2016)</w:t>
                </w:r>
                <w:r w:rsidRPr="003A2E32">
                  <w:rPr>
                    <w:rFonts w:eastAsia="Times New Roman" w:cs="Calibri"/>
                    <w:color w:val="000000"/>
                    <w:sz w:val="20"/>
                    <w:szCs w:val="20"/>
                  </w:rPr>
                  <w:fldChar w:fldCharType="end"/>
                </w:r>
              </w:sdtContent>
            </w:sdt>
            <w:bookmarkEnd w:id="160"/>
          </w:p>
        </w:tc>
      </w:tr>
    </w:tbl>
    <w:p w:rsidR="007E2204" w:rsidRPr="0062199D" w:rsidRDefault="007E2204" w:rsidP="006D1844">
      <w:pPr>
        <w:jc w:val="both"/>
        <w:rPr>
          <w:rStyle w:val="Strong"/>
          <w:b w:val="0"/>
          <w:bCs w:val="0"/>
        </w:rPr>
      </w:pPr>
    </w:p>
    <w:p w:rsidR="007E2204" w:rsidRPr="00D33EAF" w:rsidRDefault="007E2204" w:rsidP="00BD02CC">
      <w:pPr>
        <w:pStyle w:val="Heading2"/>
        <w:spacing w:before="0" w:after="0" w:line="480" w:lineRule="auto"/>
        <w:jc w:val="both"/>
        <w:rPr>
          <w:rStyle w:val="Strong"/>
          <w:b w:val="0"/>
          <w:bCs w:val="0"/>
        </w:rPr>
      </w:pPr>
      <w:bookmarkStart w:id="161" w:name="_Toc481232297"/>
      <w:bookmarkStart w:id="162" w:name="_Toc481239180"/>
      <w:bookmarkStart w:id="163" w:name="_Toc482347372"/>
      <w:r w:rsidRPr="00D33EAF">
        <w:rPr>
          <w:rStyle w:val="Strong"/>
          <w:b w:val="0"/>
          <w:bCs w:val="0"/>
        </w:rPr>
        <w:lastRenderedPageBreak/>
        <w:t>Passive Design</w:t>
      </w:r>
      <w:bookmarkEnd w:id="161"/>
      <w:bookmarkEnd w:id="162"/>
      <w:bookmarkEnd w:id="163"/>
    </w:p>
    <w:p w:rsidR="007E2204" w:rsidRPr="00EB0206" w:rsidRDefault="007E2204" w:rsidP="003E7F7A">
      <w:pPr>
        <w:spacing w:after="120"/>
        <w:jc w:val="both"/>
      </w:pPr>
      <w:r w:rsidRPr="00EB0206">
        <w:t>Passive design is the method of designing and constructing the building which takes the advantage of natural climate, solar radiation, air movement and cooling to maintain a good comfortable internal comfort. Study have shown that with adaptation of passive design can reduce or eliminate the use of auxiliary mechanical devices for heating and cooling about 40% as well as CO</w:t>
      </w:r>
      <w:r w:rsidRPr="00EB0206">
        <w:rPr>
          <w:vertAlign w:val="subscript"/>
        </w:rPr>
        <w:t>2</w:t>
      </w:r>
      <w:r w:rsidRPr="00EB0206">
        <w:t xml:space="preserve"> emissions. The Passive Design concept was introduced in 1988 by German physicist Wolfgang Feist and Swedish professor Bo Adamson. </w:t>
      </w:r>
    </w:p>
    <w:p w:rsidR="007E2204" w:rsidRPr="009A6F84" w:rsidRDefault="007E2204" w:rsidP="003E7F7A">
      <w:pPr>
        <w:spacing w:after="120"/>
        <w:jc w:val="both"/>
      </w:pPr>
      <w:r w:rsidRPr="00EB0206">
        <w:t xml:space="preserve"> </w:t>
      </w:r>
      <w:r w:rsidRPr="009A6F84">
        <w:t>According to PAASIPEDIA</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Passive house is a building that is energy efficient, comfortable, and affordable at the same time. It allows saving of heating and cooling energy up to 90% compared to typical building and over 75% compared to average new buildings.</w:t>
      </w:r>
    </w:p>
    <w:p w:rsidR="007E2204" w:rsidRPr="00383EBC" w:rsidRDefault="007E2204" w:rsidP="00C90B72">
      <w:pPr>
        <w:pStyle w:val="ListParagraph"/>
        <w:numPr>
          <w:ilvl w:val="0"/>
          <w:numId w:val="9"/>
        </w:numPr>
        <w:spacing w:after="120"/>
        <w:jc w:val="both"/>
      </w:pPr>
      <w:r w:rsidRPr="00383EBC">
        <w:rPr>
          <w:rFonts w:asciiTheme="minorHAnsi" w:eastAsiaTheme="minorHAnsi" w:hAnsiTheme="minorHAnsi" w:cstheme="minorBidi"/>
          <w:sz w:val="22"/>
        </w:rPr>
        <w:t>Passive house makes efficient use of sun rendering conventional heating systems unnecessary throughout the coldest winter and during warmer months make use of passive cooling techniques such as shading to keep the building cool and comfortable.</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Passive house has high level of comfort level with little temperature variation between indoor and outdoor temperature.</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Passive house has special window and doors consisting highly insulated roof and floor as well as highly insulated exterior walls which will keep the desired warmth in the house.</w:t>
      </w:r>
    </w:p>
    <w:p w:rsidR="007E2204" w:rsidRPr="00EB0206" w:rsidRDefault="007E2204" w:rsidP="006D1844">
      <w:pPr>
        <w:spacing w:after="0"/>
        <w:jc w:val="both"/>
      </w:pPr>
    </w:p>
    <w:p w:rsidR="007E2204" w:rsidRPr="00BD02CC" w:rsidRDefault="007E2204" w:rsidP="00BD02CC">
      <w:pPr>
        <w:pStyle w:val="Heading2"/>
        <w:spacing w:before="0" w:after="0" w:line="480" w:lineRule="auto"/>
        <w:jc w:val="both"/>
        <w:rPr>
          <w:rStyle w:val="Strong"/>
          <w:b w:val="0"/>
          <w:bCs w:val="0"/>
        </w:rPr>
      </w:pPr>
      <w:bookmarkStart w:id="164" w:name="_Toc481232298"/>
      <w:bookmarkStart w:id="165" w:name="_Toc481239181"/>
      <w:bookmarkStart w:id="166" w:name="_Toc482347373"/>
      <w:r w:rsidRPr="00BD02CC">
        <w:rPr>
          <w:rStyle w:val="Strong"/>
          <w:b w:val="0"/>
          <w:bCs w:val="0"/>
        </w:rPr>
        <w:t>Passive House Requirements</w:t>
      </w:r>
      <w:bookmarkEnd w:id="164"/>
      <w:bookmarkEnd w:id="165"/>
      <w:bookmarkEnd w:id="166"/>
    </w:p>
    <w:p w:rsidR="007E2204" w:rsidRPr="00EB0206" w:rsidRDefault="007E2204" w:rsidP="003E7F7A">
      <w:pPr>
        <w:spacing w:after="120"/>
        <w:jc w:val="both"/>
      </w:pPr>
      <w:r w:rsidRPr="00EB0206">
        <w:t>According to Passive House Institute the building must fulfills the following requirements.</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Must have well insulated wall, roof and floor meaning that t</w:t>
      </w:r>
      <w:r w:rsidR="00BE5818">
        <w:rPr>
          <w:rFonts w:asciiTheme="minorHAnsi" w:eastAsiaTheme="minorHAnsi" w:hAnsiTheme="minorHAnsi" w:cstheme="minorBidi"/>
          <w:sz w:val="22"/>
        </w:rPr>
        <w:t>he heat transfer coefficient (U-</w:t>
      </w:r>
      <w:r w:rsidRPr="00383EBC">
        <w:rPr>
          <w:rFonts w:asciiTheme="minorHAnsi" w:eastAsiaTheme="minorHAnsi" w:hAnsiTheme="minorHAnsi" w:cstheme="minorBidi"/>
          <w:sz w:val="22"/>
        </w:rPr>
        <w:t>value) of max 0.15 W/m</w:t>
      </w:r>
      <w:r w:rsidRPr="002979AC">
        <w:rPr>
          <w:rFonts w:asciiTheme="minorHAnsi" w:eastAsiaTheme="minorHAnsi" w:hAnsiTheme="minorHAnsi" w:cstheme="minorBidi"/>
          <w:sz w:val="22"/>
          <w:vertAlign w:val="superscript"/>
        </w:rPr>
        <w:t>2</w:t>
      </w:r>
      <w:r w:rsidRPr="00383EBC">
        <w:rPr>
          <w:rFonts w:asciiTheme="minorHAnsi" w:eastAsiaTheme="minorHAnsi" w:hAnsiTheme="minorHAnsi" w:cstheme="minorBidi"/>
          <w:sz w:val="22"/>
        </w:rPr>
        <w:t>.</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Well insula</w:t>
      </w:r>
      <w:r w:rsidR="00BE5818">
        <w:rPr>
          <w:rFonts w:asciiTheme="minorHAnsi" w:eastAsiaTheme="minorHAnsi" w:hAnsiTheme="minorHAnsi" w:cstheme="minorBidi"/>
          <w:sz w:val="22"/>
        </w:rPr>
        <w:t>ted and fitted windows having U-</w:t>
      </w:r>
      <w:r w:rsidRPr="00383EBC">
        <w:rPr>
          <w:rFonts w:asciiTheme="minorHAnsi" w:eastAsiaTheme="minorHAnsi" w:hAnsiTheme="minorHAnsi" w:cstheme="minorBidi"/>
          <w:sz w:val="22"/>
        </w:rPr>
        <w:t>value 0.80 W/</w:t>
      </w:r>
      <w:r w:rsidRPr="004C2106">
        <w:rPr>
          <w:rFonts w:asciiTheme="minorHAnsi" w:eastAsiaTheme="minorHAnsi" w:hAnsiTheme="minorHAnsi" w:cstheme="minorBidi"/>
          <w:sz w:val="22"/>
        </w:rPr>
        <w:t>m</w:t>
      </w:r>
      <w:r w:rsidRPr="00BE5818">
        <w:rPr>
          <w:rFonts w:asciiTheme="minorHAnsi" w:eastAsiaTheme="minorHAnsi" w:hAnsiTheme="minorHAnsi" w:cstheme="minorBidi"/>
          <w:sz w:val="22"/>
          <w:vertAlign w:val="superscript"/>
        </w:rPr>
        <w:t>2</w:t>
      </w:r>
      <w:r w:rsidR="00955690">
        <w:rPr>
          <w:rFonts w:asciiTheme="minorHAnsi" w:eastAsiaTheme="minorHAnsi" w:hAnsiTheme="minorHAnsi" w:cstheme="minorBidi"/>
          <w:sz w:val="22"/>
          <w:vertAlign w:val="superscript"/>
        </w:rPr>
        <w:t xml:space="preserve"> </w:t>
      </w:r>
      <w:r w:rsidR="004C2106">
        <w:rPr>
          <w:rFonts w:asciiTheme="minorHAnsi" w:eastAsiaTheme="minorHAnsi" w:hAnsiTheme="minorHAnsi" w:cstheme="minorBidi"/>
          <w:sz w:val="22"/>
        </w:rPr>
        <w:sym w:font="Symbol" w:char="F0B0"/>
      </w:r>
      <w:r w:rsidR="002979AC" w:rsidRPr="004C2106">
        <w:rPr>
          <w:rFonts w:asciiTheme="minorHAnsi" w:eastAsiaTheme="minorHAnsi" w:hAnsiTheme="minorHAnsi" w:cstheme="minorBidi"/>
          <w:sz w:val="22"/>
        </w:rPr>
        <w:t>C</w:t>
      </w:r>
      <w:r w:rsidRPr="00383EBC">
        <w:rPr>
          <w:rFonts w:asciiTheme="minorHAnsi" w:eastAsiaTheme="minorHAnsi" w:hAnsiTheme="minorHAnsi" w:cstheme="minorBidi"/>
          <w:sz w:val="22"/>
        </w:rPr>
        <w:t xml:space="preserve"> or less.</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Leakage through gaps must be smaller than 0.6 of the total house volume per hour during a pressure test at 50 Pascal.</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All edges, corners and connections and penetration should be airtight as far as possible to avoid thermal bridges. Thermal bridges which could not be avoided must be minimized as far as possible.</w:t>
      </w:r>
    </w:p>
    <w:p w:rsidR="007E2204" w:rsidRPr="00383EBC" w:rsidRDefault="007E2204" w:rsidP="00C90B72">
      <w:pPr>
        <w:pStyle w:val="ListParagraph"/>
        <w:numPr>
          <w:ilvl w:val="0"/>
          <w:numId w:val="9"/>
        </w:numPr>
        <w:spacing w:after="120"/>
        <w:jc w:val="both"/>
        <w:rPr>
          <w:rFonts w:asciiTheme="minorHAnsi" w:eastAsiaTheme="minorHAnsi" w:hAnsiTheme="minorHAnsi" w:cstheme="minorBidi"/>
          <w:sz w:val="22"/>
        </w:rPr>
      </w:pPr>
      <w:r w:rsidRPr="00383EBC">
        <w:rPr>
          <w:rFonts w:asciiTheme="minorHAnsi" w:eastAsiaTheme="minorHAnsi" w:hAnsiTheme="minorHAnsi" w:cstheme="minorBidi"/>
          <w:sz w:val="22"/>
        </w:rPr>
        <w:t>Efficient heat recovery system should be installed to allow flow of good quality of air and recover enough heat to distribute with a conventional central heating system.</w:t>
      </w:r>
    </w:p>
    <w:p w:rsidR="007E2204" w:rsidRPr="005C0A90" w:rsidRDefault="007E2204" w:rsidP="006D1844">
      <w:pPr>
        <w:jc w:val="both"/>
      </w:pPr>
    </w:p>
    <w:p w:rsidR="007E2204" w:rsidRPr="005C0A90" w:rsidRDefault="007E2204" w:rsidP="006D1844">
      <w:pPr>
        <w:jc w:val="both"/>
      </w:pPr>
    </w:p>
    <w:p w:rsidR="007E2204" w:rsidRPr="00EB0206" w:rsidRDefault="007E2204" w:rsidP="006D1844">
      <w:pPr>
        <w:jc w:val="both"/>
      </w:pPr>
    </w:p>
    <w:p w:rsidR="007E2204" w:rsidRPr="00EB0206" w:rsidRDefault="007E2204" w:rsidP="006D1844">
      <w:pPr>
        <w:pStyle w:val="Heading2"/>
        <w:spacing w:before="0" w:after="0" w:line="480" w:lineRule="auto"/>
        <w:jc w:val="both"/>
      </w:pPr>
      <w:bookmarkStart w:id="167" w:name="_Toc481232299"/>
      <w:bookmarkStart w:id="168" w:name="_Toc481239182"/>
      <w:bookmarkStart w:id="169" w:name="_Toc482347374"/>
      <w:r w:rsidRPr="00BD02CC">
        <w:rPr>
          <w:rStyle w:val="Strong"/>
          <w:b w:val="0"/>
          <w:bCs w:val="0"/>
        </w:rPr>
        <w:lastRenderedPageBreak/>
        <w:t>Elements of passive house design</w:t>
      </w:r>
      <w:bookmarkEnd w:id="167"/>
      <w:bookmarkEnd w:id="168"/>
      <w:bookmarkEnd w:id="169"/>
    </w:p>
    <w:p w:rsidR="007E2204" w:rsidRPr="00D33EAF" w:rsidRDefault="007E2204" w:rsidP="00094F65">
      <w:pPr>
        <w:jc w:val="center"/>
      </w:pPr>
      <w:r>
        <w:rPr>
          <w:rFonts w:ascii="Arial" w:hAnsi="Arial" w:cs="Arial"/>
          <w:noProof/>
          <w:color w:val="A8161F"/>
          <w:sz w:val="18"/>
          <w:szCs w:val="18"/>
          <w:lang w:val="nb-NO" w:eastAsia="nb-NO"/>
        </w:rPr>
        <w:drawing>
          <wp:inline distT="0" distB="0" distL="0" distR="0" wp14:anchorId="2952D7B9" wp14:editId="6A2A929F">
            <wp:extent cx="6124575" cy="4340227"/>
            <wp:effectExtent l="0" t="0" r="0" b="3175"/>
            <wp:docPr id="35" name="Picture 35" descr="http://www.passiv.de/_images/02/02_grundprinzipien.pn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ssiv.de/_images/02/02_grundprinzipien.png">
                      <a:hlinkClick r:id="rId47" tgtFrame="&quot;_blank&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61854" cy="4366645"/>
                    </a:xfrm>
                    <a:prstGeom prst="rect">
                      <a:avLst/>
                    </a:prstGeom>
                    <a:noFill/>
                    <a:ln>
                      <a:noFill/>
                    </a:ln>
                  </pic:spPr>
                </pic:pic>
              </a:graphicData>
            </a:graphic>
          </wp:inline>
        </w:drawing>
      </w:r>
    </w:p>
    <w:p w:rsidR="007E2204" w:rsidRPr="00EB0206" w:rsidRDefault="007E2204" w:rsidP="00B846E9">
      <w:pPr>
        <w:pStyle w:val="Figure"/>
      </w:pPr>
      <w:bookmarkStart w:id="170" w:name="_Toc481236616"/>
      <w:bookmarkStart w:id="171" w:name="_Toc482273328"/>
      <w:r>
        <w:t xml:space="preserve">Figure </w:t>
      </w:r>
      <w:fldSimple w:instr=" SEQ Figure \* ARABIC ">
        <w:r w:rsidR="00216C6C">
          <w:rPr>
            <w:noProof/>
          </w:rPr>
          <w:t>21</w:t>
        </w:r>
      </w:fldSimple>
      <w:r>
        <w:t xml:space="preserve"> Passive House Design and its elements</w:t>
      </w:r>
      <w:bookmarkEnd w:id="170"/>
      <w:r w:rsidR="005D50CA">
        <w:t>.</w:t>
      </w:r>
      <w:bookmarkEnd w:id="171"/>
    </w:p>
    <w:p w:rsidR="007E2204" w:rsidRPr="00EB0206" w:rsidRDefault="007E2204" w:rsidP="00BD02CC">
      <w:pPr>
        <w:pStyle w:val="Heading3"/>
        <w:spacing w:before="0" w:after="0" w:line="480" w:lineRule="auto"/>
        <w:jc w:val="both"/>
        <w:rPr>
          <w:lang w:val="en-US"/>
        </w:rPr>
      </w:pPr>
      <w:bookmarkStart w:id="172" w:name="_Toc481232300"/>
      <w:bookmarkStart w:id="173" w:name="_Toc481239183"/>
      <w:bookmarkStart w:id="174" w:name="_Toc482347375"/>
      <w:r w:rsidRPr="00EB0206">
        <w:rPr>
          <w:lang w:val="en-US"/>
        </w:rPr>
        <w:t>Orientation</w:t>
      </w:r>
      <w:bookmarkEnd w:id="172"/>
      <w:bookmarkEnd w:id="173"/>
      <w:bookmarkEnd w:id="174"/>
      <w:r w:rsidRPr="00EB0206">
        <w:rPr>
          <w:lang w:val="en-US"/>
        </w:rPr>
        <w:t xml:space="preserve"> </w:t>
      </w:r>
    </w:p>
    <w:p w:rsidR="007E2204" w:rsidRPr="00EB0206" w:rsidRDefault="007E2204" w:rsidP="003E7F7A">
      <w:pPr>
        <w:spacing w:after="120"/>
        <w:jc w:val="both"/>
      </w:pPr>
      <w:r w:rsidRPr="00EB0206">
        <w:t>Orientation is the first basic principle in a passive house design. Orientation plays a very important role to prevent heat or cold from entering the house in the first place. The relation between sun, land, building and wind greatly affect the overall efficiency. Therefore, by designing a house with right shape and orientation with strategically located room, we can save significant amount of energy costs for cooling and heating.</w:t>
      </w:r>
    </w:p>
    <w:p w:rsidR="007E2204" w:rsidRPr="00EB0206" w:rsidRDefault="007E2204" w:rsidP="003E7F7A">
      <w:pPr>
        <w:spacing w:after="120"/>
        <w:jc w:val="both"/>
      </w:pPr>
      <w:r w:rsidRPr="00EB0206">
        <w:t>The ideal orientation for passive design is that the main long axis of the building runs east-west. The ridge line must be in the perpendicular to the north direction. By doing so the longer dimension of the house faces will be more likely to gain the maximum solar radiation. For that reason, areas which are most frequently used, such as the kitchen and the living room, must be oriented towards the sun. And areas which are least use like garage laundry should be located on the side of the house which will also act as additional thermal mass if house is properly insulated. This orientation is also advantageous for summer cooling conditions because it minimizes the east-west faces to morning and afternoon sunlight.</w:t>
      </w:r>
    </w:p>
    <w:p w:rsidR="007E2204" w:rsidRPr="00EB0206" w:rsidRDefault="007E2204" w:rsidP="00B846E9">
      <w:pPr>
        <w:spacing w:after="120"/>
        <w:jc w:val="both"/>
      </w:pPr>
      <w:r w:rsidRPr="00EB0206">
        <w:lastRenderedPageBreak/>
        <w:t xml:space="preserve">It is important to design house which is comfortable for both winter as well as summer. Therefore, properly designed and oriented house can make both comfortable and economical by avoiding heating/cooling and lighting cost.  </w:t>
      </w:r>
    </w:p>
    <w:p w:rsidR="007E2204" w:rsidRDefault="007E2204" w:rsidP="00094F65">
      <w:pPr>
        <w:jc w:val="center"/>
      </w:pPr>
      <w:r>
        <w:rPr>
          <w:noProof/>
          <w:lang w:val="nb-NO" w:eastAsia="nb-NO"/>
        </w:rPr>
        <w:drawing>
          <wp:inline distT="0" distB="0" distL="0" distR="0" wp14:anchorId="7E47C35C" wp14:editId="221EAC51">
            <wp:extent cx="5941648" cy="290512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7.jpg"/>
                    <pic:cNvPicPr/>
                  </pic:nvPicPr>
                  <pic:blipFill>
                    <a:blip r:embed="rId49">
                      <a:extLst>
                        <a:ext uri="{28A0092B-C50C-407E-A947-70E740481C1C}">
                          <a14:useLocalDpi xmlns:a14="http://schemas.microsoft.com/office/drawing/2010/main" val="0"/>
                        </a:ext>
                      </a:extLst>
                    </a:blip>
                    <a:stretch>
                      <a:fillRect/>
                    </a:stretch>
                  </pic:blipFill>
                  <pic:spPr>
                    <a:xfrm>
                      <a:off x="0" y="0"/>
                      <a:ext cx="5976384" cy="2922109"/>
                    </a:xfrm>
                    <a:prstGeom prst="rect">
                      <a:avLst/>
                    </a:prstGeom>
                  </pic:spPr>
                </pic:pic>
              </a:graphicData>
            </a:graphic>
          </wp:inline>
        </w:drawing>
      </w:r>
    </w:p>
    <w:p w:rsidR="007E2204" w:rsidRDefault="007E2204" w:rsidP="00094F65">
      <w:pPr>
        <w:pStyle w:val="Figure"/>
      </w:pPr>
      <w:bookmarkStart w:id="175" w:name="_Toc481236617"/>
      <w:bookmarkStart w:id="176" w:name="_Toc482273329"/>
      <w:r>
        <w:t xml:space="preserve">Figure </w:t>
      </w:r>
      <w:fldSimple w:instr=" SEQ Figure \* ARABIC ">
        <w:r w:rsidR="00216C6C">
          <w:rPr>
            <w:noProof/>
          </w:rPr>
          <w:t>22</w:t>
        </w:r>
      </w:fldSimple>
      <w:r>
        <w:t xml:space="preserve"> A house design with a long axis east -west</w:t>
      </w:r>
      <w:sdt>
        <w:sdtPr>
          <w:id w:val="642775007"/>
          <w:citation/>
        </w:sdtPr>
        <w:sdtEndPr/>
        <w:sdtContent>
          <w:r>
            <w:fldChar w:fldCharType="begin"/>
          </w:r>
          <w:r w:rsidRPr="007B321E">
            <w:instrText xml:space="preserve"> CITATION Put \l 1044 </w:instrText>
          </w:r>
          <w:r>
            <w:fldChar w:fldCharType="separate"/>
          </w:r>
          <w:r w:rsidR="001C1BB8">
            <w:rPr>
              <w:noProof/>
            </w:rPr>
            <w:t xml:space="preserve"> </w:t>
          </w:r>
          <w:r w:rsidR="001C1BB8" w:rsidRPr="001C1BB8">
            <w:rPr>
              <w:noProof/>
            </w:rPr>
            <w:t>(Putnam, u.d.)</w:t>
          </w:r>
          <w:r>
            <w:fldChar w:fldCharType="end"/>
          </w:r>
        </w:sdtContent>
      </w:sdt>
      <w:bookmarkEnd w:id="175"/>
      <w:r w:rsidR="005D50CA">
        <w:t>.</w:t>
      </w:r>
      <w:bookmarkEnd w:id="176"/>
    </w:p>
    <w:p w:rsidR="007E2204" w:rsidRPr="00BD02CC" w:rsidRDefault="007E2204" w:rsidP="00BD02CC">
      <w:pPr>
        <w:pStyle w:val="Heading3"/>
        <w:spacing w:before="0" w:after="0" w:line="480" w:lineRule="auto"/>
        <w:jc w:val="both"/>
        <w:rPr>
          <w:lang w:val="en-US"/>
        </w:rPr>
      </w:pPr>
      <w:bookmarkStart w:id="177" w:name="_Toc481232301"/>
      <w:bookmarkStart w:id="178" w:name="_Toc481239184"/>
      <w:bookmarkStart w:id="179" w:name="_Toc482347376"/>
      <w:r w:rsidRPr="00BD02CC">
        <w:rPr>
          <w:lang w:val="en-US"/>
        </w:rPr>
        <w:t>Overhangs and Shading</w:t>
      </w:r>
      <w:bookmarkEnd w:id="177"/>
      <w:bookmarkEnd w:id="178"/>
      <w:bookmarkEnd w:id="179"/>
    </w:p>
    <w:p w:rsidR="007E2204" w:rsidRPr="00EB0206" w:rsidRDefault="007E2204" w:rsidP="003E7F7A">
      <w:pPr>
        <w:spacing w:after="120"/>
        <w:jc w:val="both"/>
      </w:pPr>
      <w:r w:rsidRPr="00EB0206">
        <w:t>Overhang and shading are important to avoid penetration of sun and reduce overheating during the summer season. Radiation from sun is mostly from south. Therefore, it is important to have correct sized shading device to prevent overheating and keep the indoor temperature comfortable. External shading is most preferred than internal to keep away the sun’s rays entering inside the house.</w:t>
      </w:r>
    </w:p>
    <w:p w:rsidR="007E2204" w:rsidRPr="00EB0206" w:rsidRDefault="007E2204" w:rsidP="003E7F7A">
      <w:pPr>
        <w:spacing w:after="120"/>
        <w:jc w:val="both"/>
      </w:pPr>
      <w:r w:rsidRPr="00EB0206">
        <w:t>The shape and size of the shading depends on the position of the sun and the orientation and geometry of the building. Different orientation of building requires different approach and design of shading. North elevation does not require shading because there is no sun penetration except in the early morning and late evening in summer months. During this month’s sun angle is low and shading will be useless. Shading is very efficient for avoiding penetration in south elevation during the summer when the sun is high in sky. However, this type of shading device is not efficient for the south-west elevation at blocking the sun entering inside during morning and afternoon hours, when the sun is low in the sky.</w:t>
      </w:r>
    </w:p>
    <w:p w:rsidR="007E2204" w:rsidRPr="00EB0206" w:rsidRDefault="007E2204" w:rsidP="003E7F7A">
      <w:pPr>
        <w:spacing w:after="120"/>
        <w:jc w:val="both"/>
      </w:pPr>
      <w:r w:rsidRPr="00EB0206">
        <w:t>Shading devices are normally designed as horizontal projections above the windows. The length of the projection is determined as a geometric function of the height of the window and the angle of elevation of the sun at solar noon.  Such shading devices can be designed to eliminate sun penetration in the summer and allow for complete sun penetration during the winter when such is desired for passive heat gain. While designing the shading device it is also important to take into consideration how sun moves along the year. The altitude and azimuth angles represents the position of the sun in sky.</w:t>
      </w:r>
    </w:p>
    <w:p w:rsidR="007E2204" w:rsidRPr="00EB0206" w:rsidRDefault="007E2204" w:rsidP="003E7F7A">
      <w:pPr>
        <w:spacing w:after="120"/>
        <w:jc w:val="both"/>
      </w:pPr>
      <w:r w:rsidRPr="00EB0206">
        <w:t xml:space="preserve">The natural vegetation can be used to shade low rise buildings. Deciduous trees can be effective to block the sun in the summer and allow sun penetration during the winter. Deciduous trees can effectively shade </w:t>
      </w:r>
      <w:r w:rsidRPr="00EB0206">
        <w:lastRenderedPageBreak/>
        <w:t xml:space="preserve">the facade when heat avoidance is desired, and permit solar penetration where passive solar gain is sought. Vines can be used on trellises or trellis like shading devices to the same effect. Vegetative shading also works well with the shoulder heating and cooling seasons. In the spring absences of leaves will allow the heat to pass continuously when heating is often desirable, and in fall leaves will acts as barrier when continued warm days might suggest cooling. </w:t>
      </w:r>
    </w:p>
    <w:p w:rsidR="007E2204" w:rsidRDefault="007E2204" w:rsidP="006D1844">
      <w:pPr>
        <w:jc w:val="both"/>
      </w:pPr>
      <w:r>
        <w:rPr>
          <w:noProof/>
          <w:lang w:val="nb-NO" w:eastAsia="nb-NO"/>
        </w:rPr>
        <mc:AlternateContent>
          <mc:Choice Requires="wpc">
            <w:drawing>
              <wp:inline distT="0" distB="0" distL="0" distR="0" wp14:anchorId="0DC557B3" wp14:editId="66C23150">
                <wp:extent cx="5696585" cy="2771774"/>
                <wp:effectExtent l="0" t="0" r="0" b="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Picture 18"/>
                          <pic:cNvPicPr>
                            <a:picLocks noChangeAspect="1"/>
                          </pic:cNvPicPr>
                        </pic:nvPicPr>
                        <pic:blipFill rotWithShape="1">
                          <a:blip r:embed="rId50">
                            <a:extLst>
                              <a:ext uri="{28A0092B-C50C-407E-A947-70E740481C1C}">
                                <a14:useLocalDpi xmlns:a14="http://schemas.microsoft.com/office/drawing/2010/main" val="0"/>
                              </a:ext>
                            </a:extLst>
                          </a:blip>
                          <a:srcRect l="5888" b="1993"/>
                          <a:stretch/>
                        </pic:blipFill>
                        <pic:spPr>
                          <a:xfrm>
                            <a:off x="2828351" y="65993"/>
                            <a:ext cx="2868234" cy="2705147"/>
                          </a:xfrm>
                          <a:prstGeom prst="rect">
                            <a:avLst/>
                          </a:prstGeom>
                        </pic:spPr>
                      </pic:pic>
                      <pic:pic xmlns:pic="http://schemas.openxmlformats.org/drawingml/2006/picture">
                        <pic:nvPicPr>
                          <pic:cNvPr id="19" name="Picture 19"/>
                          <pic:cNvPicPr>
                            <a:picLocks noChangeAspect="1"/>
                          </pic:cNvPicPr>
                        </pic:nvPicPr>
                        <pic:blipFill rotWithShape="1">
                          <a:blip r:embed="rId51">
                            <a:extLst>
                              <a:ext uri="{28A0092B-C50C-407E-A947-70E740481C1C}">
                                <a14:useLocalDpi xmlns:a14="http://schemas.microsoft.com/office/drawing/2010/main" val="0"/>
                              </a:ext>
                            </a:extLst>
                          </a:blip>
                          <a:srcRect l="1653" r="1928" b="8381"/>
                          <a:stretch/>
                        </pic:blipFill>
                        <pic:spPr>
                          <a:xfrm>
                            <a:off x="35996" y="66578"/>
                            <a:ext cx="2778874" cy="2657572"/>
                          </a:xfrm>
                          <a:prstGeom prst="rect">
                            <a:avLst/>
                          </a:prstGeom>
                        </pic:spPr>
                      </pic:pic>
                    </wpc:wpc>
                  </a:graphicData>
                </a:graphic>
              </wp:inline>
            </w:drawing>
          </mc:Choice>
          <mc:Fallback>
            <w:pict>
              <v:group w14:anchorId="4387593D" id="Canvas 36" o:spid="_x0000_s1026" editas="canvas" style="width:448.55pt;height:218.25pt;mso-position-horizontal-relative:char;mso-position-vertical-relative:line" coordsize="56965,2771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965;height:27711;visibility:visible;mso-wrap-style:square">
                  <v:fill o:detectmouseclick="t"/>
                  <v:path o:connecttype="none"/>
                </v:shape>
                <v:shape id="Picture 18" o:spid="_x0000_s1028" type="#_x0000_t75" style="position:absolute;left:28283;top:659;width:28682;height:2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">
                  <v:imagedata r:id="rId52" o:title="" cropbottom="1306f" cropleft="3859f"/>
                </v:shape>
                <v:shape id="Picture 19" o:spid="_x0000_s1029" type="#_x0000_t75" style="position:absolute;left:359;top:665;width:27789;height:2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">
                  <v:imagedata r:id="rId53" o:title="" cropbottom="5493f" cropleft="1083f" cropright="1264f"/>
                </v:shape>
                <w10:anchorlock/>
              </v:group>
            </w:pict>
          </mc:Fallback>
        </mc:AlternateContent>
      </w:r>
    </w:p>
    <w:p w:rsidR="007E2204" w:rsidRDefault="007E2204" w:rsidP="00094F65">
      <w:pPr>
        <w:pStyle w:val="Figure"/>
      </w:pPr>
      <w:bookmarkStart w:id="180" w:name="_Toc481236618"/>
      <w:bookmarkStart w:id="181" w:name="_Toc482273330"/>
      <w:r>
        <w:t xml:space="preserve">Figure </w:t>
      </w:r>
      <w:fldSimple w:instr=" SEQ Figure \* ARABIC ">
        <w:r w:rsidR="00216C6C">
          <w:rPr>
            <w:noProof/>
          </w:rPr>
          <w:t>23</w:t>
        </w:r>
      </w:fldSimple>
      <w:r>
        <w:t xml:space="preserve"> Over hanging and shading</w:t>
      </w:r>
      <w:bookmarkEnd w:id="180"/>
      <w:r w:rsidR="005D50CA">
        <w:t>.</w:t>
      </w:r>
      <w:bookmarkEnd w:id="181"/>
    </w:p>
    <w:p w:rsidR="00B846E9" w:rsidRDefault="00B846E9" w:rsidP="00094F65">
      <w:pPr>
        <w:pStyle w:val="Figure"/>
      </w:pPr>
    </w:p>
    <w:p w:rsidR="007E2204" w:rsidRDefault="007E2204" w:rsidP="006D1844">
      <w:pPr>
        <w:pStyle w:val="Figure"/>
        <w:jc w:val="both"/>
      </w:pPr>
      <w:r>
        <w:rPr>
          <w:noProof/>
          <w:lang w:val="nb-NO" w:eastAsia="nb-NO"/>
        </w:rPr>
        <mc:AlternateContent>
          <mc:Choice Requires="wpc">
            <w:drawing>
              <wp:inline distT="0" distB="0" distL="0" distR="0" wp14:anchorId="42EAA83F" wp14:editId="3F455F17">
                <wp:extent cx="5724525" cy="2886074"/>
                <wp:effectExtent l="0" t="0" r="0" b="0"/>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9" name="Picture 89"/>
                          <pic:cNvPicPr/>
                        </pic:nvPicPr>
                        <pic:blipFill>
                          <a:blip r:embed="rId54">
                            <a:extLst>
                              <a:ext uri="{28A0092B-C50C-407E-A947-70E740481C1C}">
                                <a14:useLocalDpi xmlns:a14="http://schemas.microsoft.com/office/drawing/2010/main" val="0"/>
                              </a:ext>
                            </a:extLst>
                          </a:blip>
                          <a:stretch>
                            <a:fillRect/>
                          </a:stretch>
                        </pic:blipFill>
                        <pic:spPr>
                          <a:xfrm>
                            <a:off x="0" y="161359"/>
                            <a:ext cx="2457450" cy="2648516"/>
                          </a:xfrm>
                          <a:prstGeom prst="rect">
                            <a:avLst/>
                          </a:prstGeom>
                        </pic:spPr>
                      </pic:pic>
                      <pic:pic xmlns:pic="http://schemas.openxmlformats.org/drawingml/2006/picture">
                        <pic:nvPicPr>
                          <pic:cNvPr id="90" name="Picture 90"/>
                          <pic:cNvPicPr/>
                        </pic:nvPicPr>
                        <pic:blipFill>
                          <a:blip r:embed="rId55">
                            <a:extLst>
                              <a:ext uri="{28A0092B-C50C-407E-A947-70E740481C1C}">
                                <a14:useLocalDpi xmlns:a14="http://schemas.microsoft.com/office/drawing/2010/main" val="0"/>
                              </a:ext>
                            </a:extLst>
                          </a:blip>
                          <a:stretch>
                            <a:fillRect/>
                          </a:stretch>
                        </pic:blipFill>
                        <pic:spPr>
                          <a:xfrm>
                            <a:off x="2390775" y="56646"/>
                            <a:ext cx="3248025" cy="2572254"/>
                          </a:xfrm>
                          <a:prstGeom prst="rect">
                            <a:avLst/>
                          </a:prstGeom>
                        </pic:spPr>
                      </pic:pic>
                    </wpc:wpc>
                  </a:graphicData>
                </a:graphic>
              </wp:inline>
            </w:drawing>
          </mc:Choice>
          <mc:Fallback>
            <w:pict>
              <v:group w14:anchorId="681D3AD4" id="Canvas 88" o:spid="_x0000_s1026" editas="canvas" style="width:450.75pt;height:227.25pt;mso-position-horizontal-relative:char;mso-position-vertical-relative:line" coordsize="57245,288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0AIlBob3Rvc2hvcCAzLjAAOEJJTQQEAAAAAAAG&#10;HAIFAAEg/9sAQwACAQEBAQECAQEBAgICAgMFAwMCAgMGBAQDBQcGBwcHBgcGCAkLCQgICggGBwoN&#10;CgoLDAwNDAcJDg8ODA8LDAwM/9sAQwEDAwMEAwQIBAQIEgwKDBISEhISEhISEhISEhISEhISEhIS&#10;EhISEhISEhISEhISEhISEhISEhISEhISEhISEhIS/8AAEQgBeQJYAwEh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">
                <v:shape id="_x0000_s1027" type="#_x0000_t75" style="position:absolute;width:57245;height:28854;visibility:visible;mso-wrap-style:square">
                  <v:fill o:detectmouseclick="t"/>
                  <v:path o:connecttype="none"/>
                </v:shape>
                <v:shape id="Picture 89" o:spid="_x0000_s1028" type="#_x0000_t75" style="position:absolute;top:1613;width:24574;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">
                  <v:imagedata r:id="rId56" o:title=""/>
                </v:shape>
                <v:shape id="Picture 90" o:spid="_x0000_s1029" type="#_x0000_t75" style="position:absolute;left:23907;top:566;width:32481;height:2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">
                  <v:imagedata r:id="rId57" o:title=""/>
                </v:shape>
                <w10:anchorlock/>
              </v:group>
            </w:pict>
          </mc:Fallback>
        </mc:AlternateContent>
      </w:r>
    </w:p>
    <w:p w:rsidR="007E2204" w:rsidRDefault="007E2204" w:rsidP="006573CF">
      <w:pPr>
        <w:pStyle w:val="Figure"/>
      </w:pPr>
      <w:bookmarkStart w:id="182" w:name="_Toc481236619"/>
      <w:bookmarkStart w:id="183" w:name="_Toc482273331"/>
      <w:r>
        <w:t xml:space="preserve">Figure </w:t>
      </w:r>
      <w:fldSimple w:instr=" SEQ Figure \* ARABIC ">
        <w:r w:rsidR="00216C6C">
          <w:rPr>
            <w:noProof/>
          </w:rPr>
          <w:t>24</w:t>
        </w:r>
      </w:fldSimple>
      <w:r>
        <w:t xml:space="preserve"> S</w:t>
      </w:r>
      <w:r w:rsidRPr="00A7601C">
        <w:t>tandard roof overhang length</w:t>
      </w:r>
      <w:bookmarkEnd w:id="182"/>
      <w:r w:rsidR="005D50CA">
        <w:t>.</w:t>
      </w:r>
      <w:bookmarkEnd w:id="183"/>
    </w:p>
    <w:p w:rsidR="00D74D99" w:rsidRDefault="00D74D99" w:rsidP="006573CF">
      <w:pPr>
        <w:pStyle w:val="Figure"/>
      </w:pPr>
    </w:p>
    <w:p w:rsidR="007E2204" w:rsidRDefault="007E2204" w:rsidP="00BD02CC">
      <w:pPr>
        <w:pStyle w:val="Heading3"/>
        <w:spacing w:before="0" w:after="0" w:line="480" w:lineRule="auto"/>
        <w:jc w:val="both"/>
      </w:pPr>
      <w:bookmarkStart w:id="184" w:name="_Toc481232302"/>
      <w:bookmarkStart w:id="185" w:name="_Toc481239185"/>
      <w:bookmarkStart w:id="186" w:name="_Toc482347377"/>
      <w:r>
        <w:lastRenderedPageBreak/>
        <w:t>Air infiltration</w:t>
      </w:r>
      <w:bookmarkEnd w:id="184"/>
      <w:bookmarkEnd w:id="185"/>
      <w:bookmarkEnd w:id="186"/>
    </w:p>
    <w:p w:rsidR="007E2204" w:rsidRPr="00EB0206" w:rsidRDefault="007E2204" w:rsidP="003E7F7A">
      <w:pPr>
        <w:spacing w:after="120"/>
        <w:jc w:val="both"/>
      </w:pPr>
      <w:r w:rsidRPr="00EB0206">
        <w:t>In simple terms, air infiltration can be defined as outside air leakage into the building through cracks in the buildings and through use of windows and doors. In summer infiltration can bring humid air into the building whereas, in winter warm indoor moves out into cold cavities outside. Infiltration in one end of building corresponds to the exfiltration on the other side. In both cases, condensation occurs resulting in mold or rot. Infiltration is caused by wind, stack effect and mechanical equipment.</w:t>
      </w:r>
    </w:p>
    <w:p w:rsidR="007E2204" w:rsidRPr="00EB0206" w:rsidRDefault="007E2204" w:rsidP="003E7F7A">
      <w:pPr>
        <w:spacing w:after="120"/>
        <w:jc w:val="both"/>
      </w:pPr>
      <w:r w:rsidRPr="00EB0206">
        <w:t xml:space="preserve">Wind creates positive and negative pressure on the either sides of the building elevations windward face and non-windward face (leeward) which draws the warm air out of the building. This difference in pressure on the either sides of building causes infiltration on one side and exfiltration to the other. Amount of infiltration is largely </w:t>
      </w:r>
      <w:r w:rsidR="00094F65" w:rsidRPr="00EB0206">
        <w:t>depending</w:t>
      </w:r>
      <w:r w:rsidRPr="00EB0206">
        <w:t xml:space="preserve"> upon the intensity of wind, surroundings terrain, </w:t>
      </w:r>
      <w:r w:rsidR="00541D9D" w:rsidRPr="00EB0206">
        <w:t>shrubs,</w:t>
      </w:r>
      <w:r w:rsidRPr="00EB0206">
        <w:t xml:space="preserve"> and vegetation. </w:t>
      </w:r>
    </w:p>
    <w:p w:rsidR="007E2204" w:rsidRPr="00EB0206" w:rsidRDefault="007E2204" w:rsidP="003E7F7A">
      <w:pPr>
        <w:spacing w:after="120"/>
        <w:jc w:val="both"/>
      </w:pPr>
      <w:r w:rsidRPr="00EB0206">
        <w:t>The ‘’ stack effect ‘’ is the movement of warm air upward in a building. This effect is common in both summer and winter but more intense in winter because of high difference in outside and inside temperature. Since warmer air is lighter than cold, it intends to escape out when indoor air gets warmer than outside air temperature through openings and cracks in surface of the building. The rising warmer air reduces the air pressure at the base of building, allowing cold air to infiltrate through small openings. The stack effect causes infiltration on the base and exfiltration on the upper part of building.</w:t>
      </w:r>
    </w:p>
    <w:p w:rsidR="007E2204" w:rsidRPr="00EB0206" w:rsidRDefault="007E2204" w:rsidP="003E7F7A">
      <w:pPr>
        <w:spacing w:after="120"/>
        <w:jc w:val="both"/>
      </w:pPr>
      <w:r w:rsidRPr="00EB0206">
        <w:t xml:space="preserve">Use of mechanical equipment such as fans and blowers causes the circulation of air movement </w:t>
      </w:r>
      <w:r w:rsidR="00541D9D" w:rsidRPr="00EB0206">
        <w:t>because of</w:t>
      </w:r>
      <w:r w:rsidRPr="00EB0206">
        <w:t xml:space="preserve"> which pressure differences is created. If amount of exhaustion is more than a supplied, negative pressure is generated which can force the flow of air through buildings envelope.</w:t>
      </w:r>
    </w:p>
    <w:p w:rsidR="007E2204" w:rsidRPr="00EB0206" w:rsidRDefault="007E2204" w:rsidP="003E7F7A">
      <w:pPr>
        <w:spacing w:after="120"/>
        <w:jc w:val="both"/>
      </w:pPr>
      <w:r w:rsidRPr="00EB0206">
        <w:t>The advantages of reduced air infiltration can be summarized as:</w:t>
      </w:r>
    </w:p>
    <w:p w:rsidR="007E2204" w:rsidRPr="006573CF" w:rsidRDefault="007E2204" w:rsidP="00C90B72">
      <w:pPr>
        <w:pStyle w:val="ListParagraph"/>
        <w:numPr>
          <w:ilvl w:val="0"/>
          <w:numId w:val="7"/>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Low heating cost due to less heat loss.</w:t>
      </w:r>
    </w:p>
    <w:p w:rsidR="007E2204" w:rsidRPr="006573CF" w:rsidRDefault="007E2204" w:rsidP="00C90B72">
      <w:pPr>
        <w:pStyle w:val="ListParagraph"/>
        <w:numPr>
          <w:ilvl w:val="0"/>
          <w:numId w:val="7"/>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Fewer drafts and be more comfortable.</w:t>
      </w:r>
    </w:p>
    <w:p w:rsidR="007E2204" w:rsidRPr="006573CF" w:rsidRDefault="007E2204" w:rsidP="00C90B72">
      <w:pPr>
        <w:pStyle w:val="ListParagraph"/>
        <w:numPr>
          <w:ilvl w:val="0"/>
          <w:numId w:val="7"/>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Reduce chance of mold and rot due to less chance of moisture to enter, increases durability.</w:t>
      </w:r>
    </w:p>
    <w:p w:rsidR="007E2204" w:rsidRPr="006573CF" w:rsidRDefault="007E2204" w:rsidP="00C90B72">
      <w:pPr>
        <w:pStyle w:val="ListParagraph"/>
        <w:numPr>
          <w:ilvl w:val="0"/>
          <w:numId w:val="7"/>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Requires significantly small size heating and cooling equipment’s.</w:t>
      </w:r>
    </w:p>
    <w:p w:rsidR="007E2204" w:rsidRDefault="007E2204" w:rsidP="006D1844">
      <w:pPr>
        <w:pStyle w:val="NormalWeb"/>
        <w:shd w:val="clear" w:color="auto" w:fill="FFFFFF"/>
        <w:spacing w:line="312" w:lineRule="atLeast"/>
        <w:jc w:val="both"/>
        <w:rPr>
          <w:rFonts w:ascii="Georgia" w:hAnsi="Georgia"/>
          <w:color w:val="333333"/>
        </w:rPr>
      </w:pPr>
      <w:r>
        <w:rPr>
          <w:rFonts w:ascii="Georgia" w:hAnsi="Georgia"/>
          <w:noProof/>
          <w:color w:val="333333"/>
          <w:lang w:val="nb-NO" w:eastAsia="nb-NO"/>
        </w:rPr>
        <mc:AlternateContent>
          <mc:Choice Requires="wpc">
            <w:drawing>
              <wp:inline distT="0" distB="0" distL="0" distR="0" wp14:anchorId="635DC5E7" wp14:editId="1F7E12E0">
                <wp:extent cx="6278245" cy="2219325"/>
                <wp:effectExtent l="0" t="0" r="8255" b="0"/>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 name="Picture 20"/>
                          <pic:cNvPicPr>
                            <a:picLocks noChangeAspect="1"/>
                          </pic:cNvPicPr>
                        </pic:nvPicPr>
                        <pic:blipFill rotWithShape="1">
                          <a:blip r:embed="rId58">
                            <a:extLst>
                              <a:ext uri="{28A0092B-C50C-407E-A947-70E740481C1C}">
                                <a14:useLocalDpi xmlns:a14="http://schemas.microsoft.com/office/drawing/2010/main" val="0"/>
                              </a:ext>
                            </a:extLst>
                          </a:blip>
                          <a:srcRect l="8695" t="6560" r="8498" b="12651"/>
                          <a:stretch/>
                        </pic:blipFill>
                        <pic:spPr>
                          <a:xfrm>
                            <a:off x="256083" y="1"/>
                            <a:ext cx="4125417" cy="2180842"/>
                          </a:xfrm>
                          <a:prstGeom prst="rect">
                            <a:avLst/>
                          </a:prstGeom>
                        </pic:spPr>
                      </pic:pic>
                      <pic:pic xmlns:pic="http://schemas.openxmlformats.org/drawingml/2006/picture">
                        <pic:nvPicPr>
                          <pic:cNvPr id="21" name="Picture 2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4688013" y="152296"/>
                            <a:ext cx="1554383" cy="1819380"/>
                          </a:xfrm>
                          <a:prstGeom prst="rect">
                            <a:avLst/>
                          </a:prstGeom>
                        </pic:spPr>
                      </pic:pic>
                    </wpc:wpc>
                  </a:graphicData>
                </a:graphic>
              </wp:inline>
            </w:drawing>
          </mc:Choice>
          <mc:Fallback>
            <w:pict>
              <v:group w14:anchorId="543B3923" id="Canvas 37" o:spid="_x0000_s1026" editas="canvas" style="width:494.35pt;height:174.75pt;mso-position-horizontal-relative:char;mso-position-vertical-relative:line" coordsize="62782,2219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&#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EAAAAAFJnaHRsb25nAAAA3g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8P3hwYWNrZXQgZW5kPSd3Jz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CAQECAQECAgICAgICAgMFAwMDAwMGBAQDBQcGBwcHBgcHCAkLCQgICggH&#10;BwoNCgoLDAwMDAcJDg8NDA4LDAwM/9sAQwECAgIDAwMGAwMGDAgHCAwMDAwMDAwMDAwMDAwMDAwM&#10;DAwMDAwMDAwMDAwMDAwMDAwMDAwMDAwMDAwMDAwMDAwM/8AAEQgBBAD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">
                <v:shape id="_x0000_s1027" type="#_x0000_t75" style="position:absolute;width:62782;height:22193;visibility:visible;mso-wrap-style:square">
                  <v:fill o:detectmouseclick="t"/>
                  <v:path o:connecttype="none"/>
                </v:shape>
                <v:shape id="Picture 20" o:spid="_x0000_s1028" type="#_x0000_t75" style="position:absolute;left:2560;width:41255;height:2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">
                  <v:imagedata r:id="rId60" o:title="" croptop="4299f" cropbottom="8291f" cropleft="5698f" cropright="5569f"/>
                </v:shape>
                <v:shape id="Picture 21" o:spid="_x0000_s1029" type="#_x0000_t75" style="position:absolute;left:46880;top:1522;width:15543;height:1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">
                  <v:imagedata r:id="rId61" o:title=""/>
                </v:shape>
                <w10:anchorlock/>
              </v:group>
            </w:pict>
          </mc:Fallback>
        </mc:AlternateContent>
      </w:r>
    </w:p>
    <w:p w:rsidR="007E2204" w:rsidRPr="002A5B6D" w:rsidRDefault="007E2204" w:rsidP="00094F65">
      <w:pPr>
        <w:pStyle w:val="Figure"/>
      </w:pPr>
      <w:bookmarkStart w:id="187" w:name="_Toc481236620"/>
      <w:bookmarkStart w:id="188" w:name="_Toc482273332"/>
      <w:r>
        <w:t xml:space="preserve">Figure </w:t>
      </w:r>
      <w:fldSimple w:instr=" SEQ Figure \* ARABIC ">
        <w:r w:rsidR="00216C6C">
          <w:rPr>
            <w:noProof/>
          </w:rPr>
          <w:t>25</w:t>
        </w:r>
      </w:fldSimple>
      <w:r>
        <w:t xml:space="preserve"> Example of infiltration</w:t>
      </w:r>
      <w:bookmarkEnd w:id="187"/>
      <w:r w:rsidR="005D50CA">
        <w:t>.</w:t>
      </w:r>
      <w:bookmarkEnd w:id="188"/>
    </w:p>
    <w:p w:rsidR="007E2204" w:rsidRDefault="007E2204" w:rsidP="00BD02CC">
      <w:pPr>
        <w:pStyle w:val="Heading3"/>
        <w:spacing w:before="0" w:after="0" w:line="480" w:lineRule="auto"/>
        <w:jc w:val="both"/>
      </w:pPr>
      <w:bookmarkStart w:id="189" w:name="_Toc481232303"/>
      <w:bookmarkStart w:id="190" w:name="_Toc481239186"/>
      <w:bookmarkStart w:id="191" w:name="_Toc482347378"/>
      <w:r>
        <w:lastRenderedPageBreak/>
        <w:t>Insulation</w:t>
      </w:r>
      <w:bookmarkEnd w:id="189"/>
      <w:bookmarkEnd w:id="190"/>
      <w:bookmarkEnd w:id="191"/>
    </w:p>
    <w:p w:rsidR="007E2204" w:rsidRPr="00EB0206" w:rsidRDefault="007E2204" w:rsidP="003E7F7A">
      <w:pPr>
        <w:spacing w:after="120"/>
        <w:jc w:val="both"/>
      </w:pPr>
      <w:r w:rsidRPr="00EB0206">
        <w:t xml:space="preserve">Insulation is one of the key features of a passive house design. Building can also lose heat through solid materials like walls, </w:t>
      </w:r>
      <w:r w:rsidR="00541D9D" w:rsidRPr="00EB0206">
        <w:t>roofs,</w:t>
      </w:r>
      <w:r w:rsidRPr="00EB0206">
        <w:t xml:space="preserve"> and floors. So, a well-insulated building reducing heat loss in winter and keeps it cool during the summer. Insulated materials are bad conductors of heat and acts as a barrier between interior and exterior by means warm interior in winter and cold interior in summer.</w:t>
      </w:r>
    </w:p>
    <w:p w:rsidR="007E2204" w:rsidRPr="00EB0206" w:rsidRDefault="007E2204" w:rsidP="003E7F7A">
      <w:pPr>
        <w:spacing w:after="120"/>
        <w:jc w:val="both"/>
      </w:pPr>
      <w:r w:rsidRPr="00EB0206">
        <w:t xml:space="preserve">The heat loss through construction (external wall, floor to the basement or a slab on ground, </w:t>
      </w:r>
      <w:r w:rsidR="00541D9D" w:rsidRPr="00EB0206">
        <w:t>ceiling,</w:t>
      </w:r>
      <w:r w:rsidRPr="00EB0206">
        <w:t xml:space="preserve"> or roof) is characterized by thermal heat loss coefficient or U-value. Unit of the U-value is W/ (</w:t>
      </w:r>
      <w:r w:rsidRPr="004C2106">
        <w:t>m</w:t>
      </w:r>
      <w:r w:rsidRPr="004C2106">
        <w:rPr>
          <w:vertAlign w:val="superscript"/>
        </w:rPr>
        <w:t>2</w:t>
      </w:r>
      <w:r w:rsidR="00955690">
        <w:rPr>
          <w:vertAlign w:val="superscript"/>
        </w:rPr>
        <w:t xml:space="preserve"> </w:t>
      </w:r>
      <w:r w:rsidR="004C2106">
        <w:sym w:font="Symbol" w:char="F0B0"/>
      </w:r>
      <w:r w:rsidR="002979AC" w:rsidRPr="004C2106">
        <w:t>C</w:t>
      </w:r>
      <w:r w:rsidRPr="00EB0206">
        <w:t>). U-value shows the amount of heat in watts lost per m</w:t>
      </w:r>
      <w:r w:rsidRPr="00EB0206">
        <w:rPr>
          <w:vertAlign w:val="superscript"/>
        </w:rPr>
        <w:t>2</w:t>
      </w:r>
      <w:r w:rsidRPr="00EB0206">
        <w:t xml:space="preserve"> at a standard temperature difference of 1 degree Kelvin. To calculate the total heat loss through wall U-value is multiplied by the area and the temperature difference.</w:t>
      </w:r>
    </w:p>
    <w:p w:rsidR="007E2204" w:rsidRPr="00EB0206" w:rsidRDefault="007E2204" w:rsidP="003E7F7A">
      <w:pPr>
        <w:spacing w:after="120"/>
        <w:jc w:val="both"/>
      </w:pPr>
      <w:r w:rsidRPr="00EB0206">
        <w:t xml:space="preserve">There are different types of insulation material which might be used in a passive house design such as cellulose, cotton, fiberglass, polyurethane, mineral wool, </w:t>
      </w:r>
      <w:r w:rsidR="00541D9D" w:rsidRPr="00EB0206">
        <w:t>perlite,</w:t>
      </w:r>
      <w:r w:rsidRPr="00EB0206">
        <w:t xml:space="preserve"> and sheep’s wool.</w:t>
      </w:r>
    </w:p>
    <w:p w:rsidR="007E2204" w:rsidRDefault="007E2204" w:rsidP="00094F65">
      <w:pPr>
        <w:jc w:val="center"/>
      </w:pPr>
      <w:r>
        <w:rPr>
          <w:noProof/>
          <w:lang w:val="nb-NO" w:eastAsia="nb-NO"/>
        </w:rPr>
        <w:drawing>
          <wp:inline distT="0" distB="0" distL="0" distR="0" wp14:anchorId="42A6DAB1" wp14:editId="16207E70">
            <wp:extent cx="3295650" cy="2636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png"/>
                    <pic:cNvPicPr/>
                  </pic:nvPicPr>
                  <pic:blipFill>
                    <a:blip r:embed="rId62">
                      <a:extLst>
                        <a:ext uri="{28A0092B-C50C-407E-A947-70E740481C1C}">
                          <a14:useLocalDpi xmlns:a14="http://schemas.microsoft.com/office/drawing/2010/main" val="0"/>
                        </a:ext>
                      </a:extLst>
                    </a:blip>
                    <a:stretch>
                      <a:fillRect/>
                    </a:stretch>
                  </pic:blipFill>
                  <pic:spPr>
                    <a:xfrm>
                      <a:off x="0" y="0"/>
                      <a:ext cx="3300710" cy="2640568"/>
                    </a:xfrm>
                    <a:prstGeom prst="rect">
                      <a:avLst/>
                    </a:prstGeom>
                  </pic:spPr>
                </pic:pic>
              </a:graphicData>
            </a:graphic>
          </wp:inline>
        </w:drawing>
      </w:r>
    </w:p>
    <w:p w:rsidR="007E2204" w:rsidRDefault="007E2204" w:rsidP="00094F65">
      <w:pPr>
        <w:pStyle w:val="Figure"/>
      </w:pPr>
      <w:bookmarkStart w:id="192" w:name="_Toc481236621"/>
      <w:bookmarkStart w:id="193" w:name="_Toc482273333"/>
      <w:r>
        <w:t xml:space="preserve">Figure </w:t>
      </w:r>
      <w:fldSimple w:instr=" SEQ Figure \* ARABIC ">
        <w:r w:rsidR="00216C6C">
          <w:rPr>
            <w:noProof/>
          </w:rPr>
          <w:t>26</w:t>
        </w:r>
      </w:fldSimple>
      <w:r>
        <w:t xml:space="preserve">  Passive house with good thermal insulations</w:t>
      </w:r>
      <w:bookmarkEnd w:id="192"/>
      <w:r w:rsidR="005D50CA">
        <w:t>.</w:t>
      </w:r>
      <w:bookmarkEnd w:id="193"/>
    </w:p>
    <w:p w:rsidR="007E2204" w:rsidRDefault="007E2204" w:rsidP="006D1844">
      <w:pPr>
        <w:pStyle w:val="Figure"/>
        <w:jc w:val="both"/>
      </w:pPr>
    </w:p>
    <w:p w:rsidR="007E2204" w:rsidRDefault="007E2204" w:rsidP="006D1844">
      <w:pPr>
        <w:pStyle w:val="Figure"/>
        <w:jc w:val="both"/>
      </w:pPr>
    </w:p>
    <w:p w:rsidR="007E2204" w:rsidRPr="005F34C9" w:rsidRDefault="007E2204" w:rsidP="006D1844">
      <w:pPr>
        <w:pStyle w:val="Figure"/>
        <w:jc w:val="both"/>
      </w:pPr>
    </w:p>
    <w:tbl>
      <w:tblPr>
        <w:tblW w:w="9459" w:type="dxa"/>
        <w:jc w:val="center"/>
        <w:tblLayout w:type="fixed"/>
        <w:tblLook w:val="04A0" w:firstRow="1" w:lastRow="0" w:firstColumn="1" w:lastColumn="0" w:noHBand="0" w:noVBand="1"/>
      </w:tblPr>
      <w:tblGrid>
        <w:gridCol w:w="3153"/>
        <w:gridCol w:w="3153"/>
        <w:gridCol w:w="3153"/>
      </w:tblGrid>
      <w:tr w:rsidR="007E2204" w:rsidTr="007E2204">
        <w:trPr>
          <w:trHeight w:val="1051"/>
          <w:jc w:val="center"/>
        </w:trPr>
        <w:tc>
          <w:tcPr>
            <w:tcW w:w="3153" w:type="dxa"/>
          </w:tcPr>
          <w:p w:rsidR="007E2204" w:rsidRDefault="007E2204" w:rsidP="006D1844">
            <w:pPr>
              <w:pStyle w:val="NormalWeb"/>
              <w:spacing w:line="312" w:lineRule="atLeast"/>
              <w:jc w:val="both"/>
              <w:rPr>
                <w:rFonts w:ascii="Georgia" w:hAnsi="Georgia"/>
                <w:color w:val="333333"/>
              </w:rPr>
            </w:pPr>
          </w:p>
          <w:p w:rsidR="007E2204" w:rsidRDefault="007E2204" w:rsidP="006D1844">
            <w:pPr>
              <w:pStyle w:val="NormalWeb"/>
              <w:spacing w:line="312" w:lineRule="atLeast"/>
              <w:jc w:val="both"/>
              <w:rPr>
                <w:rFonts w:ascii="Georgia" w:hAnsi="Georgia"/>
                <w:color w:val="333333"/>
              </w:rPr>
            </w:pPr>
            <w:r>
              <w:rPr>
                <w:noProof/>
                <w:lang w:val="nb-NO" w:eastAsia="nb-NO"/>
              </w:rPr>
              <w:drawing>
                <wp:inline distT="0" distB="0" distL="0" distR="0" wp14:anchorId="779F42C2" wp14:editId="33D115E5">
                  <wp:extent cx="1784985" cy="1162050"/>
                  <wp:effectExtent l="0" t="0" r="5715" b="0"/>
                  <wp:docPr id="40" name="Picture 40" descr="Bilderesultat for Cellulose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Cellulose Insulati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2526" cy="1166959"/>
                          </a:xfrm>
                          <a:prstGeom prst="rect">
                            <a:avLst/>
                          </a:prstGeom>
                          <a:noFill/>
                          <a:ln>
                            <a:noFill/>
                          </a:ln>
                        </pic:spPr>
                      </pic:pic>
                    </a:graphicData>
                  </a:graphic>
                </wp:inline>
              </w:drawing>
            </w:r>
          </w:p>
          <w:p w:rsidR="007E2204" w:rsidRDefault="007E2204" w:rsidP="006D1844">
            <w:pPr>
              <w:pStyle w:val="NormalWeb"/>
              <w:spacing w:line="312" w:lineRule="atLeast"/>
              <w:jc w:val="both"/>
              <w:rPr>
                <w:rFonts w:ascii="Georgia" w:hAnsi="Georgia"/>
                <w:color w:val="333333"/>
              </w:rPr>
            </w:pPr>
          </w:p>
        </w:tc>
        <w:tc>
          <w:tcPr>
            <w:tcW w:w="3153" w:type="dxa"/>
          </w:tcPr>
          <w:p w:rsidR="007E2204" w:rsidRPr="003044CC" w:rsidRDefault="007E2204" w:rsidP="006D1844">
            <w:pPr>
              <w:pStyle w:val="NormalWeb"/>
              <w:spacing w:line="312" w:lineRule="atLeast"/>
              <w:jc w:val="both"/>
              <w:rPr>
                <w:noProof/>
                <w:lang w:eastAsia="nb-NO"/>
              </w:rPr>
            </w:pPr>
            <w:r>
              <w:rPr>
                <w:noProof/>
                <w:lang w:val="nb-NO" w:eastAsia="nb-NO"/>
              </w:rPr>
              <w:drawing>
                <wp:inline distT="0" distB="0" distL="0" distR="0" wp14:anchorId="7741D11F" wp14:editId="330097C9">
                  <wp:extent cx="1434541" cy="1466850"/>
                  <wp:effectExtent l="0" t="0" r="0" b="0"/>
                  <wp:docPr id="41" name="Picture 41" descr="Bilderesultat for cotton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esultat for cotton Insulati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34541" cy="1466850"/>
                          </a:xfrm>
                          <a:prstGeom prst="rect">
                            <a:avLst/>
                          </a:prstGeom>
                          <a:noFill/>
                          <a:ln>
                            <a:noFill/>
                          </a:ln>
                        </pic:spPr>
                      </pic:pic>
                    </a:graphicData>
                  </a:graphic>
                </wp:inline>
              </w:drawing>
            </w:r>
          </w:p>
        </w:tc>
        <w:tc>
          <w:tcPr>
            <w:tcW w:w="3153" w:type="dxa"/>
          </w:tcPr>
          <w:p w:rsidR="007E2204" w:rsidRPr="003044CC" w:rsidRDefault="007E2204" w:rsidP="006D1844">
            <w:pPr>
              <w:pStyle w:val="NormalWeb"/>
              <w:spacing w:line="312" w:lineRule="atLeast"/>
              <w:jc w:val="both"/>
              <w:rPr>
                <w:noProof/>
                <w:lang w:eastAsia="nb-NO"/>
              </w:rPr>
            </w:pPr>
            <w:r w:rsidRPr="003B54A3">
              <w:rPr>
                <w:rFonts w:ascii="Georgia" w:hAnsi="Georgia"/>
                <w:noProof/>
                <w:color w:val="333333"/>
                <w:lang w:val="nb-NO" w:eastAsia="nb-NO"/>
              </w:rPr>
              <w:drawing>
                <wp:inline distT="0" distB="0" distL="0" distR="0" wp14:anchorId="38CBC7DF" wp14:editId="7CBF8548">
                  <wp:extent cx="1514475" cy="1689454"/>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17427" cy="1692747"/>
                          </a:xfrm>
                          <a:prstGeom prst="rect">
                            <a:avLst/>
                          </a:prstGeom>
                          <a:noFill/>
                          <a:ln>
                            <a:noFill/>
                          </a:ln>
                        </pic:spPr>
                      </pic:pic>
                    </a:graphicData>
                  </a:graphic>
                </wp:inline>
              </w:drawing>
            </w:r>
          </w:p>
        </w:tc>
      </w:tr>
      <w:tr w:rsidR="007E2204" w:rsidTr="006573CF">
        <w:trPr>
          <w:trHeight w:val="112"/>
          <w:jc w:val="center"/>
        </w:trPr>
        <w:tc>
          <w:tcPr>
            <w:tcW w:w="3153" w:type="dxa"/>
            <w:vAlign w:val="center"/>
          </w:tcPr>
          <w:p w:rsidR="007E2204" w:rsidRPr="006573CF" w:rsidRDefault="007E2204" w:rsidP="006573CF">
            <w:pPr>
              <w:pStyle w:val="NormalWeb"/>
              <w:spacing w:line="312" w:lineRule="atLeast"/>
              <w:jc w:val="center"/>
              <w:rPr>
                <w:rFonts w:ascii="Georgia" w:hAnsi="Georgia"/>
                <w:color w:val="333333"/>
                <w:sz w:val="20"/>
                <w:szCs w:val="20"/>
              </w:rPr>
            </w:pPr>
            <w:r w:rsidRPr="006573CF">
              <w:rPr>
                <w:rFonts w:asciiTheme="minorHAnsi" w:eastAsiaTheme="minorHAnsi" w:hAnsiTheme="minorHAnsi" w:cstheme="minorBidi"/>
                <w:sz w:val="20"/>
                <w:szCs w:val="20"/>
              </w:rPr>
              <w:t>Cellulose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Cotton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Fiberglass Insulation</w:t>
            </w:r>
          </w:p>
        </w:tc>
      </w:tr>
      <w:tr w:rsidR="007E2204" w:rsidTr="007E2204">
        <w:trPr>
          <w:trHeight w:val="1362"/>
          <w:jc w:val="center"/>
        </w:trPr>
        <w:tc>
          <w:tcPr>
            <w:tcW w:w="3153" w:type="dxa"/>
          </w:tcPr>
          <w:p w:rsidR="007E2204" w:rsidRDefault="007E2204" w:rsidP="006D1844">
            <w:pPr>
              <w:pStyle w:val="NormalWeb"/>
              <w:spacing w:line="312" w:lineRule="atLeast"/>
              <w:jc w:val="both"/>
              <w:rPr>
                <w:rFonts w:ascii="Georgia" w:hAnsi="Georgia"/>
                <w:color w:val="333333"/>
              </w:rPr>
            </w:pPr>
            <w:r w:rsidRPr="003B54A3">
              <w:rPr>
                <w:rFonts w:ascii="Georgia" w:hAnsi="Georgia"/>
                <w:noProof/>
                <w:color w:val="333333"/>
                <w:lang w:val="nb-NO" w:eastAsia="nb-NO"/>
              </w:rPr>
              <w:drawing>
                <wp:inline distT="0" distB="0" distL="0" distR="0" wp14:anchorId="5A69221A" wp14:editId="0E4E1E88">
                  <wp:extent cx="1880605" cy="1409700"/>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85146" cy="1413104"/>
                          </a:xfrm>
                          <a:prstGeom prst="rect">
                            <a:avLst/>
                          </a:prstGeom>
                          <a:noFill/>
                          <a:ln>
                            <a:noFill/>
                          </a:ln>
                        </pic:spPr>
                      </pic:pic>
                    </a:graphicData>
                  </a:graphic>
                </wp:inline>
              </w:drawing>
            </w:r>
          </w:p>
        </w:tc>
        <w:tc>
          <w:tcPr>
            <w:tcW w:w="3153" w:type="dxa"/>
          </w:tcPr>
          <w:p w:rsidR="007E2204" w:rsidRPr="003044CC" w:rsidRDefault="007E2204" w:rsidP="006D1844">
            <w:pPr>
              <w:pStyle w:val="NormalWeb"/>
              <w:spacing w:line="312" w:lineRule="atLeast"/>
              <w:jc w:val="both"/>
              <w:rPr>
                <w:noProof/>
                <w:lang w:eastAsia="nb-NO"/>
              </w:rPr>
            </w:pPr>
            <w:r w:rsidRPr="003B54A3">
              <w:rPr>
                <w:noProof/>
                <w:lang w:val="nb-NO" w:eastAsia="nb-NO"/>
              </w:rPr>
              <w:drawing>
                <wp:inline distT="0" distB="0" distL="0" distR="0" wp14:anchorId="65F60E23" wp14:editId="2B89408A">
                  <wp:extent cx="1561472" cy="1552575"/>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9998" cy="1561052"/>
                          </a:xfrm>
                          <a:prstGeom prst="rect">
                            <a:avLst/>
                          </a:prstGeom>
                          <a:noFill/>
                          <a:ln>
                            <a:noFill/>
                          </a:ln>
                        </pic:spPr>
                      </pic:pic>
                    </a:graphicData>
                  </a:graphic>
                </wp:inline>
              </w:drawing>
            </w:r>
          </w:p>
        </w:tc>
        <w:tc>
          <w:tcPr>
            <w:tcW w:w="3153" w:type="dxa"/>
          </w:tcPr>
          <w:p w:rsidR="007E2204" w:rsidRPr="003044CC" w:rsidRDefault="007E2204" w:rsidP="006D1844">
            <w:pPr>
              <w:pStyle w:val="NormalWeb"/>
              <w:spacing w:line="312" w:lineRule="atLeast"/>
              <w:jc w:val="both"/>
              <w:rPr>
                <w:noProof/>
                <w:lang w:eastAsia="nb-NO"/>
              </w:rPr>
            </w:pPr>
            <w:r w:rsidRPr="003B54A3">
              <w:rPr>
                <w:rFonts w:ascii="Georgia" w:hAnsi="Georgia"/>
                <w:noProof/>
                <w:color w:val="333333"/>
                <w:lang w:val="nb-NO" w:eastAsia="nb-NO"/>
              </w:rPr>
              <w:drawing>
                <wp:inline distT="0" distB="0" distL="0" distR="0" wp14:anchorId="4B7DB038" wp14:editId="2FDE3620">
                  <wp:extent cx="1703583" cy="12477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06767" cy="1250107"/>
                          </a:xfrm>
                          <a:prstGeom prst="rect">
                            <a:avLst/>
                          </a:prstGeom>
                          <a:noFill/>
                          <a:ln>
                            <a:noFill/>
                          </a:ln>
                        </pic:spPr>
                      </pic:pic>
                    </a:graphicData>
                  </a:graphic>
                </wp:inline>
              </w:drawing>
            </w:r>
          </w:p>
        </w:tc>
      </w:tr>
      <w:tr w:rsidR="007E2204" w:rsidTr="006573CF">
        <w:trPr>
          <w:trHeight w:val="111"/>
          <w:jc w:val="center"/>
        </w:trPr>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Polyurethane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Mineral wool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Perlite Insulation</w:t>
            </w:r>
          </w:p>
        </w:tc>
      </w:tr>
      <w:tr w:rsidR="007E2204" w:rsidTr="007E2204">
        <w:trPr>
          <w:trHeight w:val="144"/>
          <w:jc w:val="center"/>
        </w:trPr>
        <w:tc>
          <w:tcPr>
            <w:tcW w:w="3153" w:type="dxa"/>
          </w:tcPr>
          <w:p w:rsidR="007E2204" w:rsidRDefault="007E2204" w:rsidP="006D1844">
            <w:pPr>
              <w:pStyle w:val="NormalWeb"/>
              <w:spacing w:line="312" w:lineRule="atLeast"/>
              <w:jc w:val="both"/>
            </w:pPr>
            <w:r w:rsidRPr="003B54A3">
              <w:rPr>
                <w:noProof/>
                <w:lang w:val="nb-NO" w:eastAsia="nb-NO"/>
              </w:rPr>
              <w:drawing>
                <wp:inline distT="0" distB="0" distL="0" distR="0" wp14:anchorId="7ACF4509" wp14:editId="7C985B2F">
                  <wp:extent cx="1704975" cy="16192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17614" cy="1631254"/>
                          </a:xfrm>
                          <a:prstGeom prst="rect">
                            <a:avLst/>
                          </a:prstGeom>
                          <a:noFill/>
                          <a:ln>
                            <a:noFill/>
                          </a:ln>
                        </pic:spPr>
                      </pic:pic>
                    </a:graphicData>
                  </a:graphic>
                </wp:inline>
              </w:drawing>
            </w:r>
          </w:p>
        </w:tc>
        <w:tc>
          <w:tcPr>
            <w:tcW w:w="3153" w:type="dxa"/>
          </w:tcPr>
          <w:p w:rsidR="007E2204" w:rsidRDefault="007E2204" w:rsidP="006D1844">
            <w:pPr>
              <w:pStyle w:val="NormalWeb"/>
              <w:spacing w:line="312" w:lineRule="atLeast"/>
              <w:jc w:val="both"/>
            </w:pPr>
            <w:r>
              <w:rPr>
                <w:noProof/>
                <w:lang w:val="nb-NO" w:eastAsia="nb-NO"/>
              </w:rPr>
              <w:drawing>
                <wp:inline distT="0" distB="0" distL="0" distR="0" wp14:anchorId="7BEF1015" wp14:editId="1D48F921">
                  <wp:extent cx="1819275" cy="1628775"/>
                  <wp:effectExtent l="0" t="0" r="9525" b="9525"/>
                  <wp:docPr id="47" name="Picture 47" descr="Bilderesultat for XPS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XPS insulati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9275" cy="1628775"/>
                          </a:xfrm>
                          <a:prstGeom prst="rect">
                            <a:avLst/>
                          </a:prstGeom>
                          <a:noFill/>
                          <a:ln>
                            <a:noFill/>
                          </a:ln>
                        </pic:spPr>
                      </pic:pic>
                    </a:graphicData>
                  </a:graphic>
                </wp:inline>
              </w:drawing>
            </w:r>
          </w:p>
        </w:tc>
        <w:tc>
          <w:tcPr>
            <w:tcW w:w="3153" w:type="dxa"/>
          </w:tcPr>
          <w:p w:rsidR="007E2204" w:rsidRDefault="007E2204" w:rsidP="006D1844">
            <w:pPr>
              <w:pStyle w:val="NormalWeb"/>
              <w:spacing w:line="312" w:lineRule="atLeast"/>
              <w:jc w:val="both"/>
            </w:pPr>
            <w:r>
              <w:rPr>
                <w:noProof/>
                <w:lang w:val="nb-NO" w:eastAsia="nb-NO"/>
              </w:rPr>
              <w:drawing>
                <wp:inline distT="0" distB="0" distL="0" distR="0" wp14:anchorId="138A3870" wp14:editId="38A3E52C">
                  <wp:extent cx="1818640" cy="1363980"/>
                  <wp:effectExtent l="0" t="0" r="0" b="7620"/>
                  <wp:docPr id="48" name="Picture 48" descr="Bilderesultat for eps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eps insulatio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36336" cy="1377252"/>
                          </a:xfrm>
                          <a:prstGeom prst="rect">
                            <a:avLst/>
                          </a:prstGeom>
                          <a:noFill/>
                          <a:ln>
                            <a:noFill/>
                          </a:ln>
                        </pic:spPr>
                      </pic:pic>
                    </a:graphicData>
                  </a:graphic>
                </wp:inline>
              </w:drawing>
            </w:r>
          </w:p>
        </w:tc>
      </w:tr>
      <w:tr w:rsidR="007E2204" w:rsidTr="006573CF">
        <w:trPr>
          <w:trHeight w:val="111"/>
          <w:jc w:val="center"/>
        </w:trPr>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Sheep wool’s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XPS (Extruded Polystyrene) Insulation</w:t>
            </w:r>
          </w:p>
        </w:tc>
        <w:tc>
          <w:tcPr>
            <w:tcW w:w="3153" w:type="dxa"/>
            <w:vAlign w:val="center"/>
          </w:tcPr>
          <w:p w:rsidR="007E2204" w:rsidRPr="006573CF" w:rsidRDefault="007E2204" w:rsidP="006573CF">
            <w:pPr>
              <w:pStyle w:val="NormalWeb"/>
              <w:spacing w:line="312" w:lineRule="atLeast"/>
              <w:jc w:val="center"/>
              <w:rPr>
                <w:rFonts w:asciiTheme="minorHAnsi" w:eastAsiaTheme="minorHAnsi" w:hAnsiTheme="minorHAnsi" w:cstheme="minorBidi"/>
                <w:sz w:val="20"/>
                <w:szCs w:val="20"/>
              </w:rPr>
            </w:pPr>
            <w:r w:rsidRPr="006573CF">
              <w:rPr>
                <w:rFonts w:asciiTheme="minorHAnsi" w:eastAsiaTheme="minorHAnsi" w:hAnsiTheme="minorHAnsi" w:cstheme="minorBidi"/>
                <w:sz w:val="20"/>
                <w:szCs w:val="20"/>
              </w:rPr>
              <w:t>EPS (Expanded Polystyrene) Insulation</w:t>
            </w:r>
          </w:p>
        </w:tc>
      </w:tr>
    </w:tbl>
    <w:p w:rsidR="007E2204" w:rsidRDefault="007E2204" w:rsidP="00094F65">
      <w:pPr>
        <w:pStyle w:val="Figure"/>
      </w:pPr>
      <w:bookmarkStart w:id="194" w:name="_Toc481236622"/>
      <w:bookmarkStart w:id="195" w:name="_Toc482273334"/>
      <w:r>
        <w:t xml:space="preserve">Figure </w:t>
      </w:r>
      <w:fldSimple w:instr=" SEQ Figure \* ARABIC ">
        <w:r w:rsidR="00216C6C">
          <w:rPr>
            <w:noProof/>
          </w:rPr>
          <w:t>27</w:t>
        </w:r>
      </w:fldSimple>
      <w:r>
        <w:t xml:space="preserve"> Different types of Insulation</w:t>
      </w:r>
      <w:bookmarkEnd w:id="194"/>
      <w:r w:rsidR="005D50CA">
        <w:t>.</w:t>
      </w:r>
      <w:bookmarkEnd w:id="195"/>
    </w:p>
    <w:p w:rsidR="007E2204" w:rsidRDefault="007E2204" w:rsidP="006D1844">
      <w:pPr>
        <w:pStyle w:val="Figure"/>
        <w:jc w:val="both"/>
      </w:pPr>
    </w:p>
    <w:p w:rsidR="007E2204" w:rsidRDefault="007E2204" w:rsidP="006D1844">
      <w:pPr>
        <w:pStyle w:val="Figure"/>
        <w:jc w:val="both"/>
      </w:pPr>
    </w:p>
    <w:p w:rsidR="007E2204" w:rsidRDefault="007E2204" w:rsidP="006D1844">
      <w:pPr>
        <w:pStyle w:val="Figure"/>
        <w:jc w:val="both"/>
      </w:pPr>
    </w:p>
    <w:p w:rsidR="007E2204" w:rsidRPr="00D8465F" w:rsidRDefault="007E2204" w:rsidP="006D1844">
      <w:pPr>
        <w:pStyle w:val="Figure"/>
        <w:jc w:val="both"/>
        <w:rPr>
          <w:rFonts w:ascii="Georgia" w:hAnsi="Georgia"/>
          <w:color w:val="333333"/>
        </w:rPr>
      </w:pPr>
    </w:p>
    <w:p w:rsidR="007E2204" w:rsidRDefault="007E2204" w:rsidP="00BD02CC">
      <w:pPr>
        <w:pStyle w:val="Heading3"/>
        <w:spacing w:before="0" w:after="0" w:line="480" w:lineRule="auto"/>
        <w:jc w:val="both"/>
      </w:pPr>
      <w:bookmarkStart w:id="196" w:name="_Toc481232304"/>
      <w:bookmarkStart w:id="197" w:name="_Toc481239187"/>
      <w:bookmarkStart w:id="198" w:name="_Toc482347379"/>
      <w:r>
        <w:lastRenderedPageBreak/>
        <w:t>Thermal Mass</w:t>
      </w:r>
      <w:bookmarkEnd w:id="196"/>
      <w:bookmarkEnd w:id="197"/>
      <w:bookmarkEnd w:id="198"/>
    </w:p>
    <w:p w:rsidR="007E2204" w:rsidRDefault="007E2204" w:rsidP="003E7F7A">
      <w:pPr>
        <w:spacing w:after="120"/>
        <w:jc w:val="both"/>
      </w:pPr>
      <w:r w:rsidRPr="00EB0206">
        <w:t xml:space="preserve">Thermal mass is the ability of the material to absorb and store heat and release it at time of need. The concept of thermal mass is </w:t>
      </w:r>
      <w:r w:rsidR="00541D9D" w:rsidRPr="00EB0206">
        <w:t>absorb</w:t>
      </w:r>
      <w:r w:rsidR="00541D9D">
        <w:t>ing</w:t>
      </w:r>
      <w:r w:rsidRPr="00EB0206">
        <w:t xml:space="preserve"> the solar heat energy during sunny day and used the stored energy during night or in absences of sun like a battery or a solar panel. High density materials such as concrete, bricks and tiles have high thermal mass as compared to lightweight materials like timber. Proper use of thermal mass throughout the house can reduce the energy need for cooling and heating and make the indoor environment comfortable with low hea</w:t>
      </w:r>
      <w:r w:rsidR="00541D9D">
        <w:t xml:space="preserve">ting and cooling cost. In order </w:t>
      </w:r>
      <w:r w:rsidRPr="00EB0206">
        <w:t xml:space="preserve">to take full advantage of thermal mass, it must be combined and coordinate with other passive design, such as insulation and proper orientation for maximum solar gain. </w:t>
      </w:r>
      <w:r>
        <w:t>Thermal mass in a passive house works in two ways</w:t>
      </w:r>
    </w:p>
    <w:p w:rsidR="007E2204" w:rsidRPr="006573CF" w:rsidRDefault="007E2204" w:rsidP="00C90B72">
      <w:pPr>
        <w:pStyle w:val="ListParagraph"/>
        <w:numPr>
          <w:ilvl w:val="0"/>
          <w:numId w:val="8"/>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By direct solar gain</w:t>
      </w:r>
    </w:p>
    <w:p w:rsidR="007E2204" w:rsidRPr="006573CF" w:rsidRDefault="007E2204" w:rsidP="00C90B72">
      <w:pPr>
        <w:pStyle w:val="ListParagraph"/>
        <w:numPr>
          <w:ilvl w:val="0"/>
          <w:numId w:val="8"/>
        </w:numPr>
        <w:spacing w:after="120"/>
        <w:jc w:val="both"/>
        <w:rPr>
          <w:rFonts w:asciiTheme="minorHAnsi" w:eastAsiaTheme="minorHAnsi" w:hAnsiTheme="minorHAnsi" w:cstheme="minorBidi"/>
          <w:sz w:val="22"/>
        </w:rPr>
      </w:pPr>
      <w:r w:rsidRPr="006573CF">
        <w:rPr>
          <w:rFonts w:asciiTheme="minorHAnsi" w:eastAsiaTheme="minorHAnsi" w:hAnsiTheme="minorHAnsi" w:cstheme="minorBidi"/>
          <w:sz w:val="22"/>
        </w:rPr>
        <w:t>By indirect solar gain</w:t>
      </w:r>
    </w:p>
    <w:p w:rsidR="007E2204" w:rsidRPr="00342ED5" w:rsidRDefault="007E2204" w:rsidP="00094F65">
      <w:pPr>
        <w:pStyle w:val="Table"/>
        <w:rPr>
          <w:lang w:val="en-US"/>
        </w:rPr>
      </w:pPr>
      <w:bookmarkStart w:id="199" w:name="_Toc481236807"/>
      <w:bookmarkStart w:id="200" w:name="_Toc481236934"/>
      <w:bookmarkStart w:id="201" w:name="_Toc482273367"/>
      <w:r w:rsidRPr="00342ED5">
        <w:rPr>
          <w:lang w:val="en-US"/>
        </w:rPr>
        <w:t xml:space="preserve">Table </w:t>
      </w:r>
      <w:r>
        <w:fldChar w:fldCharType="begin"/>
      </w:r>
      <w:r w:rsidRPr="00342ED5">
        <w:rPr>
          <w:lang w:val="en-US"/>
        </w:rPr>
        <w:instrText xml:space="preserve"> SEQ Table \* ARABIC </w:instrText>
      </w:r>
      <w:r>
        <w:fldChar w:fldCharType="separate"/>
      </w:r>
      <w:r w:rsidR="00216C6C">
        <w:rPr>
          <w:noProof/>
          <w:lang w:val="en-US"/>
        </w:rPr>
        <w:t>8</w:t>
      </w:r>
      <w:r>
        <w:fldChar w:fldCharType="end"/>
      </w:r>
      <w:r w:rsidRPr="00342ED5">
        <w:rPr>
          <w:lang w:val="en-US"/>
        </w:rPr>
        <w:t xml:space="preserve"> Thermal capacity of different materials used in passive house</w:t>
      </w:r>
      <w:bookmarkEnd w:id="199"/>
      <w:bookmarkEnd w:id="200"/>
      <w:r w:rsidR="005D50CA">
        <w:rPr>
          <w:lang w:val="en-US"/>
        </w:rPr>
        <w:t>.</w:t>
      </w:r>
      <w:bookmarkEnd w:id="201"/>
    </w:p>
    <w:tbl>
      <w:tblPr>
        <w:tblW w:w="0" w:type="auto"/>
        <w:jc w:val="center"/>
        <w:tblLook w:val="04A0" w:firstRow="1" w:lastRow="0" w:firstColumn="1" w:lastColumn="0" w:noHBand="0" w:noVBand="1"/>
      </w:tblPr>
      <w:tblGrid>
        <w:gridCol w:w="3932"/>
        <w:gridCol w:w="3932"/>
      </w:tblGrid>
      <w:tr w:rsidR="007E2204" w:rsidRPr="00EB0206" w:rsidTr="00094F65">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b/>
                <w:sz w:val="20"/>
                <w:szCs w:val="20"/>
              </w:rPr>
            </w:pPr>
            <w:r w:rsidRPr="003A2E32">
              <w:rPr>
                <w:rFonts w:cs="ArialMT"/>
                <w:b/>
                <w:sz w:val="20"/>
                <w:szCs w:val="20"/>
              </w:rPr>
              <w:t>Material</w:t>
            </w:r>
          </w:p>
        </w:tc>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b/>
                <w:sz w:val="20"/>
                <w:szCs w:val="20"/>
              </w:rPr>
            </w:pPr>
            <w:r w:rsidRPr="003A2E32">
              <w:rPr>
                <w:rFonts w:cs="ArialMT"/>
                <w:b/>
                <w:sz w:val="20"/>
                <w:szCs w:val="20"/>
              </w:rPr>
              <w:t>Volumetric heat capacity (KJ/m</w:t>
            </w:r>
            <w:r w:rsidRPr="005C682B">
              <w:rPr>
                <w:rFonts w:cs="ArialMT"/>
                <w:b/>
                <w:sz w:val="20"/>
                <w:szCs w:val="20"/>
                <w:vertAlign w:val="superscript"/>
              </w:rPr>
              <w:t>3</w:t>
            </w:r>
            <w:r w:rsidR="00137D8B">
              <w:rPr>
                <w:rFonts w:cs="ArialMT"/>
                <w:b/>
                <w:sz w:val="20"/>
                <w:szCs w:val="20"/>
              </w:rPr>
              <w:sym w:font="Symbol" w:char="F0B0"/>
            </w:r>
            <w:r w:rsidR="00137D8B">
              <w:rPr>
                <w:rFonts w:cs="ArialMT"/>
                <w:b/>
                <w:sz w:val="20"/>
                <w:szCs w:val="20"/>
              </w:rPr>
              <w:t>C</w:t>
            </w:r>
            <w:r w:rsidRPr="003A2E32">
              <w:rPr>
                <w:rFonts w:cs="ArialMT"/>
                <w:b/>
                <w:sz w:val="20"/>
                <w:szCs w:val="20"/>
              </w:rPr>
              <w:t>)</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Water</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4186</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Concrete</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2060</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Sandstone</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1800</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Compressed earth blocks</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1740</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Rammed earth</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1673</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Brick</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1360</w:t>
            </w:r>
          </w:p>
        </w:tc>
      </w:tr>
      <w:tr w:rsidR="007E2204" w:rsidTr="00137D8B">
        <w:trPr>
          <w:trHeight w:val="144"/>
          <w:jc w:val="center"/>
        </w:trPr>
        <w:tc>
          <w:tcPr>
            <w:tcW w:w="3932" w:type="dxa"/>
            <w:tcBorders>
              <w:top w:val="single" w:sz="4" w:space="0" w:color="auto"/>
              <w:left w:val="single" w:sz="4" w:space="0" w:color="auto"/>
              <w:bottom w:val="single" w:sz="4" w:space="0" w:color="auto"/>
              <w:right w:val="single" w:sz="4" w:space="0" w:color="auto"/>
            </w:tcBorders>
          </w:tcPr>
          <w:p w:rsidR="007E2204" w:rsidRPr="003A2E32" w:rsidRDefault="007E2204" w:rsidP="006D1844">
            <w:pPr>
              <w:autoSpaceDE w:val="0"/>
              <w:adjustRightInd w:val="0"/>
              <w:jc w:val="both"/>
              <w:rPr>
                <w:rFonts w:cs="ArialMT"/>
                <w:sz w:val="20"/>
                <w:szCs w:val="20"/>
              </w:rPr>
            </w:pPr>
            <w:r w:rsidRPr="003A2E32">
              <w:rPr>
                <w:rFonts w:cs="ArialMT"/>
                <w:sz w:val="20"/>
                <w:szCs w:val="20"/>
              </w:rPr>
              <w:t>Earth wall</w:t>
            </w:r>
          </w:p>
        </w:tc>
        <w:tc>
          <w:tcPr>
            <w:tcW w:w="3932" w:type="dxa"/>
            <w:tcBorders>
              <w:top w:val="single" w:sz="4" w:space="0" w:color="auto"/>
              <w:left w:val="single" w:sz="4" w:space="0" w:color="auto"/>
              <w:bottom w:val="single" w:sz="4" w:space="0" w:color="auto"/>
              <w:right w:val="single" w:sz="4" w:space="0" w:color="auto"/>
            </w:tcBorders>
            <w:vAlign w:val="center"/>
          </w:tcPr>
          <w:p w:rsidR="007E2204" w:rsidRPr="003A2E32" w:rsidRDefault="007E2204" w:rsidP="00137D8B">
            <w:pPr>
              <w:autoSpaceDE w:val="0"/>
              <w:adjustRightInd w:val="0"/>
              <w:jc w:val="center"/>
              <w:rPr>
                <w:rFonts w:cs="ArialMT"/>
                <w:sz w:val="20"/>
                <w:szCs w:val="20"/>
              </w:rPr>
            </w:pPr>
            <w:r w:rsidRPr="003A2E32">
              <w:rPr>
                <w:rFonts w:cs="ArialMT"/>
                <w:sz w:val="20"/>
                <w:szCs w:val="20"/>
              </w:rPr>
              <w:t>1300</w:t>
            </w:r>
          </w:p>
        </w:tc>
      </w:tr>
    </w:tbl>
    <w:p w:rsidR="003A2E32" w:rsidRPr="003A2E32" w:rsidRDefault="003A2E32" w:rsidP="003A2E32"/>
    <w:p w:rsidR="007E2204" w:rsidRDefault="007E2204" w:rsidP="00094F65">
      <w:pPr>
        <w:pStyle w:val="Caption"/>
        <w:jc w:val="center"/>
        <w:rPr>
          <w:rFonts w:ascii="Georgia" w:hAnsi="Georgia"/>
          <w:color w:val="333333"/>
        </w:rPr>
      </w:pPr>
      <w:r>
        <w:rPr>
          <w:rFonts w:ascii="Georgia" w:hAnsi="Georgia"/>
          <w:noProof/>
          <w:color w:val="333333"/>
          <w:lang w:val="nb-NO" w:eastAsia="nb-NO"/>
        </w:rPr>
        <w:drawing>
          <wp:inline distT="0" distB="0" distL="0" distR="0" wp14:anchorId="029BA394" wp14:editId="27DF0908">
            <wp:extent cx="4075680" cy="266700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hermal-mass 12.jpg"/>
                    <pic:cNvPicPr/>
                  </pic:nvPicPr>
                  <pic:blipFill>
                    <a:blip r:embed="rId72">
                      <a:extLst>
                        <a:ext uri="{28A0092B-C50C-407E-A947-70E740481C1C}">
                          <a14:useLocalDpi xmlns:a14="http://schemas.microsoft.com/office/drawing/2010/main" val="0"/>
                        </a:ext>
                      </a:extLst>
                    </a:blip>
                    <a:stretch>
                      <a:fillRect/>
                    </a:stretch>
                  </pic:blipFill>
                  <pic:spPr>
                    <a:xfrm>
                      <a:off x="0" y="0"/>
                      <a:ext cx="4160696" cy="2722632"/>
                    </a:xfrm>
                    <a:prstGeom prst="rect">
                      <a:avLst/>
                    </a:prstGeom>
                  </pic:spPr>
                </pic:pic>
              </a:graphicData>
            </a:graphic>
          </wp:inline>
        </w:drawing>
      </w:r>
    </w:p>
    <w:p w:rsidR="007E2204" w:rsidRPr="00D33EAF" w:rsidRDefault="007E2204" w:rsidP="00094F65">
      <w:pPr>
        <w:pStyle w:val="Figure"/>
      </w:pPr>
      <w:bookmarkStart w:id="202" w:name="_Toc481236623"/>
      <w:bookmarkStart w:id="203" w:name="_Toc482273335"/>
      <w:r>
        <w:t xml:space="preserve">Figure </w:t>
      </w:r>
      <w:fldSimple w:instr=" SEQ Figure \* ARABIC ">
        <w:r w:rsidR="00216C6C">
          <w:rPr>
            <w:noProof/>
          </w:rPr>
          <w:t>28</w:t>
        </w:r>
      </w:fldSimple>
      <w:r>
        <w:t xml:space="preserve"> Concept of how thermal mass works</w:t>
      </w:r>
      <w:bookmarkEnd w:id="202"/>
      <w:r w:rsidR="005D50CA">
        <w:t>.</w:t>
      </w:r>
      <w:bookmarkEnd w:id="203"/>
    </w:p>
    <w:p w:rsidR="007E2204" w:rsidRDefault="007E2204" w:rsidP="00BD02CC">
      <w:pPr>
        <w:pStyle w:val="Heading3"/>
        <w:spacing w:before="0" w:after="0" w:line="480" w:lineRule="auto"/>
        <w:jc w:val="both"/>
      </w:pPr>
      <w:bookmarkStart w:id="204" w:name="_Toc481232305"/>
      <w:bookmarkStart w:id="205" w:name="_Toc481239188"/>
      <w:bookmarkStart w:id="206" w:name="_Toc482347380"/>
      <w:r>
        <w:lastRenderedPageBreak/>
        <w:t xml:space="preserve">High Performance </w:t>
      </w:r>
      <w:r w:rsidRPr="00D33EAF">
        <w:t>Window</w:t>
      </w:r>
      <w:bookmarkEnd w:id="204"/>
      <w:bookmarkEnd w:id="205"/>
      <w:bookmarkEnd w:id="206"/>
    </w:p>
    <w:p w:rsidR="007E2204" w:rsidRPr="00EB0206" w:rsidRDefault="007E2204" w:rsidP="003E7F7A">
      <w:pPr>
        <w:spacing w:after="120"/>
        <w:jc w:val="both"/>
      </w:pPr>
      <w:r w:rsidRPr="00EB0206">
        <w:t>Passive house building mainly concentrates on maximizing energy efficiency. Use of high performance door and windows also plays a vital role in achieving the ultimate level of energy efficiency. Selecting such windows having lower U-value will help capitalize on efficiency in connection with the window’s Solar Heat Gain Coefficient (SHGC).</w:t>
      </w:r>
    </w:p>
    <w:p w:rsidR="007E2204" w:rsidRPr="00EB0206" w:rsidRDefault="007E2204" w:rsidP="003E7F7A">
      <w:pPr>
        <w:spacing w:after="120"/>
        <w:jc w:val="both"/>
      </w:pPr>
      <w:r w:rsidRPr="00EB0206">
        <w:t>Majority of window’s glazed surface must face towards south in order to achieve maximum solar gain and avoid the northern face. The main reason for doing so is to collect warm solar energy when heat is needed or vice versa to let the fresh air in when it is needed. Therefore, the orientation of windows with respect to landscape, wind, and sun can increases the energy efficiency and provide comfortable indoor environment.</w:t>
      </w:r>
    </w:p>
    <w:p w:rsidR="007E2204" w:rsidRPr="00EB0206" w:rsidRDefault="007E2204" w:rsidP="006573CF">
      <w:pPr>
        <w:spacing w:after="120"/>
        <w:jc w:val="both"/>
      </w:pPr>
      <w:r w:rsidRPr="00EB0206">
        <w:t>Passive House Standards recommends using windows having maximum U –value of 0.8W/</w:t>
      </w:r>
      <w:r w:rsidRPr="004C2106">
        <w:t>m</w:t>
      </w:r>
      <w:r w:rsidRPr="006E740C">
        <w:rPr>
          <w:vertAlign w:val="superscript"/>
        </w:rPr>
        <w:t>2</w:t>
      </w:r>
      <w:r w:rsidR="00955690">
        <w:rPr>
          <w:vertAlign w:val="superscript"/>
        </w:rPr>
        <w:t xml:space="preserve"> </w:t>
      </w:r>
      <w:r w:rsidR="004C2106">
        <w:sym w:font="Symbol" w:char="F0B0"/>
      </w:r>
      <w:r w:rsidR="002979AC" w:rsidRPr="004C2106">
        <w:t>C</w:t>
      </w:r>
      <w:r w:rsidRPr="00EB0206">
        <w:t>. These high-performance windows will likely add the construction cost. However, wooden framed windows are better than others as it environmentally friendly, requires little energy to manufacture and have excellent insulation properties.</w:t>
      </w:r>
    </w:p>
    <w:p w:rsidR="007E2204" w:rsidRDefault="007E2204" w:rsidP="00094F65">
      <w:pPr>
        <w:pStyle w:val="NormalWeb"/>
        <w:shd w:val="clear" w:color="auto" w:fill="FFFFFF"/>
        <w:spacing w:line="312" w:lineRule="atLeast"/>
        <w:jc w:val="center"/>
        <w:rPr>
          <w:rFonts w:ascii="Georgia" w:hAnsi="Georgia"/>
          <w:color w:val="333333"/>
        </w:rPr>
      </w:pPr>
      <w:r>
        <w:rPr>
          <w:rFonts w:ascii="Georgia" w:hAnsi="Georgia"/>
          <w:noProof/>
          <w:color w:val="333333"/>
          <w:lang w:val="nb-NO" w:eastAsia="nb-NO"/>
        </w:rPr>
        <w:drawing>
          <wp:inline distT="0" distB="0" distL="0" distR="0" wp14:anchorId="326A4E74" wp14:editId="33507AC1">
            <wp:extent cx="5029200" cy="18134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1.jpeg"/>
                    <pic:cNvPicPr/>
                  </pic:nvPicPr>
                  <pic:blipFill rotWithShape="1">
                    <a:blip r:embed="rId73" cstate="print">
                      <a:extLst>
                        <a:ext uri="{28A0092B-C50C-407E-A947-70E740481C1C}">
                          <a14:useLocalDpi xmlns:a14="http://schemas.microsoft.com/office/drawing/2010/main" val="0"/>
                        </a:ext>
                      </a:extLst>
                    </a:blip>
                    <a:srcRect l="-1" t="7054" r="-787" b="7884"/>
                    <a:stretch/>
                  </pic:blipFill>
                  <pic:spPr bwMode="auto">
                    <a:xfrm>
                      <a:off x="0" y="0"/>
                      <a:ext cx="5072736" cy="1829153"/>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094F65">
      <w:pPr>
        <w:pStyle w:val="Figure"/>
      </w:pPr>
      <w:bookmarkStart w:id="207" w:name="_Toc481236624"/>
      <w:bookmarkStart w:id="208" w:name="_Toc482273336"/>
      <w:r>
        <w:t xml:space="preserve">Figure </w:t>
      </w:r>
      <w:fldSimple w:instr=" SEQ Figure \* ARABIC ">
        <w:r w:rsidR="00216C6C">
          <w:rPr>
            <w:noProof/>
          </w:rPr>
          <w:t>29</w:t>
        </w:r>
      </w:fldSimple>
      <w:r>
        <w:t xml:space="preserve"> Aluminum windows for Passive House</w:t>
      </w:r>
      <w:bookmarkEnd w:id="207"/>
      <w:r w:rsidR="005D50CA">
        <w:t>.</w:t>
      </w:r>
      <w:bookmarkEnd w:id="208"/>
    </w:p>
    <w:p w:rsidR="007E2204" w:rsidRDefault="007E2204" w:rsidP="006D1844">
      <w:pPr>
        <w:pStyle w:val="Figure"/>
        <w:jc w:val="both"/>
        <w:rPr>
          <w:rFonts w:ascii="Georgia" w:hAnsi="Georgia"/>
          <w:color w:val="333333"/>
        </w:rPr>
      </w:pPr>
    </w:p>
    <w:p w:rsidR="007E2204" w:rsidRDefault="007E2204" w:rsidP="00094F65">
      <w:pPr>
        <w:pStyle w:val="NormalWeb"/>
        <w:shd w:val="clear" w:color="auto" w:fill="FFFFFF"/>
        <w:spacing w:line="312" w:lineRule="atLeast"/>
        <w:jc w:val="center"/>
        <w:rPr>
          <w:rFonts w:ascii="Georgia" w:hAnsi="Georgia"/>
          <w:color w:val="333333"/>
        </w:rPr>
      </w:pPr>
      <w:r>
        <w:rPr>
          <w:rFonts w:ascii="Georgia" w:hAnsi="Georgia"/>
          <w:noProof/>
          <w:color w:val="333333"/>
          <w:lang w:val="nb-NO" w:eastAsia="nb-NO"/>
        </w:rPr>
        <w:drawing>
          <wp:inline distT="0" distB="0" distL="0" distR="0" wp14:anchorId="318203F3" wp14:editId="63DE3FD7">
            <wp:extent cx="5353050" cy="19655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2.jpg"/>
                    <pic:cNvPicPr/>
                  </pic:nvPicPr>
                  <pic:blipFill rotWithShape="1">
                    <a:blip r:embed="rId74" cstate="print">
                      <a:extLst>
                        <a:ext uri="{28A0092B-C50C-407E-A947-70E740481C1C}">
                          <a14:useLocalDpi xmlns:a14="http://schemas.microsoft.com/office/drawing/2010/main" val="0"/>
                        </a:ext>
                      </a:extLst>
                    </a:blip>
                    <a:srcRect t="2830" r="154" b="5660"/>
                    <a:stretch/>
                  </pic:blipFill>
                  <pic:spPr bwMode="auto">
                    <a:xfrm>
                      <a:off x="0" y="0"/>
                      <a:ext cx="5375431" cy="1973778"/>
                    </a:xfrm>
                    <a:prstGeom prst="rect">
                      <a:avLst/>
                    </a:prstGeom>
                    <a:ln>
                      <a:noFill/>
                    </a:ln>
                    <a:extLst>
                      <a:ext uri="{53640926-AAD7-44D8-BBD7-CCE9431645EC}">
                        <a14:shadowObscured xmlns:a14="http://schemas.microsoft.com/office/drawing/2010/main"/>
                      </a:ext>
                    </a:extLst>
                  </pic:spPr>
                </pic:pic>
              </a:graphicData>
            </a:graphic>
          </wp:inline>
        </w:drawing>
      </w:r>
    </w:p>
    <w:p w:rsidR="007E2204" w:rsidRPr="00D8465F" w:rsidRDefault="007E2204" w:rsidP="00094F65">
      <w:pPr>
        <w:pStyle w:val="Figure"/>
      </w:pPr>
      <w:bookmarkStart w:id="209" w:name="_Toc481236625"/>
      <w:bookmarkStart w:id="210" w:name="_Toc482273337"/>
      <w:r>
        <w:t xml:space="preserve">Figure </w:t>
      </w:r>
      <w:fldSimple w:instr=" SEQ Figure \* ARABIC ">
        <w:r w:rsidR="00216C6C">
          <w:rPr>
            <w:noProof/>
          </w:rPr>
          <w:t>30</w:t>
        </w:r>
      </w:fldSimple>
      <w:r>
        <w:t xml:space="preserve"> Wood Aluminum window for Passive House</w:t>
      </w:r>
      <w:bookmarkEnd w:id="209"/>
      <w:r w:rsidR="005D50CA">
        <w:t>.</w:t>
      </w:r>
      <w:bookmarkEnd w:id="210"/>
    </w:p>
    <w:p w:rsidR="007E2204" w:rsidRDefault="007E2204" w:rsidP="00BD02CC">
      <w:pPr>
        <w:pStyle w:val="Heading3"/>
        <w:spacing w:before="0" w:after="0" w:line="480" w:lineRule="auto"/>
        <w:jc w:val="both"/>
      </w:pPr>
      <w:bookmarkStart w:id="211" w:name="_Toc481232306"/>
      <w:bookmarkStart w:id="212" w:name="_Toc481239189"/>
      <w:bookmarkStart w:id="213" w:name="_Toc482347381"/>
      <w:r w:rsidRPr="00D33EAF">
        <w:lastRenderedPageBreak/>
        <w:t>Balanced Ventilation System</w:t>
      </w:r>
      <w:bookmarkEnd w:id="211"/>
      <w:bookmarkEnd w:id="212"/>
      <w:bookmarkEnd w:id="213"/>
    </w:p>
    <w:p w:rsidR="007E2204" w:rsidRPr="00EB0206" w:rsidRDefault="007E2204" w:rsidP="003E7F7A">
      <w:pPr>
        <w:spacing w:after="120"/>
        <w:jc w:val="both"/>
      </w:pPr>
      <w:r w:rsidRPr="00EB0206">
        <w:t xml:space="preserve">Balanced ventilation system supplies fresh air into buildings at a same rate that indoor air exhaust from the home. It is a critical element of Passive House design to use heat exchanger and mechanical ventilation system to supply same amount of fresh air as that exits the house. </w:t>
      </w:r>
    </w:p>
    <w:p w:rsidR="007E2204" w:rsidRPr="00EB0206" w:rsidRDefault="007E2204" w:rsidP="003E7F7A">
      <w:pPr>
        <w:spacing w:after="120"/>
        <w:jc w:val="both"/>
      </w:pPr>
      <w:r w:rsidRPr="00EB0206">
        <w:t>A balanced ventilation system consists of two fans, one for only supply and other for only exhaust. A typical balanced ventilation system is shown below where blue is for supply and red for exhaust. Supply fan will bring the outside air into building, and the other exhaust the stale interior air, resulting the balanced airflows. This system does not affect the interior pressure with respect to outdoor. It will neither pressurizes nor depressurizes the home. Depressurization is the negative pressure that develops when external devices such as fans are operated.</w:t>
      </w:r>
    </w:p>
    <w:p w:rsidR="007E2204" w:rsidRDefault="007E2204" w:rsidP="003E7F7A">
      <w:pPr>
        <w:spacing w:after="120"/>
        <w:jc w:val="both"/>
      </w:pPr>
      <w:r w:rsidRPr="00EB0206">
        <w:t xml:space="preserve">Usually most balanced ventilation system is combined with heat recovery ventilators (HRV)and energy or enthalpy recovery ventilators (ERV) to exchange heat and moisture between two airstreams to provide comfortable indoor environment. HRVs are only to exchange heat and ERVs exchanges both heat and moisture. These ventilators are used to supply heated air which preheat the cold fresh air. Because of which the indoor cool air is heated with small energy in winter. </w:t>
      </w:r>
      <w:r>
        <w:t>Whereas, in summer heat recovery is not necessary.</w:t>
      </w:r>
    </w:p>
    <w:p w:rsidR="007E2204" w:rsidRDefault="007E2204" w:rsidP="006D1844">
      <w:pPr>
        <w:jc w:val="both"/>
      </w:pPr>
    </w:p>
    <w:p w:rsidR="007E2204" w:rsidRDefault="007E2204" w:rsidP="00094F65">
      <w:pPr>
        <w:jc w:val="center"/>
      </w:pPr>
      <w:r>
        <w:rPr>
          <w:noProof/>
          <w:lang w:val="nb-NO" w:eastAsia="nb-NO"/>
        </w:rPr>
        <w:drawing>
          <wp:inline distT="0" distB="0" distL="0" distR="0" wp14:anchorId="60440EA5" wp14:editId="2DF2AD3B">
            <wp:extent cx="5109939" cy="3638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2.png"/>
                    <pic:cNvPicPr/>
                  </pic:nvPicPr>
                  <pic:blipFill>
                    <a:blip r:embed="rId75">
                      <a:extLst>
                        <a:ext uri="{28A0092B-C50C-407E-A947-70E740481C1C}">
                          <a14:useLocalDpi xmlns:a14="http://schemas.microsoft.com/office/drawing/2010/main" val="0"/>
                        </a:ext>
                      </a:extLst>
                    </a:blip>
                    <a:stretch>
                      <a:fillRect/>
                    </a:stretch>
                  </pic:blipFill>
                  <pic:spPr>
                    <a:xfrm>
                      <a:off x="0" y="0"/>
                      <a:ext cx="5115105" cy="3642229"/>
                    </a:xfrm>
                    <a:prstGeom prst="rect">
                      <a:avLst/>
                    </a:prstGeom>
                  </pic:spPr>
                </pic:pic>
              </a:graphicData>
            </a:graphic>
          </wp:inline>
        </w:drawing>
      </w:r>
    </w:p>
    <w:p w:rsidR="007E2204" w:rsidRDefault="007E2204" w:rsidP="00094F65">
      <w:pPr>
        <w:pStyle w:val="Figure"/>
      </w:pPr>
      <w:bookmarkStart w:id="214" w:name="_Toc481236626"/>
      <w:bookmarkStart w:id="215" w:name="_Toc482273338"/>
      <w:r>
        <w:t xml:space="preserve">Figure </w:t>
      </w:r>
      <w:fldSimple w:instr=" SEQ Figure \* ARABIC ">
        <w:r w:rsidR="00216C6C">
          <w:rPr>
            <w:noProof/>
          </w:rPr>
          <w:t>31</w:t>
        </w:r>
      </w:fldSimple>
      <w:r>
        <w:t xml:space="preserve"> Typical example of balanced ventilation system</w:t>
      </w:r>
      <w:bookmarkEnd w:id="214"/>
      <w:r w:rsidR="005D50CA">
        <w:t>.</w:t>
      </w:r>
      <w:bookmarkEnd w:id="215"/>
    </w:p>
    <w:p w:rsidR="00094F65" w:rsidRDefault="00094F65" w:rsidP="006D1844">
      <w:pPr>
        <w:pStyle w:val="Figure"/>
        <w:jc w:val="both"/>
      </w:pPr>
    </w:p>
    <w:p w:rsidR="007E2204" w:rsidRPr="00DD4861" w:rsidRDefault="007E2204" w:rsidP="00BD02CC">
      <w:pPr>
        <w:pStyle w:val="Heading2"/>
        <w:spacing w:before="0" w:after="0" w:line="480" w:lineRule="auto"/>
        <w:jc w:val="both"/>
      </w:pPr>
      <w:bookmarkStart w:id="216" w:name="_Toc481232307"/>
      <w:bookmarkStart w:id="217" w:name="_Toc481239190"/>
      <w:bookmarkStart w:id="218" w:name="_Toc482347382"/>
      <w:r>
        <w:lastRenderedPageBreak/>
        <w:t>Passive House in Nepal</w:t>
      </w:r>
      <w:bookmarkEnd w:id="216"/>
      <w:bookmarkEnd w:id="217"/>
      <w:bookmarkEnd w:id="218"/>
      <w:r>
        <w:t xml:space="preserve"> </w:t>
      </w:r>
    </w:p>
    <w:p w:rsidR="007E2204" w:rsidRPr="00EB0206" w:rsidRDefault="00BE5818" w:rsidP="003E7F7A">
      <w:pPr>
        <w:spacing w:after="120"/>
        <w:jc w:val="both"/>
      </w:pPr>
      <w:r>
        <w:t>Passive house d</w:t>
      </w:r>
      <w:r w:rsidR="007E2204" w:rsidRPr="00EB0206">
        <w:t>esign is new concept in Nepal. In Nepal, houses are normally designed without consi</w:t>
      </w:r>
      <w:r>
        <w:t>dering any features of passive house d</w:t>
      </w:r>
      <w:r w:rsidR="007E2204" w:rsidRPr="00EB0206">
        <w:t>esign. The concept of passive design is slowly building up. In some areas of Nepal houses are designed to use solar energy to keep the interior warm. In cold region of Nepal</w:t>
      </w:r>
      <w:r>
        <w:t xml:space="preserve">, </w:t>
      </w:r>
      <w:r w:rsidR="007E2204" w:rsidRPr="00EB0206">
        <w:t xml:space="preserve"> people are adopting passive house design strategy by orienting their houses towards south-east, keeping the large glazed windows towards the south with very few opening on the north and west to get the maximum solar radiation to make the indoor environment comfortable. Still newly designed houses lack key features like air tightness, insulation, thermal mass, and high-performance doors and windows to make house energy efficient and comfortable.</w:t>
      </w:r>
    </w:p>
    <w:p w:rsidR="007E2204" w:rsidRPr="00EB0206" w:rsidRDefault="007E2204" w:rsidP="003E7F7A">
      <w:pPr>
        <w:spacing w:after="120"/>
        <w:jc w:val="both"/>
      </w:pPr>
      <w:r w:rsidRPr="00EB0206">
        <w:t>Now both people and government are aware of importance of such energy efficient buildings which could play an important role in economy and environmental management of the country. More and more people are switching to energy efficient building to reduce the primary energy resources and achieve considerable savings.</w:t>
      </w:r>
    </w:p>
    <w:p w:rsidR="007E2204" w:rsidRDefault="007E2204" w:rsidP="003E7F7A">
      <w:pPr>
        <w:spacing w:after="120"/>
        <w:jc w:val="both"/>
      </w:pPr>
      <w:r w:rsidRPr="00EB0206">
        <w:t>Currently Nepal lacks a proper guideline or policy about passive design. In absence of such policy people usually goes for the short-term costs and easy construction method. Therefore, Nepal government are researching for reducing energy use in residential sector as it shares large portion (about 80%) of total end use. Such policy would not only control the energy costs, it will also reduce the environmental footprints, and increases the value and competitiveness of buildings.</w:t>
      </w: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DC2213" w:rsidRDefault="00DC2213" w:rsidP="006D1844">
      <w:pPr>
        <w:jc w:val="both"/>
      </w:pPr>
    </w:p>
    <w:p w:rsidR="00DC2213" w:rsidRDefault="00DC2213" w:rsidP="006D1844">
      <w:pPr>
        <w:jc w:val="both"/>
      </w:pPr>
    </w:p>
    <w:p w:rsidR="00DC2213" w:rsidRDefault="00DC2213" w:rsidP="006D1844">
      <w:pPr>
        <w:jc w:val="both"/>
      </w:pPr>
    </w:p>
    <w:p w:rsidR="007E2204" w:rsidRPr="00EB0206" w:rsidRDefault="007E2204" w:rsidP="006D1844">
      <w:pPr>
        <w:jc w:val="both"/>
      </w:pPr>
    </w:p>
    <w:p w:rsidR="007E2204" w:rsidRDefault="007E2204" w:rsidP="00B31E01">
      <w:pPr>
        <w:pStyle w:val="Heading1"/>
        <w:spacing w:before="600" w:after="240"/>
        <w:jc w:val="both"/>
      </w:pPr>
      <w:bookmarkStart w:id="219" w:name="_Toc481232308"/>
      <w:bookmarkStart w:id="220" w:name="_Toc481239191"/>
      <w:bookmarkStart w:id="221" w:name="_Toc482347383"/>
      <w:r>
        <w:lastRenderedPageBreak/>
        <w:t>Methodology</w:t>
      </w:r>
      <w:bookmarkEnd w:id="219"/>
      <w:bookmarkEnd w:id="220"/>
      <w:bookmarkEnd w:id="221"/>
      <w:r>
        <w:t xml:space="preserve"> </w:t>
      </w:r>
    </w:p>
    <w:p w:rsidR="007E2204" w:rsidRDefault="007E2204" w:rsidP="003E7F7A">
      <w:pPr>
        <w:spacing w:after="120"/>
        <w:jc w:val="both"/>
      </w:pPr>
      <w:r w:rsidRPr="00EB0206">
        <w:t>This case study contains literature study and simulation work for a chosen building located temperate climatic zone (Kathmandu) in Nepal. Interviews and field data collection was not done during this case study.</w:t>
      </w:r>
    </w:p>
    <w:p w:rsidR="004F054C" w:rsidRDefault="004F054C" w:rsidP="004F054C">
      <w:bookmarkStart w:id="222" w:name="_Hlk481752961"/>
    </w:p>
    <w:p w:rsidR="004F054C" w:rsidRPr="00D434D1" w:rsidRDefault="0051523F" w:rsidP="004F054C">
      <w:r>
        <w:rPr>
          <w:noProof/>
        </w:rPr>
        <mc:AlternateContent>
          <mc:Choice Requires="wpg">
            <w:drawing>
              <wp:anchor distT="0" distB="0" distL="114300" distR="114300" simplePos="0" relativeHeight="251667456" behindDoc="0" locked="0" layoutInCell="1" allowOverlap="1">
                <wp:simplePos x="0" y="0"/>
                <wp:positionH relativeFrom="margin">
                  <wp:align>right</wp:align>
                </wp:positionH>
                <wp:positionV relativeFrom="paragraph">
                  <wp:posOffset>111125</wp:posOffset>
                </wp:positionV>
                <wp:extent cx="5915025" cy="5391150"/>
                <wp:effectExtent l="0" t="0" r="28575" b="19050"/>
                <wp:wrapNone/>
                <wp:docPr id="52" name="Group 52"/>
                <wp:cNvGraphicFramePr/>
                <a:graphic xmlns:a="http://schemas.openxmlformats.org/drawingml/2006/main">
                  <a:graphicData uri="http://schemas.microsoft.com/office/word/2010/wordprocessingGroup">
                    <wpg:wgp>
                      <wpg:cNvGrpSpPr/>
                      <wpg:grpSpPr>
                        <a:xfrm>
                          <a:off x="0" y="0"/>
                          <a:ext cx="5915025" cy="5391150"/>
                          <a:chOff x="0" y="0"/>
                          <a:chExt cx="5915025" cy="5210175"/>
                        </a:xfrm>
                      </wpg:grpSpPr>
                      <wpg:grpSp>
                        <wpg:cNvPr id="184" name="Group 184"/>
                        <wpg:cNvGrpSpPr/>
                        <wpg:grpSpPr>
                          <a:xfrm>
                            <a:off x="0" y="0"/>
                            <a:ext cx="5915025" cy="5210175"/>
                            <a:chOff x="0" y="0"/>
                            <a:chExt cx="6365651" cy="5161115"/>
                          </a:xfrm>
                        </wpg:grpSpPr>
                        <wps:wsp>
                          <wps:cNvPr id="179" name="Arrow: Bent-Up 179"/>
                          <wps:cNvSpPr/>
                          <wps:spPr>
                            <a:xfrm>
                              <a:off x="752475" y="3000375"/>
                              <a:ext cx="2066925" cy="991870"/>
                            </a:xfrm>
                            <a:prstGeom prst="bentUpArrow">
                              <a:avLst>
                                <a:gd name="adj1" fmla="val 16764"/>
                                <a:gd name="adj2" fmla="val 15027"/>
                                <a:gd name="adj3" fmla="val 1898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3" name="Group 183"/>
                          <wpg:cNvGrpSpPr/>
                          <wpg:grpSpPr>
                            <a:xfrm>
                              <a:off x="0" y="0"/>
                              <a:ext cx="6365651" cy="5161115"/>
                              <a:chOff x="0" y="0"/>
                              <a:chExt cx="6365651" cy="5161115"/>
                            </a:xfrm>
                          </wpg:grpSpPr>
                          <wpg:grpSp>
                            <wpg:cNvPr id="182" name="Group 182"/>
                            <wpg:cNvGrpSpPr/>
                            <wpg:grpSpPr>
                              <a:xfrm>
                                <a:off x="0" y="0"/>
                                <a:ext cx="6365651" cy="5161115"/>
                                <a:chOff x="0" y="0"/>
                                <a:chExt cx="6365651" cy="5161115"/>
                              </a:xfrm>
                            </wpg:grpSpPr>
                            <wps:wsp>
                              <wps:cNvPr id="129" name="Arrow: U-Turn 43"/>
                              <wps:cNvSpPr/>
                              <wps:spPr>
                                <a:xfrm>
                                  <a:off x="2333625" y="0"/>
                                  <a:ext cx="2647006" cy="470066"/>
                                </a:xfrm>
                                <a:custGeom>
                                  <a:avLst/>
                                  <a:gdLst>
                                    <a:gd name="connsiteX0" fmla="*/ 0 w 2695575"/>
                                    <a:gd name="connsiteY0" fmla="*/ 523875 h 523875"/>
                                    <a:gd name="connsiteX1" fmla="*/ 0 w 2695575"/>
                                    <a:gd name="connsiteY1" fmla="*/ 229195 h 523875"/>
                                    <a:gd name="connsiteX2" fmla="*/ 229195 w 2695575"/>
                                    <a:gd name="connsiteY2" fmla="*/ 0 h 523875"/>
                                    <a:gd name="connsiteX3" fmla="*/ 2400895 w 2695575"/>
                                    <a:gd name="connsiteY3" fmla="*/ 0 h 523875"/>
                                    <a:gd name="connsiteX4" fmla="*/ 2630090 w 2695575"/>
                                    <a:gd name="connsiteY4" fmla="*/ 229195 h 523875"/>
                                    <a:gd name="connsiteX5" fmla="*/ 2630091 w 2695575"/>
                                    <a:gd name="connsiteY5" fmla="*/ 261938 h 523875"/>
                                    <a:gd name="connsiteX6" fmla="*/ 2695575 w 2695575"/>
                                    <a:gd name="connsiteY6" fmla="*/ 261938 h 523875"/>
                                    <a:gd name="connsiteX7" fmla="*/ 2564606 w 2695575"/>
                                    <a:gd name="connsiteY7" fmla="*/ 392906 h 523875"/>
                                    <a:gd name="connsiteX8" fmla="*/ 2433638 w 2695575"/>
                                    <a:gd name="connsiteY8" fmla="*/ 261938 h 523875"/>
                                    <a:gd name="connsiteX9" fmla="*/ 2499122 w 2695575"/>
                                    <a:gd name="connsiteY9" fmla="*/ 261938 h 523875"/>
                                    <a:gd name="connsiteX10" fmla="*/ 2499122 w 2695575"/>
                                    <a:gd name="connsiteY10" fmla="*/ 229195 h 523875"/>
                                    <a:gd name="connsiteX11" fmla="*/ 2400895 w 2695575"/>
                                    <a:gd name="connsiteY11" fmla="*/ 130968 h 523875"/>
                                    <a:gd name="connsiteX12" fmla="*/ 229195 w 2695575"/>
                                    <a:gd name="connsiteY12" fmla="*/ 130969 h 523875"/>
                                    <a:gd name="connsiteX13" fmla="*/ 130968 w 2695575"/>
                                    <a:gd name="connsiteY13" fmla="*/ 229196 h 523875"/>
                                    <a:gd name="connsiteX14" fmla="*/ 130969 w 2695575"/>
                                    <a:gd name="connsiteY14" fmla="*/ 523875 h 523875"/>
                                    <a:gd name="connsiteX15" fmla="*/ 0 w 2695575"/>
                                    <a:gd name="connsiteY15" fmla="*/ 523875 h 523875"/>
                                    <a:gd name="connsiteX0" fmla="*/ 0 w 2695575"/>
                                    <a:gd name="connsiteY0" fmla="*/ 523875 h 545306"/>
                                    <a:gd name="connsiteX1" fmla="*/ 0 w 2695575"/>
                                    <a:gd name="connsiteY1" fmla="*/ 229195 h 545306"/>
                                    <a:gd name="connsiteX2" fmla="*/ 229195 w 2695575"/>
                                    <a:gd name="connsiteY2" fmla="*/ 0 h 545306"/>
                                    <a:gd name="connsiteX3" fmla="*/ 2400895 w 2695575"/>
                                    <a:gd name="connsiteY3" fmla="*/ 0 h 545306"/>
                                    <a:gd name="connsiteX4" fmla="*/ 2630090 w 2695575"/>
                                    <a:gd name="connsiteY4" fmla="*/ 229195 h 545306"/>
                                    <a:gd name="connsiteX5" fmla="*/ 2630091 w 2695575"/>
                                    <a:gd name="connsiteY5" fmla="*/ 261938 h 545306"/>
                                    <a:gd name="connsiteX6" fmla="*/ 2695575 w 2695575"/>
                                    <a:gd name="connsiteY6" fmla="*/ 261938 h 545306"/>
                                    <a:gd name="connsiteX7" fmla="*/ 2564606 w 2695575"/>
                                    <a:gd name="connsiteY7" fmla="*/ 545306 h 545306"/>
                                    <a:gd name="connsiteX8" fmla="*/ 2433638 w 2695575"/>
                                    <a:gd name="connsiteY8" fmla="*/ 261938 h 545306"/>
                                    <a:gd name="connsiteX9" fmla="*/ 2499122 w 2695575"/>
                                    <a:gd name="connsiteY9" fmla="*/ 261938 h 545306"/>
                                    <a:gd name="connsiteX10" fmla="*/ 2499122 w 2695575"/>
                                    <a:gd name="connsiteY10" fmla="*/ 229195 h 545306"/>
                                    <a:gd name="connsiteX11" fmla="*/ 2400895 w 2695575"/>
                                    <a:gd name="connsiteY11" fmla="*/ 130968 h 545306"/>
                                    <a:gd name="connsiteX12" fmla="*/ 229195 w 2695575"/>
                                    <a:gd name="connsiteY12" fmla="*/ 130969 h 545306"/>
                                    <a:gd name="connsiteX13" fmla="*/ 130968 w 2695575"/>
                                    <a:gd name="connsiteY13" fmla="*/ 229196 h 545306"/>
                                    <a:gd name="connsiteX14" fmla="*/ 130969 w 2695575"/>
                                    <a:gd name="connsiteY14" fmla="*/ 523875 h 545306"/>
                                    <a:gd name="connsiteX15" fmla="*/ 0 w 2695575"/>
                                    <a:gd name="connsiteY15" fmla="*/ 523875 h 5453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695575" h="545306">
                                      <a:moveTo>
                                        <a:pt x="0" y="523875"/>
                                      </a:moveTo>
                                      <a:lnTo>
                                        <a:pt x="0" y="229195"/>
                                      </a:lnTo>
                                      <a:cubicBezTo>
                                        <a:pt x="0" y="102614"/>
                                        <a:pt x="102614" y="0"/>
                                        <a:pt x="229195" y="0"/>
                                      </a:cubicBezTo>
                                      <a:lnTo>
                                        <a:pt x="2400895" y="0"/>
                                      </a:lnTo>
                                      <a:cubicBezTo>
                                        <a:pt x="2527476" y="0"/>
                                        <a:pt x="2630090" y="102614"/>
                                        <a:pt x="2630090" y="229195"/>
                                      </a:cubicBezTo>
                                      <a:cubicBezTo>
                                        <a:pt x="2630090" y="240109"/>
                                        <a:pt x="2630091" y="251024"/>
                                        <a:pt x="2630091" y="261938"/>
                                      </a:cubicBezTo>
                                      <a:lnTo>
                                        <a:pt x="2695575" y="261938"/>
                                      </a:lnTo>
                                      <a:lnTo>
                                        <a:pt x="2564606" y="545306"/>
                                      </a:lnTo>
                                      <a:lnTo>
                                        <a:pt x="2433638" y="261938"/>
                                      </a:lnTo>
                                      <a:lnTo>
                                        <a:pt x="2499122" y="261938"/>
                                      </a:lnTo>
                                      <a:lnTo>
                                        <a:pt x="2499122" y="229195"/>
                                      </a:lnTo>
                                      <a:cubicBezTo>
                                        <a:pt x="2499122" y="174946"/>
                                        <a:pt x="2455144" y="130968"/>
                                        <a:pt x="2400895" y="130968"/>
                                      </a:cubicBezTo>
                                      <a:lnTo>
                                        <a:pt x="229195" y="130969"/>
                                      </a:lnTo>
                                      <a:cubicBezTo>
                                        <a:pt x="174946" y="130969"/>
                                        <a:pt x="130968" y="174947"/>
                                        <a:pt x="130968" y="229196"/>
                                      </a:cubicBezTo>
                                      <a:cubicBezTo>
                                        <a:pt x="130968" y="327422"/>
                                        <a:pt x="130969" y="425649"/>
                                        <a:pt x="130969" y="523875"/>
                                      </a:cubicBezTo>
                                      <a:lnTo>
                                        <a:pt x="0" y="523875"/>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 name="Group 130"/>
                              <wpg:cNvGrpSpPr/>
                              <wpg:grpSpPr>
                                <a:xfrm>
                                  <a:off x="0" y="485775"/>
                                  <a:ext cx="6365651" cy="4675340"/>
                                  <a:chOff x="0" y="0"/>
                                  <a:chExt cx="6219825" cy="4973409"/>
                                </a:xfrm>
                              </wpg:grpSpPr>
                              <wpg:grpSp>
                                <wpg:cNvPr id="131" name="Group 131"/>
                                <wpg:cNvGrpSpPr/>
                                <wpg:grpSpPr>
                                  <a:xfrm>
                                    <a:off x="0" y="0"/>
                                    <a:ext cx="6219825" cy="4973409"/>
                                    <a:chOff x="0" y="0"/>
                                    <a:chExt cx="6219825" cy="4973409"/>
                                  </a:xfrm>
                                </wpg:grpSpPr>
                                <wpg:grpSp>
                                  <wpg:cNvPr id="132" name="Group 132"/>
                                  <wpg:cNvGrpSpPr/>
                                  <wpg:grpSpPr>
                                    <a:xfrm>
                                      <a:off x="0" y="0"/>
                                      <a:ext cx="6219825" cy="2614749"/>
                                      <a:chOff x="0" y="0"/>
                                      <a:chExt cx="6343650" cy="3027870"/>
                                    </a:xfrm>
                                  </wpg:grpSpPr>
                                  <wpg:grpSp>
                                    <wpg:cNvPr id="133" name="Group 133"/>
                                    <wpg:cNvGrpSpPr/>
                                    <wpg:grpSpPr>
                                      <a:xfrm>
                                        <a:off x="0" y="0"/>
                                        <a:ext cx="1533525" cy="904875"/>
                                        <a:chOff x="0" y="0"/>
                                        <a:chExt cx="1038225" cy="581025"/>
                                      </a:xfrm>
                                    </wpg:grpSpPr>
                                    <wps:wsp>
                                      <wps:cNvPr id="134" name="Rectangle 134"/>
                                      <wps:cNvSpPr/>
                                      <wps:spPr>
                                        <a:xfrm>
                                          <a:off x="0" y="0"/>
                                          <a:ext cx="1038225" cy="200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52F" w:rsidRPr="00D434D1" w:rsidRDefault="0067052F" w:rsidP="004F054C">
                                            <w:pPr>
                                              <w:jc w:val="center"/>
                                              <w:rPr>
                                                <w:lang w:val="nb-NO"/>
                                              </w:rPr>
                                            </w:pPr>
                                            <w:r w:rsidRPr="00D434D1">
                                              <w:rPr>
                                                <w:lang w:val="nb-NO"/>
                                              </w:rPr>
                                              <w:t>Research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135"/>
                                      <wps:cNvSpPr/>
                                      <wps:spPr>
                                        <a:xfrm>
                                          <a:off x="0" y="190500"/>
                                          <a:ext cx="1038225" cy="390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52F" w:rsidRPr="00563C1F" w:rsidRDefault="0067052F" w:rsidP="004F054C">
                                            <w:pPr>
                                              <w:jc w:val="center"/>
                                              <w:rPr>
                                                <w:sz w:val="20"/>
                                                <w:szCs w:val="20"/>
                                              </w:rPr>
                                            </w:pPr>
                                            <w:r w:rsidRPr="00563C1F">
                                              <w:rPr>
                                                <w:sz w:val="20"/>
                                                <w:szCs w:val="20"/>
                                              </w:rPr>
                                              <w:t>Local building design and techniques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6" name="Group 136"/>
                                    <wpg:cNvGrpSpPr/>
                                    <wpg:grpSpPr>
                                      <a:xfrm>
                                        <a:off x="0" y="0"/>
                                        <a:ext cx="6343650" cy="3027870"/>
                                        <a:chOff x="0" y="0"/>
                                        <a:chExt cx="6343650" cy="3027870"/>
                                      </a:xfrm>
                                    </wpg:grpSpPr>
                                    <wpg:grpSp>
                                      <wpg:cNvPr id="137" name="Group 137"/>
                                      <wpg:cNvGrpSpPr/>
                                      <wpg:grpSpPr>
                                        <a:xfrm>
                                          <a:off x="0" y="1400175"/>
                                          <a:ext cx="1533525" cy="904875"/>
                                          <a:chOff x="0" y="0"/>
                                          <a:chExt cx="1038225" cy="581025"/>
                                        </a:xfrm>
                                      </wpg:grpSpPr>
                                      <wps:wsp>
                                        <wps:cNvPr id="138" name="Rectangle 138"/>
                                        <wps:cNvSpPr/>
                                        <wps:spPr>
                                          <a:xfrm>
                                            <a:off x="0" y="0"/>
                                            <a:ext cx="1038225" cy="200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52F" w:rsidRPr="00563C1F" w:rsidRDefault="0067052F" w:rsidP="004F054C">
                                              <w:pPr>
                                                <w:jc w:val="center"/>
                                                <w:rPr>
                                                  <w:sz w:val="20"/>
                                                  <w:szCs w:val="20"/>
                                                  <w:lang w:val="nb-NO"/>
                                                </w:rPr>
                                              </w:pPr>
                                              <w:r>
                                                <w:rPr>
                                                  <w:sz w:val="20"/>
                                                  <w:szCs w:val="20"/>
                                                  <w:lang w:val="nb-NO"/>
                                                </w:rPr>
                                                <w:t>Literature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Rectangle 139"/>
                                        <wps:cNvSpPr/>
                                        <wps:spPr>
                                          <a:xfrm>
                                            <a:off x="0" y="190500"/>
                                            <a:ext cx="1038225" cy="390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052F" w:rsidRPr="00070C26" w:rsidRDefault="0067052F" w:rsidP="004F054C">
                                              <w:pPr>
                                                <w:jc w:val="center"/>
                                                <w:rPr>
                                                  <w:sz w:val="20"/>
                                                  <w:szCs w:val="20"/>
                                                  <w:lang w:val="nb-NO"/>
                                                </w:rPr>
                                              </w:pPr>
                                              <w:r>
                                                <w:rPr>
                                                  <w:sz w:val="20"/>
                                                  <w:szCs w:val="20"/>
                                                  <w:lang w:val="nb-NO"/>
                                                </w:rPr>
                                                <w:t>Passive House 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2" name="Group 142"/>
                                      <wpg:cNvGrpSpPr/>
                                      <wpg:grpSpPr>
                                        <a:xfrm>
                                          <a:off x="638175" y="0"/>
                                          <a:ext cx="5705475" cy="3027870"/>
                                          <a:chOff x="0" y="0"/>
                                          <a:chExt cx="5705475" cy="3027870"/>
                                        </a:xfrm>
                                      </wpg:grpSpPr>
                                      <wps:wsp>
                                        <wps:cNvPr id="143" name="Arrow: Down 143"/>
                                        <wps:cNvSpPr/>
                                        <wps:spPr>
                                          <a:xfrm>
                                            <a:off x="0" y="971551"/>
                                            <a:ext cx="238125" cy="428625"/>
                                          </a:xfrm>
                                          <a:prstGeom prst="downArrow">
                                            <a:avLst>
                                              <a:gd name="adj1" fmla="val 50000"/>
                                              <a:gd name="adj2" fmla="val 4999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 name="Group 144"/>
                                        <wpg:cNvGrpSpPr/>
                                        <wpg:grpSpPr>
                                          <a:xfrm>
                                            <a:off x="1114425" y="0"/>
                                            <a:ext cx="4591050" cy="3027870"/>
                                            <a:chOff x="0" y="0"/>
                                            <a:chExt cx="4591050" cy="3027870"/>
                                          </a:xfrm>
                                        </wpg:grpSpPr>
                                        <wpg:grpSp>
                                          <wpg:cNvPr id="145" name="Group 145"/>
                                          <wpg:cNvGrpSpPr/>
                                          <wpg:grpSpPr>
                                            <a:xfrm>
                                              <a:off x="0" y="0"/>
                                              <a:ext cx="1485900" cy="3027870"/>
                                              <a:chOff x="0" y="0"/>
                                              <a:chExt cx="1781175" cy="3294323"/>
                                            </a:xfrm>
                                          </wpg:grpSpPr>
                                          <wpg:grpSp>
                                            <wpg:cNvPr id="146" name="Group 146"/>
                                            <wpg:cNvGrpSpPr/>
                                            <wpg:grpSpPr>
                                              <a:xfrm>
                                                <a:off x="0" y="0"/>
                                                <a:ext cx="1781175" cy="3294323"/>
                                                <a:chOff x="0" y="0"/>
                                                <a:chExt cx="1781175" cy="3294323"/>
                                              </a:xfrm>
                                            </wpg:grpSpPr>
                                            <wpg:grpSp>
                                              <wpg:cNvPr id="147" name="Group 147"/>
                                              <wpg:cNvGrpSpPr/>
                                              <wpg:grpSpPr>
                                                <a:xfrm>
                                                  <a:off x="0" y="0"/>
                                                  <a:ext cx="1781175" cy="3294323"/>
                                                  <a:chOff x="0" y="0"/>
                                                  <a:chExt cx="1781175" cy="3294323"/>
                                                </a:xfrm>
                                              </wpg:grpSpPr>
                                              <wps:wsp>
                                                <wps:cNvPr id="148" name="Rectangle 148"/>
                                                <wps:cNvSpPr/>
                                                <wps:spPr>
                                                  <a:xfrm>
                                                    <a:off x="0" y="1"/>
                                                    <a:ext cx="1781175" cy="3294322"/>
                                                  </a:xfrm>
                                                  <a:prstGeom prst="rect">
                                                    <a:avLst/>
                                                  </a:prstGeom>
                                                </wps:spPr>
                                                <wps:style>
                                                  <a:lnRef idx="2">
                                                    <a:schemeClr val="accent6"/>
                                                  </a:lnRef>
                                                  <a:fillRef idx="1">
                                                    <a:schemeClr val="lt1"/>
                                                  </a:fillRef>
                                                  <a:effectRef idx="0">
                                                    <a:schemeClr val="accent6"/>
                                                  </a:effectRef>
                                                  <a:fontRef idx="minor">
                                                    <a:schemeClr val="dk1"/>
                                                  </a:fontRef>
                                                </wps:style>
                                                <wps:txbx>
                                                  <w:txbxContent>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Pr="00275D90" w:rsidRDefault="0067052F" w:rsidP="004F054C">
                                                      <w:pPr>
                                                        <w:rPr>
                                                          <w:i/>
                                                          <w:iCs/>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Rectangle 149"/>
                                                <wps:cNvSpPr/>
                                                <wps:spPr>
                                                  <a:xfrm>
                                                    <a:off x="0" y="0"/>
                                                    <a:ext cx="1781175" cy="602790"/>
                                                  </a:xfrm>
                                                  <a:prstGeom prst="rect">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rPr>
                                                          <w:lang w:val="nb-NO"/>
                                                        </w:rPr>
                                                      </w:pPr>
                                                      <w:r>
                                                        <w:rPr>
                                                          <w:lang w:val="nb-NO"/>
                                                        </w:rPr>
                                                        <w:t>Selection of Building</w:t>
                                                      </w:r>
                                                    </w:p>
                                                    <w:p w:rsidR="0067052F" w:rsidRDefault="0067052F" w:rsidP="004F05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0" name="Oval 150"/>
                                              <wps:cNvSpPr/>
                                              <wps:spPr>
                                                <a:xfrm>
                                                  <a:off x="123825" y="676275"/>
                                                  <a:ext cx="1466850" cy="676881"/>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jc w:val="center"/>
                                                      <w:rPr>
                                                        <w:lang w:val="nb-NO"/>
                                                      </w:rPr>
                                                    </w:pPr>
                                                    <w:r>
                                                      <w:rPr>
                                                        <w:lang w:val="nb-NO"/>
                                                      </w:rPr>
                                                      <w:t>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 name="Oval 151"/>
                                            <wps:cNvSpPr/>
                                            <wps:spPr>
                                              <a:xfrm>
                                                <a:off x="95251" y="1581150"/>
                                                <a:ext cx="1466850" cy="716661"/>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275D90">
                                                  <w:pPr>
                                                    <w:jc w:val="center"/>
                                                    <w:rPr>
                                                      <w:lang w:val="nb-NO"/>
                                                    </w:rPr>
                                                  </w:pPr>
                                                  <w:r>
                                                    <w:rPr>
                                                      <w:lang w:val="nb-NO"/>
                                                    </w:rPr>
                                                    <w:t>Material</w:t>
                                                  </w:r>
                                                </w:p>
                                                <w:p w:rsidR="0067052F" w:rsidRPr="00563C1F" w:rsidRDefault="0067052F" w:rsidP="004F054C">
                                                  <w:pPr>
                                                    <w:jc w:val="center"/>
                                                    <w:rPr>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4" name="Group 154"/>
                                          <wpg:cNvGrpSpPr/>
                                          <wpg:grpSpPr>
                                            <a:xfrm>
                                              <a:off x="1733550" y="0"/>
                                              <a:ext cx="2857500" cy="2524125"/>
                                              <a:chOff x="0" y="0"/>
                                              <a:chExt cx="2857500" cy="2524125"/>
                                            </a:xfrm>
                                          </wpg:grpSpPr>
                                          <wpg:grpSp>
                                            <wpg:cNvPr id="155" name="Group 155"/>
                                            <wpg:cNvGrpSpPr/>
                                            <wpg:grpSpPr>
                                              <a:xfrm>
                                                <a:off x="0" y="0"/>
                                                <a:ext cx="2857500" cy="2524125"/>
                                                <a:chOff x="0" y="0"/>
                                                <a:chExt cx="2857500" cy="2524125"/>
                                              </a:xfrm>
                                            </wpg:grpSpPr>
                                            <wpg:grpSp>
                                              <wpg:cNvPr id="156" name="Group 156"/>
                                              <wpg:cNvGrpSpPr/>
                                              <wpg:grpSpPr>
                                                <a:xfrm>
                                                  <a:off x="0" y="0"/>
                                                  <a:ext cx="2857500" cy="2524125"/>
                                                  <a:chOff x="0" y="0"/>
                                                  <a:chExt cx="2857500" cy="2524125"/>
                                                </a:xfrm>
                                              </wpg:grpSpPr>
                                              <wpg:grpSp>
                                                <wpg:cNvPr id="157" name="Group 157"/>
                                                <wpg:cNvGrpSpPr/>
                                                <wpg:grpSpPr>
                                                  <a:xfrm>
                                                    <a:off x="0" y="0"/>
                                                    <a:ext cx="2857500" cy="2524125"/>
                                                    <a:chOff x="0" y="0"/>
                                                    <a:chExt cx="2857500" cy="2524125"/>
                                                  </a:xfrm>
                                                </wpg:grpSpPr>
                                                <wpg:grpSp>
                                                  <wpg:cNvPr id="158" name="Group 158"/>
                                                  <wpg:cNvGrpSpPr/>
                                                  <wpg:grpSpPr>
                                                    <a:xfrm>
                                                      <a:off x="0" y="0"/>
                                                      <a:ext cx="2857500" cy="2524125"/>
                                                      <a:chOff x="0" y="0"/>
                                                      <a:chExt cx="2857500" cy="2524125"/>
                                                    </a:xfrm>
                                                  </wpg:grpSpPr>
                                                  <wps:wsp>
                                                    <wps:cNvPr id="159" name="Rectangle: Rounded Corners 159"/>
                                                    <wps:cNvSpPr/>
                                                    <wps:spPr>
                                                      <a:xfrm>
                                                        <a:off x="0" y="0"/>
                                                        <a:ext cx="2857500" cy="25241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angle: Rounded Corners 160"/>
                                                    <wps:cNvSpPr/>
                                                    <wps:spPr>
                                                      <a:xfrm>
                                                        <a:off x="552450" y="171450"/>
                                                        <a:ext cx="1903442" cy="403472"/>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rPr>
                                                              <w:lang w:val="nb-NO"/>
                                                            </w:rPr>
                                                          </w:pPr>
                                                          <w:r>
                                                            <w:rPr>
                                                              <w:lang w:val="nb-NO"/>
                                                            </w:rPr>
                                                            <w:t>Building Energy Simulation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1" name="Rectangle: Rounded Corners 161"/>
                                                  <wps:cNvSpPr/>
                                                  <wps:spPr>
                                                    <a:xfrm>
                                                      <a:off x="85725" y="657225"/>
                                                      <a:ext cx="1057275" cy="61912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jc w:val="center"/>
                                                          <w:rPr>
                                                            <w:lang w:val="nb-NO"/>
                                                          </w:rPr>
                                                        </w:pPr>
                                                        <w:r>
                                                          <w:rPr>
                                                            <w:lang w:val="nb-NO"/>
                                                          </w:rPr>
                                                          <w:t>Energy demnd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2" name="Rectangle: Rounded Corners 162"/>
                                                <wps:cNvSpPr/>
                                                <wps:spPr>
                                                  <a:xfrm>
                                                    <a:off x="114300" y="1533525"/>
                                                    <a:ext cx="1057275" cy="61912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jc w:val="center"/>
                                                        <w:rPr>
                                                          <w:lang w:val="nb-NO"/>
                                                        </w:rPr>
                                                      </w:pPr>
                                                      <w:r>
                                                        <w:rPr>
                                                          <w:lang w:val="nb-NO"/>
                                                        </w:rPr>
                                                        <w:t>Heat loss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Rectangle 163"/>
                                              <wps:cNvSpPr/>
                                              <wps:spPr>
                                                <a:xfrm>
                                                  <a:off x="1533525" y="657225"/>
                                                  <a:ext cx="1219200" cy="600075"/>
                                                </a:xfrm>
                                                <a:prstGeom prst="rect">
                                                  <a:avLst/>
                                                </a:prstGeom>
                                              </wps:spPr>
                                              <wps:style>
                                                <a:lnRef idx="2">
                                                  <a:schemeClr val="accent6"/>
                                                </a:lnRef>
                                                <a:fillRef idx="1">
                                                  <a:schemeClr val="lt1"/>
                                                </a:fillRef>
                                                <a:effectRef idx="0">
                                                  <a:schemeClr val="accent6"/>
                                                </a:effectRef>
                                                <a:fontRef idx="minor">
                                                  <a:schemeClr val="dk1"/>
                                                </a:fontRef>
                                              </wps:style>
                                              <wps:txbx>
                                                <w:txbxContent>
                                                  <w:p w:rsidR="0067052F" w:rsidRPr="00275D90" w:rsidRDefault="0067052F" w:rsidP="004F054C">
                                                    <w:pPr>
                                                      <w:jc w:val="center"/>
                                                      <w:rPr>
                                                        <w:lang w:val="nb-NO"/>
                                                      </w:rPr>
                                                    </w:pPr>
                                                    <w:r>
                                                      <w:rPr>
                                                        <w:lang w:val="nb-NO"/>
                                                      </w:rPr>
                                                      <w:t>CO</w:t>
                                                    </w:r>
                                                    <w:r w:rsidRPr="00275D90">
                                                      <w:rPr>
                                                        <w:vertAlign w:val="subscript"/>
                                                        <w:lang w:val="nb-NO"/>
                                                      </w:rPr>
                                                      <w:t>2</w:t>
                                                    </w:r>
                                                    <w:r>
                                                      <w:rPr>
                                                        <w:lang w:val="nb-NO"/>
                                                      </w:rPr>
                                                      <w:t xml:space="preserve"> emission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 name="Rectangle 164"/>
                                            <wps:cNvSpPr/>
                                            <wps:spPr>
                                              <a:xfrm>
                                                <a:off x="1533525" y="1562099"/>
                                                <a:ext cx="1219200" cy="784511"/>
                                              </a:xfrm>
                                              <a:prstGeom prst="rect">
                                                <a:avLst/>
                                              </a:prstGeom>
                                            </wps:spPr>
                                            <wps:style>
                                              <a:lnRef idx="2">
                                                <a:schemeClr val="accent6"/>
                                              </a:lnRef>
                                              <a:fillRef idx="1">
                                                <a:schemeClr val="lt1"/>
                                              </a:fillRef>
                                              <a:effectRef idx="0">
                                                <a:schemeClr val="accent6"/>
                                              </a:effectRef>
                                              <a:fontRef idx="minor">
                                                <a:schemeClr val="dk1"/>
                                              </a:fontRef>
                                            </wps:style>
                                            <wps:txbx>
                                              <w:txbxContent>
                                                <w:p w:rsidR="0067052F" w:rsidRPr="00563C1F" w:rsidRDefault="0067052F" w:rsidP="004F054C">
                                                  <w:pPr>
                                                    <w:jc w:val="center"/>
                                                    <w:rPr>
                                                      <w:lang w:val="nb-NO"/>
                                                    </w:rPr>
                                                  </w:pPr>
                                                  <w:r>
                                                    <w:rPr>
                                                      <w:lang w:val="nb-NO"/>
                                                    </w:rPr>
                                                    <w:t>Change in Temperature with iinslulation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cNvPr id="167" name="Group 167"/>
                                  <wpg:cNvGrpSpPr/>
                                  <wpg:grpSpPr>
                                    <a:xfrm>
                                      <a:off x="3201331" y="3057525"/>
                                      <a:ext cx="2998462" cy="1915884"/>
                                      <a:chOff x="200956" y="0"/>
                                      <a:chExt cx="2998462" cy="1915884"/>
                                    </a:xfrm>
                                  </wpg:grpSpPr>
                                  <wpg:grpSp>
                                    <wpg:cNvPr id="168" name="Group 168"/>
                                    <wpg:cNvGrpSpPr/>
                                    <wpg:grpSpPr>
                                      <a:xfrm>
                                        <a:off x="200956" y="0"/>
                                        <a:ext cx="2998462" cy="1915884"/>
                                        <a:chOff x="200956" y="0"/>
                                        <a:chExt cx="2998462" cy="1915884"/>
                                      </a:xfrm>
                                    </wpg:grpSpPr>
                                    <wpg:grpSp>
                                      <wpg:cNvPr id="169" name="Group 169"/>
                                      <wpg:cNvGrpSpPr/>
                                      <wpg:grpSpPr>
                                        <a:xfrm>
                                          <a:off x="200956" y="0"/>
                                          <a:ext cx="2998462" cy="1915884"/>
                                          <a:chOff x="200956" y="0"/>
                                          <a:chExt cx="2998462" cy="1915884"/>
                                        </a:xfrm>
                                      </wpg:grpSpPr>
                                      <wps:wsp>
                                        <wps:cNvPr id="170" name="Rectangle: Rounded Corners 170"/>
                                        <wps:cNvSpPr/>
                                        <wps:spPr>
                                          <a:xfrm>
                                            <a:off x="200956" y="0"/>
                                            <a:ext cx="2998462" cy="1915884"/>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685448" y="142876"/>
                                            <a:ext cx="1722721" cy="337740"/>
                                          </a:xfrm>
                                          <a:prstGeom prst="rect">
                                            <a:avLst/>
                                          </a:prstGeom>
                                        </wps:spPr>
                                        <wps:style>
                                          <a:lnRef idx="2">
                                            <a:schemeClr val="accent6"/>
                                          </a:lnRef>
                                          <a:fillRef idx="1">
                                            <a:schemeClr val="lt1"/>
                                          </a:fillRef>
                                          <a:effectRef idx="0">
                                            <a:schemeClr val="accent6"/>
                                          </a:effectRef>
                                          <a:fontRef idx="minor">
                                            <a:schemeClr val="dk1"/>
                                          </a:fontRef>
                                        </wps:style>
                                        <wps:txbx>
                                          <w:txbxContent>
                                            <w:p w:rsidR="0067052F" w:rsidRPr="00D434D1" w:rsidRDefault="0067052F" w:rsidP="004F054C">
                                              <w:pPr>
                                                <w:jc w:val="center"/>
                                                <w:rPr>
                                                  <w:lang w:val="nb-NO"/>
                                                </w:rPr>
                                              </w:pPr>
                                              <w:r>
                                                <w:rPr>
                                                  <w:lang w:val="nb-NO"/>
                                                </w:rPr>
                                                <w:t>Design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Rectangle: Rounded Corners 172"/>
                                      <wps:cNvSpPr/>
                                      <wps:spPr>
                                        <a:xfrm>
                                          <a:off x="417727" y="592200"/>
                                          <a:ext cx="1129081" cy="363392"/>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D434D1" w:rsidRDefault="0067052F" w:rsidP="004F054C">
                                            <w:pPr>
                                              <w:jc w:val="center"/>
                                              <w:rPr>
                                                <w:lang w:val="nb-NO"/>
                                              </w:rPr>
                                            </w:pPr>
                                            <w:r>
                                              <w:rPr>
                                                <w:lang w:val="nb-NO"/>
                                              </w:rPr>
                                              <w:t>Passive 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 name="Rectangle: Rounded Corners 173"/>
                                    <wps:cNvSpPr/>
                                    <wps:spPr>
                                      <a:xfrm>
                                        <a:off x="427743" y="1054074"/>
                                        <a:ext cx="1078844" cy="34993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D434D1" w:rsidRDefault="0067052F" w:rsidP="004F054C">
                                          <w:pPr>
                                            <w:jc w:val="center"/>
                                            <w:rPr>
                                              <w:lang w:val="nb-NO"/>
                                            </w:rPr>
                                          </w:pPr>
                                          <w:r>
                                            <w:rPr>
                                              <w:lang w:val="nb-NO"/>
                                            </w:rPr>
                                            <w:t>Insulaiton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74" name="Arrow: Down 67"/>
                                <wps:cNvSpPr/>
                                <wps:spPr>
                                  <a:xfrm>
                                    <a:off x="4717452" y="2208933"/>
                                    <a:ext cx="280443" cy="814793"/>
                                  </a:xfrm>
                                  <a:custGeom>
                                    <a:avLst/>
                                    <a:gdLst>
                                      <a:gd name="connsiteX0" fmla="*/ 0 w 234315"/>
                                      <a:gd name="connsiteY0" fmla="*/ 644843 h 762000"/>
                                      <a:gd name="connsiteX1" fmla="*/ 58579 w 234315"/>
                                      <a:gd name="connsiteY1" fmla="*/ 644843 h 762000"/>
                                      <a:gd name="connsiteX2" fmla="*/ 58579 w 234315"/>
                                      <a:gd name="connsiteY2" fmla="*/ 0 h 762000"/>
                                      <a:gd name="connsiteX3" fmla="*/ 175736 w 234315"/>
                                      <a:gd name="connsiteY3" fmla="*/ 0 h 762000"/>
                                      <a:gd name="connsiteX4" fmla="*/ 175736 w 234315"/>
                                      <a:gd name="connsiteY4" fmla="*/ 644843 h 762000"/>
                                      <a:gd name="connsiteX5" fmla="*/ 234315 w 234315"/>
                                      <a:gd name="connsiteY5" fmla="*/ 644843 h 762000"/>
                                      <a:gd name="connsiteX6" fmla="*/ 117158 w 234315"/>
                                      <a:gd name="connsiteY6" fmla="*/ 762000 h 762000"/>
                                      <a:gd name="connsiteX7" fmla="*/ 0 w 234315"/>
                                      <a:gd name="connsiteY7" fmla="*/ 644843 h 762000"/>
                                      <a:gd name="connsiteX0" fmla="*/ 0 w 234315"/>
                                      <a:gd name="connsiteY0" fmla="*/ 644843 h 923925"/>
                                      <a:gd name="connsiteX1" fmla="*/ 58579 w 234315"/>
                                      <a:gd name="connsiteY1" fmla="*/ 644843 h 923925"/>
                                      <a:gd name="connsiteX2" fmla="*/ 58579 w 234315"/>
                                      <a:gd name="connsiteY2" fmla="*/ 0 h 923925"/>
                                      <a:gd name="connsiteX3" fmla="*/ 175736 w 234315"/>
                                      <a:gd name="connsiteY3" fmla="*/ 0 h 923925"/>
                                      <a:gd name="connsiteX4" fmla="*/ 175736 w 234315"/>
                                      <a:gd name="connsiteY4" fmla="*/ 644843 h 923925"/>
                                      <a:gd name="connsiteX5" fmla="*/ 234315 w 234315"/>
                                      <a:gd name="connsiteY5" fmla="*/ 644843 h 923925"/>
                                      <a:gd name="connsiteX6" fmla="*/ 117158 w 234315"/>
                                      <a:gd name="connsiteY6" fmla="*/ 923925 h 923925"/>
                                      <a:gd name="connsiteX7" fmla="*/ 0 w 234315"/>
                                      <a:gd name="connsiteY7" fmla="*/ 644843 h 923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4315" h="923925">
                                        <a:moveTo>
                                          <a:pt x="0" y="644843"/>
                                        </a:moveTo>
                                        <a:lnTo>
                                          <a:pt x="58579" y="644843"/>
                                        </a:lnTo>
                                        <a:lnTo>
                                          <a:pt x="58579" y="0"/>
                                        </a:lnTo>
                                        <a:lnTo>
                                          <a:pt x="175736" y="0"/>
                                        </a:lnTo>
                                        <a:lnTo>
                                          <a:pt x="175736" y="644843"/>
                                        </a:lnTo>
                                        <a:lnTo>
                                          <a:pt x="234315" y="644843"/>
                                        </a:lnTo>
                                        <a:lnTo>
                                          <a:pt x="117158" y="923925"/>
                                        </a:lnTo>
                                        <a:lnTo>
                                          <a:pt x="0" y="644843"/>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1" name="Arrow: Down 181"/>
                            <wps:cNvSpPr/>
                            <wps:spPr>
                              <a:xfrm>
                                <a:off x="609600" y="2352675"/>
                                <a:ext cx="304800" cy="148154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3" name="Oval 33"/>
                        <wps:cNvSpPr/>
                        <wps:spPr>
                          <a:xfrm>
                            <a:off x="1838324" y="2362199"/>
                            <a:ext cx="1076325" cy="504825"/>
                          </a:xfrm>
                          <a:prstGeom prst="ellipse">
                            <a:avLst/>
                          </a:prstGeom>
                        </wps:spPr>
                        <wps:style>
                          <a:lnRef idx="2">
                            <a:schemeClr val="accent6"/>
                          </a:lnRef>
                          <a:fillRef idx="1">
                            <a:schemeClr val="lt1"/>
                          </a:fillRef>
                          <a:effectRef idx="0">
                            <a:schemeClr val="accent6"/>
                          </a:effectRef>
                          <a:fontRef idx="minor">
                            <a:schemeClr val="dk1"/>
                          </a:fontRef>
                        </wps:style>
                        <wps:txbx>
                          <w:txbxContent>
                            <w:p w:rsidR="0067052F" w:rsidRPr="0051523F" w:rsidRDefault="0067052F" w:rsidP="0051523F">
                              <w:pPr>
                                <w:jc w:val="center"/>
                                <w:rPr>
                                  <w:lang w:val="nb-NO"/>
                                </w:rPr>
                              </w:pPr>
                              <w:r>
                                <w:rPr>
                                  <w:lang w:val="nb-NO"/>
                                </w:rPr>
                                <w:t>Type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2" o:spid="_x0000_s1027" style="position:absolute;margin-left:414.55pt;margin-top:8.75pt;width:465.75pt;height:424.5pt;z-index:251667456;mso-position-horizontal:right;mso-position-horizontal-relative:margin;mso-height-relative:margin" coordsize="59150,5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">
                <v:group id="Group 184" o:spid="_x0000_s1028" style="position:absolute;width:59150;height:52101" coordsize="63656,5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Arrow: Bent-Up 179" o:spid="_x0000_s1029" style="position:absolute;left:7524;top:30003;width:20670;height:9919;visibility:visible;mso-wrap-style:square;v-text-anchor:middle" coordsize="2066925,99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" path="m,825593r1834738,l1834738,188257r-65910,l1917877,r149048,188257l2001015,188257r,803613l,991870,,825593xe" fillcolor="#4472c4 [3204]" strokecolor="#1f3763 [1604]" strokeweight="1pt">
                    <v:stroke joinstyle="miter"/>
                    <v:path arrowok="t" o:connecttype="custom" o:connectlocs="0,825593;1834738,825593;1834738,188257;1768828,188257;1917877,0;2066925,188257;2001015,188257;2001015,991870;0,991870;0,825593" o:connectangles="0,0,0,0,0,0,0,0,0,0"/>
                  </v:shape>
                  <v:group id="Group 183" o:spid="_x0000_s1030" style="position:absolute;width:63656;height:51611" coordsize="63656,5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group id="Group 182" o:spid="_x0000_s1031" style="position:absolute;width:63656;height:51611" coordsize="63656,5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Arrow: U-Turn 43" o:spid="_x0000_s1032" style="position:absolute;left:23336;width:26470;height:4700;visibility:visible;mso-wrap-style:square;v-text-anchor:middle" coordsize="2695575,545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" path="m,523875l,229195c,102614,102614,,229195,l2400895,v126581,,229195,102614,229195,229195c2630090,240109,2630091,251024,2630091,261938r65484,l2564606,545306,2433638,261938r65484,l2499122,229195v,-54249,-43978,-98227,-98227,-98227l229195,130969v-54249,,-98227,43978,-98227,98227c130968,327422,130969,425649,130969,523875l,523875xe" fillcolor="#4472c4 [3204]" strokecolor="#1f3763 [1604]" strokeweight="1pt">
                        <v:stroke joinstyle="miter"/>
                        <v:path arrowok="t" o:connecttype="custom" o:connectlocs="0,451592;0,197571;225065,0;2357636,0;2582701,197571;2582702,225796;2647006,225796;2518397,470066;2389789,225796;2454093,225796;2454093,197571;2357636,112897;225065,112898;128608,197572;128609,451592;0,451592" o:connectangles="0,0,0,0,0,0,0,0,0,0,0,0,0,0,0,0"/>
                      </v:shape>
                      <v:group id="Group 130" o:spid="_x0000_s1033" style="position:absolute;top:4857;width:63656;height:46754" coordsize="62198,4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31" o:spid="_x0000_s1034" style="position:absolute;width:62198;height:49734" coordsize="62198,4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2" o:spid="_x0000_s1035" style="position:absolute;width:62198;height:26147" coordsize="63436,3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33" o:spid="_x0000_s1036" style="position:absolute;width:15335;height:9048" coordsize="1038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rect id="Rectangle 134" o:spid="_x0000_s1037" style="position:absolute;width:10382;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" fillcolor="#4472c4 [3204]" strokecolor="#1f3763 [1604]" strokeweight="1pt">
                                <v:textbox>
                                  <w:txbxContent>
                                    <w:p w:rsidR="0067052F" w:rsidRPr="00D434D1" w:rsidRDefault="0067052F" w:rsidP="004F054C">
                                      <w:pPr>
                                        <w:jc w:val="center"/>
                                        <w:rPr>
                                          <w:lang w:val="nb-NO"/>
                                        </w:rPr>
                                      </w:pPr>
                                      <w:r w:rsidRPr="00D434D1">
                                        <w:rPr>
                                          <w:lang w:val="nb-NO"/>
                                        </w:rPr>
                                        <w:t>Research</w:t>
                                      </w:r>
                                    </w:p>
                                  </w:txbxContent>
                                </v:textbox>
                              </v:rect>
                              <v:rect id="Rectangle 135" o:spid="_x0000_s1038" style="position:absolute;top:1905;width:10382;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" fillcolor="#4472c4 [3204]" strokecolor="#1f3763 [1604]" strokeweight="1pt">
                                <v:textbox>
                                  <w:txbxContent>
                                    <w:p w:rsidR="0067052F" w:rsidRPr="00563C1F" w:rsidRDefault="0067052F" w:rsidP="004F054C">
                                      <w:pPr>
                                        <w:jc w:val="center"/>
                                        <w:rPr>
                                          <w:sz w:val="20"/>
                                          <w:szCs w:val="20"/>
                                        </w:rPr>
                                      </w:pPr>
                                      <w:r w:rsidRPr="00563C1F">
                                        <w:rPr>
                                          <w:sz w:val="20"/>
                                          <w:szCs w:val="20"/>
                                        </w:rPr>
                                        <w:t>Local building design and techniques</w:t>
                                      </w:r>
                                    </w:p>
                                  </w:txbxContent>
                                </v:textbox>
                              </v:rect>
                            </v:group>
                            <v:group id="Group 136" o:spid="_x0000_s1039" style="position:absolute;width:63436;height:30278" coordsize="63436,3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7" o:spid="_x0000_s1040" style="position:absolute;top:14001;width:15335;height:9049" coordsize="1038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rect id="Rectangle 138" o:spid="_x0000_s1041" style="position:absolute;width:10382;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" fillcolor="#4472c4 [3204]" strokecolor="#1f3763 [1604]" strokeweight="1pt">
                                  <v:textbox>
                                    <w:txbxContent>
                                      <w:p w:rsidR="0067052F" w:rsidRPr="00563C1F" w:rsidRDefault="0067052F" w:rsidP="004F054C">
                                        <w:pPr>
                                          <w:jc w:val="center"/>
                                          <w:rPr>
                                            <w:sz w:val="20"/>
                                            <w:szCs w:val="20"/>
                                            <w:lang w:val="nb-NO"/>
                                          </w:rPr>
                                        </w:pPr>
                                        <w:r>
                                          <w:rPr>
                                            <w:sz w:val="20"/>
                                            <w:szCs w:val="20"/>
                                            <w:lang w:val="nb-NO"/>
                                          </w:rPr>
                                          <w:t>Literature Review</w:t>
                                        </w:r>
                                      </w:p>
                                    </w:txbxContent>
                                  </v:textbox>
                                </v:rect>
                                <v:rect id="Rectangle 139" o:spid="_x0000_s1042" style="position:absolute;top:1905;width:10382;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" fillcolor="#4472c4 [3204]" strokecolor="#1f3763 [1604]" strokeweight="1pt">
                                  <v:textbox>
                                    <w:txbxContent>
                                      <w:p w:rsidR="0067052F" w:rsidRPr="00070C26" w:rsidRDefault="0067052F" w:rsidP="004F054C">
                                        <w:pPr>
                                          <w:jc w:val="center"/>
                                          <w:rPr>
                                            <w:sz w:val="20"/>
                                            <w:szCs w:val="20"/>
                                            <w:lang w:val="nb-NO"/>
                                          </w:rPr>
                                        </w:pPr>
                                        <w:r>
                                          <w:rPr>
                                            <w:sz w:val="20"/>
                                            <w:szCs w:val="20"/>
                                            <w:lang w:val="nb-NO"/>
                                          </w:rPr>
                                          <w:t>Passive House Design</w:t>
                                        </w:r>
                                      </w:p>
                                    </w:txbxContent>
                                  </v:textbox>
                                </v:rect>
                              </v:group>
                              <v:group id="Group 142" o:spid="_x0000_s1043" style="position:absolute;left:6381;width:57055;height:30278" coordsize="57054,3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43" o:spid="_x0000_s1044" type="#_x0000_t67" style="position:absolute;top:9715;width:2381;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" adj="15601" fillcolor="#4472c4 [3204]" strokecolor="#1f3763 [1604]" strokeweight="1pt"/>
                                <v:group id="Group 144" o:spid="_x0000_s1045" style="position:absolute;left:11144;width:45910;height:30278" coordsize="45910,3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145" o:spid="_x0000_s1046" style="position:absolute;width:14859;height:30278" coordsize="17811,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46" o:spid="_x0000_s1047" style="position:absolute;width:17811;height:32943" coordsize="17811,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147" o:spid="_x0000_s1048" style="position:absolute;width:17811;height:32943" coordsize="17811,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tangle 148" o:spid="_x0000_s1049" style="position:absolute;width:17811;height:32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" fillcolor="white [3201]" strokecolor="#70ad47 [3209]" strokeweight="1pt">
                                          <v:textbox>
                                            <w:txbxContent>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Default="0067052F" w:rsidP="004F054C">
                                                <w:pPr>
                                                  <w:rPr>
                                                    <w:i/>
                                                    <w:iCs/>
                                                    <w:lang w:val="nb-NO"/>
                                                  </w:rPr>
                                                </w:pPr>
                                              </w:p>
                                              <w:p w:rsidR="0067052F" w:rsidRPr="00275D90" w:rsidRDefault="0067052F" w:rsidP="004F054C">
                                                <w:pPr>
                                                  <w:rPr>
                                                    <w:i/>
                                                    <w:iCs/>
                                                    <w:lang w:val="nb-NO"/>
                                                  </w:rPr>
                                                </w:pPr>
                                              </w:p>
                                            </w:txbxContent>
                                          </v:textbox>
                                        </v:rect>
                                        <v:rect id="Rectangle 149" o:spid="_x0000_s1050" style="position:absolute;width:17811;height:6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" fillcolor="white [3201]" strokecolor="#70ad47 [3209]" strokeweight="1pt">
                                          <v:textbox>
                                            <w:txbxContent>
                                              <w:p w:rsidR="0067052F" w:rsidRPr="00563C1F" w:rsidRDefault="0067052F" w:rsidP="004F054C">
                                                <w:pPr>
                                                  <w:rPr>
                                                    <w:lang w:val="nb-NO"/>
                                                  </w:rPr>
                                                </w:pPr>
                                                <w:r>
                                                  <w:rPr>
                                                    <w:lang w:val="nb-NO"/>
                                                  </w:rPr>
                                                  <w:t>Selection of Building</w:t>
                                                </w:r>
                                              </w:p>
                                              <w:p w:rsidR="0067052F" w:rsidRDefault="0067052F" w:rsidP="004F054C">
                                                <w:pPr>
                                                  <w:jc w:val="center"/>
                                                </w:pPr>
                                              </w:p>
                                            </w:txbxContent>
                                          </v:textbox>
                                        </v:rect>
                                      </v:group>
                                      <v:oval id="Oval 150" o:spid="_x0000_s1051" style="position:absolute;left:1238;top:6762;width:14668;height:6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" fillcolor="white [3201]" strokecolor="#70ad47 [3209]" strokeweight="1pt">
                                        <v:stroke joinstyle="miter"/>
                                        <v:textbox>
                                          <w:txbxContent>
                                            <w:p w:rsidR="0067052F" w:rsidRPr="00563C1F" w:rsidRDefault="0067052F" w:rsidP="004F054C">
                                              <w:pPr>
                                                <w:jc w:val="center"/>
                                                <w:rPr>
                                                  <w:lang w:val="nb-NO"/>
                                                </w:rPr>
                                              </w:pPr>
                                              <w:r>
                                                <w:rPr>
                                                  <w:lang w:val="nb-NO"/>
                                                </w:rPr>
                                                <w:t>Location</w:t>
                                              </w:r>
                                            </w:p>
                                          </w:txbxContent>
                                        </v:textbox>
                                      </v:oval>
                                    </v:group>
                                    <v:oval id="Oval 151" o:spid="_x0000_s1052" style="position:absolute;left:952;top:15811;width:14669;height: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" fillcolor="white [3201]" strokecolor="#70ad47 [3209]" strokeweight="1pt">
                                      <v:stroke joinstyle="miter"/>
                                      <v:textbox>
                                        <w:txbxContent>
                                          <w:p w:rsidR="0067052F" w:rsidRPr="00563C1F" w:rsidRDefault="0067052F" w:rsidP="00275D90">
                                            <w:pPr>
                                              <w:jc w:val="center"/>
                                              <w:rPr>
                                                <w:lang w:val="nb-NO"/>
                                              </w:rPr>
                                            </w:pPr>
                                            <w:r>
                                              <w:rPr>
                                                <w:lang w:val="nb-NO"/>
                                              </w:rPr>
                                              <w:t>Material</w:t>
                                            </w:r>
                                          </w:p>
                                          <w:p w:rsidR="0067052F" w:rsidRPr="00563C1F" w:rsidRDefault="0067052F" w:rsidP="004F054C">
                                            <w:pPr>
                                              <w:jc w:val="center"/>
                                              <w:rPr>
                                                <w:lang w:val="nb-NO"/>
                                              </w:rPr>
                                            </w:pPr>
                                          </w:p>
                                        </w:txbxContent>
                                      </v:textbox>
                                    </v:oval>
                                  </v:group>
                                  <v:group id="Group 154" o:spid="_x0000_s1053" style="position:absolute;left:17335;width:28575;height:25241" coordsize="28575,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group id="Group 155" o:spid="_x0000_s1054" style="position:absolute;width:28575;height:25241" coordsize="28575,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Group 156" o:spid="_x0000_s1055" style="position:absolute;width:28575;height:25241" coordsize="28575,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group id="Group 157" o:spid="_x0000_s1056" style="position:absolute;width:28575;height:25241" coordsize="28575,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group id="Group 158" o:spid="_x0000_s1057" style="position:absolute;width:28575;height:25241" coordsize="28575,2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roundrect id="Rectangle: Rounded Corners 159" o:spid="_x0000_s1058" style="position:absolute;width:28575;height:25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" fillcolor="white [3201]" strokecolor="#70ad47 [3209]" strokeweight="1pt">
                                              <v:stroke joinstyle="miter"/>
                                            </v:roundrect>
                                            <v:roundrect id="Rectangle: Rounded Corners 160" o:spid="_x0000_s1059" style="position:absolute;left:5524;top:1714;width:19034;height:4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" fillcolor="white [3201]" strokecolor="#70ad47 [3209]" strokeweight="1pt">
                                              <v:stroke joinstyle="miter"/>
                                              <v:textbox>
                                                <w:txbxContent>
                                                  <w:p w:rsidR="0067052F" w:rsidRPr="00563C1F" w:rsidRDefault="0067052F" w:rsidP="004F054C">
                                                    <w:pPr>
                                                      <w:rPr>
                                                        <w:lang w:val="nb-NO"/>
                                                      </w:rPr>
                                                    </w:pPr>
                                                    <w:r>
                                                      <w:rPr>
                                                        <w:lang w:val="nb-NO"/>
                                                      </w:rPr>
                                                      <w:t>Building Energy Simulation</w:t>
                                                    </w:r>
                                                  </w:p>
                                                </w:txbxContent>
                                              </v:textbox>
                                            </v:roundrect>
                                          </v:group>
                                          <v:roundrect id="Rectangle: Rounded Corners 161" o:spid="_x0000_s1060" style="position:absolute;left:857;top:6572;width:10573;height:6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" fillcolor="white [3201]" strokecolor="#70ad47 [3209]" strokeweight="1pt">
                                            <v:stroke joinstyle="miter"/>
                                            <v:textbox>
                                              <w:txbxContent>
                                                <w:p w:rsidR="0067052F" w:rsidRPr="00563C1F" w:rsidRDefault="0067052F" w:rsidP="004F054C">
                                                  <w:pPr>
                                                    <w:jc w:val="center"/>
                                                    <w:rPr>
                                                      <w:lang w:val="nb-NO"/>
                                                    </w:rPr>
                                                  </w:pPr>
                                                  <w:r>
                                                    <w:rPr>
                                                      <w:lang w:val="nb-NO"/>
                                                    </w:rPr>
                                                    <w:t>Energy demnd</w:t>
                                                  </w:r>
                                                </w:p>
                                              </w:txbxContent>
                                            </v:textbox>
                                          </v:roundrect>
                                        </v:group>
                                        <v:roundrect id="Rectangle: Rounded Corners 162" o:spid="_x0000_s1061" style="position:absolute;left:1143;top:15335;width:10572;height:6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" fillcolor="white [3201]" strokecolor="#70ad47 [3209]" strokeweight="1pt">
                                          <v:stroke joinstyle="miter"/>
                                          <v:textbox>
                                            <w:txbxContent>
                                              <w:p w:rsidR="0067052F" w:rsidRPr="00563C1F" w:rsidRDefault="0067052F" w:rsidP="004F054C">
                                                <w:pPr>
                                                  <w:jc w:val="center"/>
                                                  <w:rPr>
                                                    <w:lang w:val="nb-NO"/>
                                                  </w:rPr>
                                                </w:pPr>
                                                <w:r>
                                                  <w:rPr>
                                                    <w:lang w:val="nb-NO"/>
                                                  </w:rPr>
                                                  <w:t>Heat loss</w:t>
                                                </w:r>
                                              </w:p>
                                            </w:txbxContent>
                                          </v:textbox>
                                        </v:roundrect>
                                      </v:group>
                                      <v:rect id="Rectangle 163" o:spid="_x0000_s1062" style="position:absolute;left:15335;top:6572;width:12192;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" fillcolor="white [3201]" strokecolor="#70ad47 [3209]" strokeweight="1pt">
                                        <v:textbox>
                                          <w:txbxContent>
                                            <w:p w:rsidR="0067052F" w:rsidRPr="00275D90" w:rsidRDefault="0067052F" w:rsidP="004F054C">
                                              <w:pPr>
                                                <w:jc w:val="center"/>
                                                <w:rPr>
                                                  <w:lang w:val="nb-NO"/>
                                                </w:rPr>
                                              </w:pPr>
                                              <w:r>
                                                <w:rPr>
                                                  <w:lang w:val="nb-NO"/>
                                                </w:rPr>
                                                <w:t>CO</w:t>
                                              </w:r>
                                              <w:r w:rsidRPr="00275D90">
                                                <w:rPr>
                                                  <w:vertAlign w:val="subscript"/>
                                                  <w:lang w:val="nb-NO"/>
                                                </w:rPr>
                                                <w:t>2</w:t>
                                              </w:r>
                                              <w:r>
                                                <w:rPr>
                                                  <w:lang w:val="nb-NO"/>
                                                </w:rPr>
                                                <w:t xml:space="preserve"> emission</w:t>
                                              </w:r>
                                            </w:p>
                                          </w:txbxContent>
                                        </v:textbox>
                                      </v:rect>
                                    </v:group>
                                    <v:rect id="Rectangle 164" o:spid="_x0000_s1063" style="position:absolute;left:15335;top:15620;width:12192;height:7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" fillcolor="white [3201]" strokecolor="#70ad47 [3209]" strokeweight="1pt">
                                      <v:textbox>
                                        <w:txbxContent>
                                          <w:p w:rsidR="0067052F" w:rsidRPr="00563C1F" w:rsidRDefault="0067052F" w:rsidP="004F054C">
                                            <w:pPr>
                                              <w:jc w:val="center"/>
                                              <w:rPr>
                                                <w:lang w:val="nb-NO"/>
                                              </w:rPr>
                                            </w:pPr>
                                            <w:r>
                                              <w:rPr>
                                                <w:lang w:val="nb-NO"/>
                                              </w:rPr>
                                              <w:t>Change in Temperature with iinslulation</w:t>
                                            </w:r>
                                          </w:p>
                                        </w:txbxContent>
                                      </v:textbox>
                                    </v:rect>
                                  </v:group>
                                </v:group>
                              </v:group>
                            </v:group>
                          </v:group>
                          <v:group id="Group 167" o:spid="_x0000_s1064" style="position:absolute;left:32013;top:30575;width:29984;height:19159" coordorigin="2009" coordsize="29984,1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group id="Group 168" o:spid="_x0000_s1065" style="position:absolute;left:2009;width:29985;height:19158" coordorigin="2009" coordsize="29984,1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169" o:spid="_x0000_s1066" style="position:absolute;left:2009;width:29985;height:19158" coordorigin="2009" coordsize="29984,19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roundrect id="Rectangle: Rounded Corners 170" o:spid="_x0000_s1067" style="position:absolute;left:2009;width:29985;height:191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" fillcolor="white [3201]" strokecolor="#70ad47 [3209]" strokeweight="1pt">
                                  <v:stroke joinstyle="miter"/>
                                </v:roundrect>
                                <v:rect id="Rectangle 171" o:spid="_x0000_s1068" style="position:absolute;left:6854;top:1428;width:17227;height:3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" fillcolor="white [3201]" strokecolor="#70ad47 [3209]" strokeweight="1pt">
                                  <v:textbox>
                                    <w:txbxContent>
                                      <w:p w:rsidR="0067052F" w:rsidRPr="00D434D1" w:rsidRDefault="0067052F" w:rsidP="004F054C">
                                        <w:pPr>
                                          <w:jc w:val="center"/>
                                          <w:rPr>
                                            <w:lang w:val="nb-NO"/>
                                          </w:rPr>
                                        </w:pPr>
                                        <w:r>
                                          <w:rPr>
                                            <w:lang w:val="nb-NO"/>
                                          </w:rPr>
                                          <w:t>Design Recommendation</w:t>
                                        </w:r>
                                      </w:p>
                                    </w:txbxContent>
                                  </v:textbox>
                                </v:rect>
                              </v:group>
                              <v:roundrect id="Rectangle: Rounded Corners 172" o:spid="_x0000_s1069" style="position:absolute;left:4177;top:5922;width:11291;height:36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" fillcolor="white [3201]" strokecolor="#70ad47 [3209]" strokeweight="1pt">
                                <v:stroke joinstyle="miter"/>
                                <v:textbox>
                                  <w:txbxContent>
                                    <w:p w:rsidR="0067052F" w:rsidRPr="00D434D1" w:rsidRDefault="0067052F" w:rsidP="004F054C">
                                      <w:pPr>
                                        <w:jc w:val="center"/>
                                        <w:rPr>
                                          <w:lang w:val="nb-NO"/>
                                        </w:rPr>
                                      </w:pPr>
                                      <w:r>
                                        <w:rPr>
                                          <w:lang w:val="nb-NO"/>
                                        </w:rPr>
                                        <w:t>Passive Design</w:t>
                                      </w:r>
                                    </w:p>
                                  </w:txbxContent>
                                </v:textbox>
                              </v:roundrect>
                            </v:group>
                            <v:roundrect id="Rectangle: Rounded Corners 173" o:spid="_x0000_s1070" style="position:absolute;left:4277;top:10540;width:10788;height:3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" fillcolor="white [3201]" strokecolor="#70ad47 [3209]" strokeweight="1pt">
                              <v:stroke joinstyle="miter"/>
                              <v:textbox>
                                <w:txbxContent>
                                  <w:p w:rsidR="0067052F" w:rsidRPr="00D434D1" w:rsidRDefault="0067052F" w:rsidP="004F054C">
                                    <w:pPr>
                                      <w:jc w:val="center"/>
                                      <w:rPr>
                                        <w:lang w:val="nb-NO"/>
                                      </w:rPr>
                                    </w:pPr>
                                    <w:r>
                                      <w:rPr>
                                        <w:lang w:val="nb-NO"/>
                                      </w:rPr>
                                      <w:t>Insulaiton</w:t>
                                    </w:r>
                                  </w:p>
                                </w:txbxContent>
                              </v:textbox>
                            </v:roundrect>
                          </v:group>
                        </v:group>
                        <v:shape id="Arrow: Down 67" o:spid="_x0000_s1071" style="position:absolute;left:47174;top:22089;width:2804;height:8148;visibility:visible;mso-wrap-style:square;v-text-anchor:middle" coordsize="234315,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" path="m,644843r58579,l58579,,175736,r,644843l234315,644843,117158,923925,,644843xe" fillcolor="#4472c4 [3204]" strokecolor="#1f3763 [1604]" strokeweight="1pt">
                          <v:stroke joinstyle="miter"/>
                          <v:path arrowok="t" o:connecttype="custom" o:connectlocs="0,568676;70111,568676;70111,0;210332,0;210332,568676;280443,568676;140222,814793;0,568676" o:connectangles="0,0,0,0,0,0,0,0"/>
                        </v:shape>
                      </v:group>
                    </v:group>
                    <v:shape id="Arrow: Down 181" o:spid="_x0000_s1072" type="#_x0000_t67" style="position:absolute;left:6096;top:23526;width:3048;height:14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" adj="19378" fillcolor="#4472c4 [3204]" strokecolor="#1f3763 [1604]" strokeweight="1pt"/>
                  </v:group>
                </v:group>
                <v:oval id="Oval 33" o:spid="_x0000_s1073" style="position:absolute;left:18383;top:23621;width:10763;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" fillcolor="white [3201]" strokecolor="#70ad47 [3209]" strokeweight="1pt">
                  <v:stroke joinstyle="miter"/>
                  <v:textbox>
                    <w:txbxContent>
                      <w:p w:rsidR="0067052F" w:rsidRPr="0051523F" w:rsidRDefault="0067052F" w:rsidP="0051523F">
                        <w:pPr>
                          <w:jc w:val="center"/>
                          <w:rPr>
                            <w:lang w:val="nb-NO"/>
                          </w:rPr>
                        </w:pPr>
                        <w:r>
                          <w:rPr>
                            <w:lang w:val="nb-NO"/>
                          </w:rPr>
                          <w:t>Type</w:t>
                        </w:r>
                      </w:p>
                    </w:txbxContent>
                  </v:textbox>
                </v:oval>
                <w10:wrap anchorx="margin"/>
              </v:group>
            </w:pict>
          </mc:Fallback>
        </mc:AlternateContent>
      </w:r>
    </w:p>
    <w:p w:rsidR="004F054C" w:rsidRPr="00D434D1" w:rsidRDefault="004F054C" w:rsidP="004F054C"/>
    <w:p w:rsidR="004F054C" w:rsidRPr="00D434D1" w:rsidRDefault="004F054C" w:rsidP="004F054C"/>
    <w:p w:rsidR="004F054C" w:rsidRPr="00D434D1" w:rsidRDefault="004F054C" w:rsidP="004F054C">
      <w:r w:rsidRPr="00D434D1">
        <w:rPr>
          <w:noProof/>
        </w:rPr>
        <mc:AlternateContent>
          <mc:Choice Requires="wps">
            <w:drawing>
              <wp:anchor distT="0" distB="0" distL="114300" distR="114300" simplePos="0" relativeHeight="251657216" behindDoc="0" locked="0" layoutInCell="1" allowOverlap="1" wp14:anchorId="77F85C2A" wp14:editId="0DF4A22F">
                <wp:simplePos x="0" y="0"/>
                <wp:positionH relativeFrom="column">
                  <wp:posOffset>4324350</wp:posOffset>
                </wp:positionH>
                <wp:positionV relativeFrom="paragraph">
                  <wp:posOffset>38735</wp:posOffset>
                </wp:positionV>
                <wp:extent cx="390525" cy="190500"/>
                <wp:effectExtent l="0" t="19050" r="47625" b="38100"/>
                <wp:wrapNone/>
                <wp:docPr id="175" name="Arrow: Right 175"/>
                <wp:cNvGraphicFramePr/>
                <a:graphic xmlns:a="http://schemas.openxmlformats.org/drawingml/2006/main">
                  <a:graphicData uri="http://schemas.microsoft.com/office/word/2010/wordprocessingShape">
                    <wps:wsp>
                      <wps:cNvSpPr/>
                      <wps:spPr>
                        <a:xfrm>
                          <a:off x="0" y="0"/>
                          <a:ext cx="390525"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A393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75" o:spid="_x0000_s1026" type="#_x0000_t13" style="position:absolute;margin-left:340.5pt;margin-top:3.05pt;width:30.75pt;height:1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" adj="16332" fillcolor="#4472c4 [3204]" strokecolor="#1f3763 [1604]" strokeweight="1pt"/>
            </w:pict>
          </mc:Fallback>
        </mc:AlternateContent>
      </w:r>
    </w:p>
    <w:bookmarkEnd w:id="222"/>
    <w:p w:rsidR="004F054C" w:rsidRPr="00D434D1" w:rsidRDefault="004F054C" w:rsidP="004F054C"/>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4F054C" w:rsidP="006D1844">
      <w:pPr>
        <w:jc w:val="both"/>
      </w:pPr>
    </w:p>
    <w:p w:rsidR="004F054C" w:rsidRDefault="0051523F" w:rsidP="006D1844">
      <w:pPr>
        <w:jc w:val="both"/>
      </w:pPr>
      <w:r w:rsidRPr="0051523F">
        <w:rPr>
          <w:noProof/>
        </w:rPr>
        <mc:AlternateContent>
          <mc:Choice Requires="wps">
            <w:drawing>
              <wp:anchor distT="0" distB="0" distL="114300" distR="114300" simplePos="0" relativeHeight="251671552" behindDoc="0" locked="0" layoutInCell="1" allowOverlap="1" wp14:anchorId="288ADAF0" wp14:editId="71FDFE27">
                <wp:simplePos x="0" y="0"/>
                <wp:positionH relativeFrom="column">
                  <wp:posOffset>4457700</wp:posOffset>
                </wp:positionH>
                <wp:positionV relativeFrom="paragraph">
                  <wp:posOffset>65405</wp:posOffset>
                </wp:positionV>
                <wp:extent cx="1359630" cy="356839"/>
                <wp:effectExtent l="0" t="0" r="12065" b="24765"/>
                <wp:wrapNone/>
                <wp:docPr id="58" name="Rectangle: Rounded Corners 58"/>
                <wp:cNvGraphicFramePr/>
                <a:graphic xmlns:a="http://schemas.openxmlformats.org/drawingml/2006/main">
                  <a:graphicData uri="http://schemas.microsoft.com/office/word/2010/wordprocessingShape">
                    <wps:wsp>
                      <wps:cNvSpPr/>
                      <wps:spPr>
                        <a:xfrm>
                          <a:off x="0" y="0"/>
                          <a:ext cx="1359630" cy="356839"/>
                        </a:xfrm>
                        <a:prstGeom prst="roundRect">
                          <a:avLst/>
                        </a:prstGeom>
                        <a:solidFill>
                          <a:sysClr val="window" lastClr="FFFFFF"/>
                        </a:solidFill>
                        <a:ln w="12700" cap="flat" cmpd="sng" algn="ctr">
                          <a:solidFill>
                            <a:srgbClr val="70AD47"/>
                          </a:solidFill>
                          <a:prstDash val="solid"/>
                          <a:miter lim="800000"/>
                        </a:ln>
                        <a:effectLst/>
                      </wps:spPr>
                      <wps:txbx>
                        <w:txbxContent>
                          <w:p w:rsidR="0067052F" w:rsidRPr="00D434D1" w:rsidRDefault="0067052F" w:rsidP="0051523F">
                            <w:pPr>
                              <w:jc w:val="center"/>
                              <w:rPr>
                                <w:lang w:val="nb-NO"/>
                              </w:rPr>
                            </w:pPr>
                            <w:r>
                              <w:rPr>
                                <w:lang w:val="nb-NO"/>
                              </w:rPr>
                              <w:t>Reducing heat loss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88ADAF0" id="Rectangle: Rounded Corners 58" o:spid="_x0000_s1074" style="position:absolute;left:0;text-align:left;margin-left:351pt;margin-top:5.15pt;width:107.05pt;height:28.1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" fillcolor="window" strokecolor="#70ad47" strokeweight="1pt">
                <v:stroke joinstyle="miter"/>
                <v:textbox>
                  <w:txbxContent>
                    <w:p w:rsidR="0067052F" w:rsidRPr="00D434D1" w:rsidRDefault="0067052F" w:rsidP="0051523F">
                      <w:pPr>
                        <w:jc w:val="center"/>
                        <w:rPr>
                          <w:lang w:val="nb-NO"/>
                        </w:rPr>
                      </w:pPr>
                      <w:r>
                        <w:rPr>
                          <w:lang w:val="nb-NO"/>
                        </w:rPr>
                        <w:t>Reducing heat loss</w:t>
                      </w:r>
                    </w:p>
                  </w:txbxContent>
                </v:textbox>
              </v:roundrect>
            </w:pict>
          </mc:Fallback>
        </mc:AlternateContent>
      </w:r>
    </w:p>
    <w:p w:rsidR="004F054C" w:rsidRDefault="0051523F" w:rsidP="006D1844">
      <w:pPr>
        <w:jc w:val="both"/>
      </w:pPr>
      <w:r>
        <w:rPr>
          <w:noProof/>
        </w:rPr>
        <mc:AlternateContent>
          <mc:Choice Requires="wps">
            <w:drawing>
              <wp:anchor distT="0" distB="0" distL="114300" distR="114300" simplePos="0" relativeHeight="251669504" behindDoc="0" locked="0" layoutInCell="1" allowOverlap="1" wp14:anchorId="3233510C" wp14:editId="75B90DF3">
                <wp:simplePos x="0" y="0"/>
                <wp:positionH relativeFrom="column">
                  <wp:posOffset>3276600</wp:posOffset>
                </wp:positionH>
                <wp:positionV relativeFrom="paragraph">
                  <wp:posOffset>208280</wp:posOffset>
                </wp:positionV>
                <wp:extent cx="2428875" cy="343620"/>
                <wp:effectExtent l="0" t="0" r="28575" b="18415"/>
                <wp:wrapNone/>
                <wp:docPr id="54" name="Rectangle: Rounded Corners 54"/>
                <wp:cNvGraphicFramePr/>
                <a:graphic xmlns:a="http://schemas.openxmlformats.org/drawingml/2006/main">
                  <a:graphicData uri="http://schemas.microsoft.com/office/word/2010/wordprocessingShape">
                    <wps:wsp>
                      <wps:cNvSpPr/>
                      <wps:spPr>
                        <a:xfrm>
                          <a:off x="0" y="0"/>
                          <a:ext cx="2428875" cy="34362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67052F" w:rsidRPr="00D434D1" w:rsidRDefault="0067052F" w:rsidP="0051523F">
                            <w:pPr>
                              <w:jc w:val="center"/>
                              <w:rPr>
                                <w:lang w:val="nb-NO"/>
                              </w:rPr>
                            </w:pPr>
                            <w:r>
                              <w:rPr>
                                <w:lang w:val="nb-NO"/>
                              </w:rPr>
                              <w:t>Reducing heating and cooling demand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233510C" id="Rectangle: Rounded Corners 54" o:spid="_x0000_s1075" style="position:absolute;left:0;text-align:left;margin-left:258pt;margin-top:16.4pt;width:191.25pt;height:27.0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" fillcolor="white [3201]" strokecolor="#70ad47 [3209]" strokeweight="1pt">
                <v:stroke joinstyle="miter"/>
                <v:textbox>
                  <w:txbxContent>
                    <w:p w:rsidR="0067052F" w:rsidRPr="00D434D1" w:rsidRDefault="0067052F" w:rsidP="0051523F">
                      <w:pPr>
                        <w:jc w:val="center"/>
                        <w:rPr>
                          <w:lang w:val="nb-NO"/>
                        </w:rPr>
                      </w:pPr>
                      <w:r>
                        <w:rPr>
                          <w:lang w:val="nb-NO"/>
                        </w:rPr>
                        <w:t>Reducing heating and cooling demand</w:t>
                      </w:r>
                    </w:p>
                  </w:txbxContent>
                </v:textbox>
              </v:roundrect>
            </w:pict>
          </mc:Fallback>
        </mc:AlternateContent>
      </w:r>
    </w:p>
    <w:p w:rsidR="00C22F5F" w:rsidRDefault="00C22F5F" w:rsidP="006D1844">
      <w:pPr>
        <w:jc w:val="both"/>
      </w:pPr>
    </w:p>
    <w:p w:rsidR="004F054C" w:rsidRDefault="004F054C" w:rsidP="006D1844">
      <w:pPr>
        <w:jc w:val="both"/>
      </w:pPr>
    </w:p>
    <w:p w:rsidR="004F054C" w:rsidRPr="00EB0206" w:rsidRDefault="004F054C" w:rsidP="006D1844">
      <w:pPr>
        <w:jc w:val="both"/>
      </w:pPr>
    </w:p>
    <w:p w:rsidR="007E2204" w:rsidRPr="00F34E4E" w:rsidRDefault="007E2204" w:rsidP="00094F65">
      <w:pPr>
        <w:pStyle w:val="Figure"/>
      </w:pPr>
      <w:bookmarkStart w:id="223" w:name="_Toc481236627"/>
      <w:bookmarkStart w:id="224" w:name="_Toc482273339"/>
      <w:r>
        <w:t xml:space="preserve">Figure </w:t>
      </w:r>
      <w:fldSimple w:instr=" SEQ Figure \* ARABIC ">
        <w:r w:rsidR="00216C6C">
          <w:rPr>
            <w:noProof/>
          </w:rPr>
          <w:t>32</w:t>
        </w:r>
      </w:fldSimple>
      <w:r>
        <w:t xml:space="preserve"> Schematic diagram of methodology</w:t>
      </w:r>
      <w:bookmarkEnd w:id="223"/>
      <w:r w:rsidR="005D50CA">
        <w:t>.</w:t>
      </w:r>
      <w:bookmarkEnd w:id="224"/>
    </w:p>
    <w:p w:rsidR="007E2204" w:rsidRPr="00CA3166" w:rsidRDefault="007E2204" w:rsidP="00BD02CC">
      <w:pPr>
        <w:pStyle w:val="Heading2"/>
        <w:spacing w:before="0" w:after="0" w:line="480" w:lineRule="auto"/>
        <w:jc w:val="both"/>
      </w:pPr>
      <w:bookmarkStart w:id="225" w:name="_Toc481232309"/>
      <w:bookmarkStart w:id="226" w:name="_Toc481239192"/>
      <w:bookmarkStart w:id="227" w:name="_Toc482347384"/>
      <w:r w:rsidRPr="00CA3166">
        <w:lastRenderedPageBreak/>
        <w:t>Literature study</w:t>
      </w:r>
      <w:bookmarkEnd w:id="225"/>
      <w:bookmarkEnd w:id="226"/>
      <w:bookmarkEnd w:id="227"/>
    </w:p>
    <w:p w:rsidR="007E2204" w:rsidRPr="00EB0206" w:rsidRDefault="007E2204" w:rsidP="003E7F7A">
      <w:pPr>
        <w:spacing w:after="120"/>
        <w:jc w:val="both"/>
      </w:pPr>
      <w:r w:rsidRPr="00EB0206">
        <w:t>The first part of the study is the literature study. The aim of the literature study is to map out the different climate regions in Nepal and typical vernacular and modern architecture in the country. Common building materials and information regarding housing in Nepal are studied along with climate responsive building design strategies and passive energy efficient building techniques. These data and techniques are later used when working with the indoor climate simulations.</w:t>
      </w:r>
    </w:p>
    <w:p w:rsidR="007E2204" w:rsidRPr="00122BA3" w:rsidRDefault="007E2204" w:rsidP="00BD02CC">
      <w:pPr>
        <w:pStyle w:val="Heading2"/>
        <w:spacing w:before="0" w:after="0" w:line="480" w:lineRule="auto"/>
        <w:jc w:val="both"/>
        <w:rPr>
          <w:lang w:val="en-US"/>
        </w:rPr>
      </w:pPr>
      <w:bookmarkStart w:id="228" w:name="_Toc481232310"/>
      <w:bookmarkStart w:id="229" w:name="_Toc481239193"/>
      <w:bookmarkStart w:id="230" w:name="_Toc482347385"/>
      <w:r w:rsidRPr="00122BA3">
        <w:rPr>
          <w:lang w:val="en-US"/>
        </w:rPr>
        <w:t>Choice of location and building object</w:t>
      </w:r>
      <w:bookmarkEnd w:id="228"/>
      <w:bookmarkEnd w:id="229"/>
      <w:bookmarkEnd w:id="230"/>
      <w:r w:rsidRPr="00122BA3">
        <w:rPr>
          <w:lang w:val="en-US"/>
        </w:rPr>
        <w:t xml:space="preserve"> </w:t>
      </w:r>
    </w:p>
    <w:p w:rsidR="007E2204" w:rsidRPr="00EB0206" w:rsidRDefault="007E2204" w:rsidP="003E7F7A">
      <w:pPr>
        <w:spacing w:after="120"/>
        <w:jc w:val="both"/>
      </w:pPr>
      <w:r w:rsidRPr="00EB0206">
        <w:t xml:space="preserve">As mentioned above Nepal has four different climate zones, from warm temperate climate below 500m elevation in south to cold climate above 2500m in the northern regions of high Himalayas (BOADCH 2014). Due to the time limit and lack of accessibility of data of weather for different climatic zones, temperate climate zone was used for the indoor climate simulation. </w:t>
      </w:r>
    </w:p>
    <w:p w:rsidR="007E2204" w:rsidRPr="00122BA3" w:rsidRDefault="007E2204" w:rsidP="00BD02CC">
      <w:pPr>
        <w:pStyle w:val="Heading2"/>
        <w:spacing w:before="0" w:after="0" w:line="480" w:lineRule="auto"/>
        <w:jc w:val="both"/>
        <w:rPr>
          <w:lang w:val="en-US"/>
        </w:rPr>
      </w:pPr>
      <w:bookmarkStart w:id="231" w:name="_Toc481232311"/>
      <w:bookmarkStart w:id="232" w:name="_Toc481239194"/>
      <w:bookmarkStart w:id="233" w:name="_Toc482347386"/>
      <w:r w:rsidRPr="00122BA3">
        <w:rPr>
          <w:lang w:val="en-US"/>
        </w:rPr>
        <w:t>Choice of building objects for simulation</w:t>
      </w:r>
      <w:bookmarkEnd w:id="231"/>
      <w:bookmarkEnd w:id="232"/>
      <w:bookmarkEnd w:id="233"/>
    </w:p>
    <w:p w:rsidR="007E2204" w:rsidRPr="00EB0206" w:rsidRDefault="007E2204" w:rsidP="003E7F7A">
      <w:pPr>
        <w:spacing w:after="120"/>
        <w:jc w:val="both"/>
      </w:pPr>
      <w:r w:rsidRPr="00EB0206">
        <w:t xml:space="preserve">Normal residential RCC building was chosen for the simulation. Details of building materials, building elements, its dimension, </w:t>
      </w:r>
      <w:r w:rsidR="00531EAF" w:rsidRPr="00EB0206">
        <w:t>and orientation</w:t>
      </w:r>
      <w:r w:rsidRPr="00EB0206">
        <w:t xml:space="preserve"> of house, placement of rooms, doors and windows are mentioned in detail in 5.3.</w:t>
      </w:r>
    </w:p>
    <w:p w:rsidR="007E2204" w:rsidRPr="00EB0206" w:rsidRDefault="007E2204" w:rsidP="006D1844">
      <w:pPr>
        <w:spacing w:after="0"/>
        <w:jc w:val="both"/>
      </w:pPr>
    </w:p>
    <w:p w:rsidR="007E2204" w:rsidRPr="00BD02CC" w:rsidRDefault="007E2204" w:rsidP="00BD02CC">
      <w:pPr>
        <w:pStyle w:val="Heading2"/>
        <w:spacing w:before="0" w:after="0" w:line="480" w:lineRule="auto"/>
        <w:jc w:val="both"/>
      </w:pPr>
      <w:bookmarkStart w:id="234" w:name="_Toc481232312"/>
      <w:bookmarkStart w:id="235" w:name="_Toc481239195"/>
      <w:bookmarkStart w:id="236" w:name="_Toc482347387"/>
      <w:r w:rsidRPr="00BD02CC">
        <w:t>Choice of software for simulation</w:t>
      </w:r>
      <w:bookmarkEnd w:id="234"/>
      <w:bookmarkEnd w:id="235"/>
      <w:bookmarkEnd w:id="236"/>
    </w:p>
    <w:p w:rsidR="007E2204" w:rsidRPr="00EB0206" w:rsidRDefault="007E2204" w:rsidP="003E7F7A">
      <w:pPr>
        <w:spacing w:after="120"/>
        <w:jc w:val="both"/>
      </w:pPr>
      <w:r w:rsidRPr="00EB0206">
        <w:t>There are numbers of software like Designbuilder, Ecotect, eQuest available for the purpose of simulation. However, SIMIEN version 6.0 developed by ProgramByggerne ANS was used for simulation. During simulation, the difference of energy demand for house with and without passive design strategy was studied.</w:t>
      </w:r>
    </w:p>
    <w:p w:rsidR="007E2204" w:rsidRPr="00EB0206" w:rsidRDefault="007E2204" w:rsidP="006D1844">
      <w:pPr>
        <w:spacing w:after="0"/>
        <w:jc w:val="both"/>
      </w:pPr>
    </w:p>
    <w:p w:rsidR="007E2204" w:rsidRDefault="007E2204" w:rsidP="00BD02CC">
      <w:pPr>
        <w:pStyle w:val="Heading2"/>
        <w:spacing w:before="0" w:after="0" w:line="480" w:lineRule="auto"/>
        <w:jc w:val="both"/>
      </w:pPr>
      <w:bookmarkStart w:id="237" w:name="_Toc481232313"/>
      <w:bookmarkStart w:id="238" w:name="_Toc481239196"/>
      <w:bookmarkStart w:id="239" w:name="_Toc482347388"/>
      <w:r>
        <w:t>Parameters study</w:t>
      </w:r>
      <w:bookmarkEnd w:id="237"/>
      <w:bookmarkEnd w:id="238"/>
      <w:bookmarkEnd w:id="239"/>
    </w:p>
    <w:p w:rsidR="007E2204" w:rsidRPr="00EB0206" w:rsidRDefault="007E2204" w:rsidP="003E7F7A">
      <w:pPr>
        <w:spacing w:after="120"/>
        <w:jc w:val="both"/>
      </w:pPr>
      <w:r w:rsidRPr="00EB0206">
        <w:t>During simulation first energy demand of model without passive house parameters was studied. Then one by one different passive house parameters were applied and difference in the energy demand was observed. Example of added parameters are thermal bridges, different values of insulation, different level of shading, infiltration, ventilation, high performance doors and windows and internal gains.</w:t>
      </w:r>
    </w:p>
    <w:p w:rsidR="007E2204" w:rsidRPr="00EB0206" w:rsidRDefault="007E2204" w:rsidP="006D1844">
      <w:pPr>
        <w:spacing w:after="0"/>
        <w:jc w:val="both"/>
      </w:pPr>
    </w:p>
    <w:p w:rsidR="007E2204" w:rsidRPr="00EB0206" w:rsidRDefault="007E2204" w:rsidP="006D1844">
      <w:pPr>
        <w:jc w:val="both"/>
      </w:pPr>
    </w:p>
    <w:p w:rsidR="007E2204" w:rsidRPr="00EB0206" w:rsidRDefault="007E2204" w:rsidP="006D1844">
      <w:pPr>
        <w:jc w:val="both"/>
      </w:pPr>
    </w:p>
    <w:p w:rsidR="007E2204" w:rsidRDefault="007E2204" w:rsidP="006D1844">
      <w:pPr>
        <w:jc w:val="both"/>
      </w:pPr>
    </w:p>
    <w:p w:rsidR="007E2204" w:rsidRDefault="007E2204" w:rsidP="006D1844">
      <w:pPr>
        <w:jc w:val="both"/>
      </w:pPr>
    </w:p>
    <w:p w:rsidR="007E2204" w:rsidRDefault="007E2204" w:rsidP="006D1844">
      <w:pPr>
        <w:jc w:val="both"/>
      </w:pPr>
    </w:p>
    <w:p w:rsidR="007E2204" w:rsidRPr="00EB0206" w:rsidRDefault="007E2204" w:rsidP="006D1844">
      <w:pPr>
        <w:jc w:val="both"/>
      </w:pPr>
    </w:p>
    <w:p w:rsidR="007E2204" w:rsidRPr="004A319F" w:rsidRDefault="007E2204" w:rsidP="00B31E01">
      <w:pPr>
        <w:pStyle w:val="Heading1"/>
        <w:spacing w:before="600" w:after="240"/>
        <w:jc w:val="both"/>
      </w:pPr>
      <w:bookmarkStart w:id="240" w:name="_Toc481232314"/>
      <w:bookmarkStart w:id="241" w:name="_Toc481239197"/>
      <w:bookmarkStart w:id="242" w:name="_Toc482347389"/>
      <w:r w:rsidRPr="004A319F">
        <w:lastRenderedPageBreak/>
        <w:t>Literature Review</w:t>
      </w:r>
      <w:bookmarkEnd w:id="240"/>
      <w:bookmarkEnd w:id="241"/>
      <w:bookmarkEnd w:id="242"/>
    </w:p>
    <w:p w:rsidR="007E2204" w:rsidRPr="004A319F" w:rsidRDefault="007E2204" w:rsidP="00BD02CC">
      <w:pPr>
        <w:pStyle w:val="Heading2"/>
        <w:spacing w:before="0" w:after="0" w:line="480" w:lineRule="auto"/>
        <w:jc w:val="both"/>
      </w:pPr>
      <w:bookmarkStart w:id="243" w:name="_Toc481232315"/>
      <w:bookmarkStart w:id="244" w:name="_Toc481239198"/>
      <w:bookmarkStart w:id="245" w:name="_Toc482347390"/>
      <w:r w:rsidRPr="004A319F">
        <w:t>Thermal comfort</w:t>
      </w:r>
      <w:bookmarkEnd w:id="243"/>
      <w:bookmarkEnd w:id="244"/>
      <w:bookmarkEnd w:id="245"/>
    </w:p>
    <w:p w:rsidR="007E2204" w:rsidRPr="00EB0206" w:rsidRDefault="007E2204" w:rsidP="003E7F7A">
      <w:pPr>
        <w:spacing w:after="120"/>
        <w:jc w:val="both"/>
      </w:pPr>
      <w:r w:rsidRPr="00EB0206">
        <w:t>The term ‘thermal comfort’ is defined as sensation of people with outer environment i.e. Whether they are feeling too cold or too hot.</w:t>
      </w:r>
      <w:r w:rsidRPr="00EB0206">
        <w:rPr>
          <w:rFonts w:ascii="Artifakt Legend" w:hAnsi="Artifakt Legend"/>
          <w:color w:val="666666"/>
          <w:shd w:val="clear" w:color="auto" w:fill="FFFFFF"/>
        </w:rPr>
        <w:t xml:space="preserve"> </w:t>
      </w:r>
      <w:r w:rsidRPr="00EB0206">
        <w:t>Thermal comfort is difficult to measure because it is highly subjective. It depends on the air temperature, humidity, radiant temperature, air velocity, metabolic rates, and clothing levels.</w:t>
      </w:r>
    </w:p>
    <w:p w:rsidR="007E2204" w:rsidRPr="00EB0206" w:rsidRDefault="007E2204" w:rsidP="003E7F7A">
      <w:pPr>
        <w:spacing w:after="120"/>
        <w:jc w:val="both"/>
      </w:pPr>
      <w:r w:rsidRPr="00EB0206">
        <w:t>According to ASHRAE (American Society of Heating, Refrigeration, and Air Conditioning Engineers) ‘’Thermal comfort is the condition of mind that expresses satisfaction with the thermal environment and is assessed by subjective evaluation’’.</w:t>
      </w:r>
    </w:p>
    <w:p w:rsidR="007E2204" w:rsidRPr="00EB0206" w:rsidRDefault="007E2204" w:rsidP="003E7F7A">
      <w:pPr>
        <w:spacing w:after="120"/>
        <w:jc w:val="both"/>
      </w:pPr>
      <w:r w:rsidRPr="00EB0206">
        <w:t>There are different models which have been developed to understand and define the thermal comfort, conditions, and different measures to achieve the desirable thermal comfort level.</w:t>
      </w:r>
    </w:p>
    <w:p w:rsidR="007E2204" w:rsidRPr="00EB0206" w:rsidRDefault="007E2204" w:rsidP="003E7F7A">
      <w:pPr>
        <w:spacing w:after="120"/>
        <w:jc w:val="both"/>
      </w:pPr>
      <w:r w:rsidRPr="00EB0206">
        <w:t>A bioclimatic chart is a preliminary analysis tool used during the early planning stages of a building project. The bioclimatic chart is used to design buildings that include the most efficient passive cooling and heating strategies based on the climate and location of a building site, according to the Center for Renewable Energy Sources and Saving. Therefore, the purpose of this is to promote comfortable buildings that reduce energy use through appropriate building design strategies. The bioclimatic approach explores the opportunities to design according to the local climate conditions.</w:t>
      </w:r>
    </w:p>
    <w:p w:rsidR="007E2204" w:rsidRPr="00EB0206" w:rsidRDefault="007E2204" w:rsidP="003E7F7A">
      <w:pPr>
        <w:spacing w:after="120"/>
        <w:jc w:val="both"/>
        <w:rPr>
          <w:rFonts w:cs="Calibri"/>
        </w:rPr>
      </w:pPr>
      <w:r w:rsidRPr="00EB0206">
        <w:t xml:space="preserve">Hungarian architect Victor Olgyay developed the first bioclimatic chart in 1963. This chart indicates human comfort zone in relation to surface temperature, humidity, mean radiant temperature, wind speed, solar radiation, and evaporative cooling. Comfort zone lies between 20 – 30 </w:t>
      </w:r>
      <w:r>
        <w:rPr>
          <w:rFonts w:cs="Calibri"/>
        </w:rPr>
        <w:sym w:font="Symbol" w:char="F0B0"/>
      </w:r>
      <w:r w:rsidRPr="00EB0206">
        <w:rPr>
          <w:rFonts w:cs="Calibri"/>
        </w:rPr>
        <w:t xml:space="preserve">C of </w:t>
      </w:r>
      <w:r w:rsidRPr="00EB0206">
        <w:t>bulb temperature in Y-axis and humidity of 20 – 70% in X- axis. The explains temperature above comfort zone 30</w:t>
      </w:r>
      <w:r>
        <w:rPr>
          <w:rFonts w:cs="Calibri"/>
        </w:rPr>
        <w:sym w:font="Symbol" w:char="F0B0"/>
      </w:r>
      <w:r w:rsidRPr="00EB0206">
        <w:rPr>
          <w:rFonts w:cs="Calibri"/>
        </w:rPr>
        <w:t xml:space="preserve">C </w:t>
      </w:r>
      <w:r w:rsidRPr="00EB0206">
        <w:t>requires wind speed to bring the temperature down to comfort zone. Whereas the boundary limit below 20</w:t>
      </w:r>
      <w:r w:rsidRPr="00EB0206">
        <w:rPr>
          <w:rFonts w:cs="Calibri"/>
        </w:rPr>
        <w:t xml:space="preserve"> -10 </w:t>
      </w:r>
      <w:r>
        <w:rPr>
          <w:rFonts w:cs="Calibri"/>
        </w:rPr>
        <w:sym w:font="Symbol" w:char="F0B0"/>
      </w:r>
      <w:r w:rsidRPr="00EB0206">
        <w:rPr>
          <w:rFonts w:cs="Calibri"/>
        </w:rPr>
        <w:t>C radiation is essential to compensate the decrease in temperature</w:t>
      </w:r>
      <w:r w:rsidRPr="00EB0206">
        <w:t xml:space="preserve"> </w:t>
      </w:r>
      <w:sdt>
        <w:sdtPr>
          <w:id w:val="986592290"/>
          <w:citation/>
        </w:sdtPr>
        <w:sdtEndPr/>
        <w:sdtContent>
          <w:r>
            <w:fldChar w:fldCharType="begin"/>
          </w:r>
          <w:r w:rsidRPr="00EB0206">
            <w:instrText xml:space="preserve"> CITATION CGa88 \l 1044 </w:instrText>
          </w:r>
          <w:r>
            <w:fldChar w:fldCharType="separate"/>
          </w:r>
          <w:r w:rsidR="001C1BB8" w:rsidRPr="001C1BB8">
            <w:rPr>
              <w:noProof/>
            </w:rPr>
            <w:t>(C. Gallo, 1988)</w:t>
          </w:r>
          <w:r>
            <w:fldChar w:fldCharType="end"/>
          </w:r>
        </w:sdtContent>
      </w:sdt>
      <w:r w:rsidRPr="00EB0206">
        <w:rPr>
          <w:rFonts w:cs="Calibri"/>
        </w:rPr>
        <w:t>.</w:t>
      </w:r>
    </w:p>
    <w:p w:rsidR="007E2204" w:rsidRPr="00EB0206" w:rsidRDefault="007E2204" w:rsidP="006D1844">
      <w:pPr>
        <w:jc w:val="both"/>
        <w:rPr>
          <w:rFonts w:cs="Calibri"/>
        </w:rPr>
      </w:pPr>
    </w:p>
    <w:p w:rsidR="007E2204" w:rsidRDefault="007E2204" w:rsidP="00094F65">
      <w:pPr>
        <w:jc w:val="center"/>
        <w:rPr>
          <w:rFonts w:cs="Calibri"/>
        </w:rPr>
      </w:pPr>
      <w:r>
        <w:rPr>
          <w:noProof/>
          <w:lang w:val="nb-NO" w:eastAsia="nb-NO"/>
        </w:rPr>
        <w:drawing>
          <wp:inline distT="0" distB="0" distL="0" distR="0" wp14:anchorId="381D35D6" wp14:editId="53A7161A">
            <wp:extent cx="4720590" cy="251460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lgyay 2.jpg"/>
                    <pic:cNvPicPr/>
                  </pic:nvPicPr>
                  <pic:blipFill rotWithShape="1">
                    <a:blip r:embed="rId76" cstate="print">
                      <a:extLst>
                        <a:ext uri="{28A0092B-C50C-407E-A947-70E740481C1C}">
                          <a14:useLocalDpi xmlns:a14="http://schemas.microsoft.com/office/drawing/2010/main" val="0"/>
                        </a:ext>
                      </a:extLst>
                    </a:blip>
                    <a:srcRect l="-623" t="-1092" r="-623" b="-1092"/>
                    <a:stretch/>
                  </pic:blipFill>
                  <pic:spPr>
                    <a:xfrm>
                      <a:off x="0" y="0"/>
                      <a:ext cx="4766003" cy="2538791"/>
                    </a:xfrm>
                    <a:prstGeom prst="rect">
                      <a:avLst/>
                    </a:prstGeom>
                  </pic:spPr>
                </pic:pic>
              </a:graphicData>
            </a:graphic>
          </wp:inline>
        </w:drawing>
      </w:r>
    </w:p>
    <w:p w:rsidR="007E2204" w:rsidRDefault="007E2204" w:rsidP="00094F65">
      <w:pPr>
        <w:pStyle w:val="Figure"/>
      </w:pPr>
      <w:bookmarkStart w:id="246" w:name="_Toc481236628"/>
      <w:bookmarkStart w:id="247" w:name="_Toc482273340"/>
      <w:r>
        <w:t xml:space="preserve">Figure </w:t>
      </w:r>
      <w:fldSimple w:instr=" SEQ Figure \* ARABIC ">
        <w:r w:rsidR="00216C6C">
          <w:rPr>
            <w:noProof/>
          </w:rPr>
          <w:t>33</w:t>
        </w:r>
      </w:fldSimple>
      <w:r>
        <w:t xml:space="preserve"> Olgyay’s chart</w:t>
      </w:r>
      <w:bookmarkEnd w:id="246"/>
      <w:r w:rsidR="005D50CA">
        <w:t>.</w:t>
      </w:r>
      <w:bookmarkEnd w:id="247"/>
    </w:p>
    <w:p w:rsidR="007E2204" w:rsidRPr="0047236A" w:rsidRDefault="007E2204" w:rsidP="003E7F7A">
      <w:pPr>
        <w:spacing w:after="120"/>
        <w:jc w:val="both"/>
      </w:pPr>
      <w:r w:rsidRPr="00EB0206">
        <w:lastRenderedPageBreak/>
        <w:t xml:space="preserve">According to ASHARE standard 55 (American Society of Heating, Refrigerating and Air Conditioning Engineers) thermal comfort is that condition of mind which expresses satisfaction with the thermal environment. </w:t>
      </w:r>
      <w:r w:rsidRPr="0047236A">
        <w:t>It is influenced by following environmental factors</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 xml:space="preserve">Metabolic rate </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Clothing Insulation</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Air Temperature</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Radiant Temperature</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Air Speed</w:t>
      </w:r>
    </w:p>
    <w:p w:rsidR="007E2204" w:rsidRPr="001E0113" w:rsidRDefault="007E2204" w:rsidP="00C90B72">
      <w:pPr>
        <w:pStyle w:val="ListParagraph"/>
        <w:numPr>
          <w:ilvl w:val="0"/>
          <w:numId w:val="4"/>
        </w:numPr>
        <w:spacing w:after="120" w:line="240" w:lineRule="auto"/>
        <w:contextualSpacing/>
        <w:jc w:val="both"/>
        <w:rPr>
          <w:rFonts w:asciiTheme="minorHAnsi" w:eastAsiaTheme="minorHAnsi" w:hAnsiTheme="minorHAnsi" w:cstheme="minorBidi"/>
          <w:sz w:val="22"/>
        </w:rPr>
      </w:pPr>
      <w:r w:rsidRPr="001E0113">
        <w:rPr>
          <w:rFonts w:asciiTheme="minorHAnsi" w:eastAsiaTheme="minorHAnsi" w:hAnsiTheme="minorHAnsi" w:cstheme="minorBidi"/>
          <w:sz w:val="22"/>
        </w:rPr>
        <w:t>Humidity</w:t>
      </w:r>
    </w:p>
    <w:p w:rsidR="007E2204" w:rsidRPr="00EB0206" w:rsidRDefault="007E2204" w:rsidP="003E7F7A">
      <w:pPr>
        <w:spacing w:after="120"/>
        <w:jc w:val="both"/>
      </w:pPr>
      <w:r w:rsidRPr="00EB0206">
        <w:t xml:space="preserve"> For naturally ventilated buildings ASHRAE Standard 55 proposes the adaptive thermal comfort approach and defines a range of acceptable indoor temperature of 2.5 K above and below optimum comfort temperature</w:t>
      </w:r>
      <w:sdt>
        <w:sdtPr>
          <w:id w:val="2010718945"/>
          <w:citation/>
        </w:sdtPr>
        <w:sdtEndPr/>
        <w:sdtContent>
          <w:r w:rsidRPr="0047236A">
            <w:fldChar w:fldCharType="begin"/>
          </w:r>
          <w:r w:rsidRPr="00EB0206">
            <w:instrText xml:space="preserve"> CITATION Bod14 \l 1044 </w:instrText>
          </w:r>
          <w:r w:rsidRPr="0047236A">
            <w:fldChar w:fldCharType="separate"/>
          </w:r>
          <w:r w:rsidR="001C1BB8">
            <w:rPr>
              <w:noProof/>
            </w:rPr>
            <w:t xml:space="preserve"> </w:t>
          </w:r>
          <w:r w:rsidR="001C1BB8" w:rsidRPr="001C1BB8">
            <w:rPr>
              <w:noProof/>
            </w:rPr>
            <w:t>(Bodach, 2014)</w:t>
          </w:r>
          <w:r w:rsidRPr="0047236A">
            <w:fldChar w:fldCharType="end"/>
          </w:r>
        </w:sdtContent>
      </w:sdt>
      <w:r w:rsidRPr="00EB0206">
        <w:t>. Thereby, the comfort temperature is calculated by the outdoor temperature using the equation.</w:t>
      </w:r>
    </w:p>
    <w:p w:rsidR="007E2204" w:rsidRPr="00EB0206" w:rsidRDefault="005E6B89" w:rsidP="003E7F7A">
      <w:pPr>
        <w:spacing w:after="120"/>
        <w:jc w:val="center"/>
      </w:pPr>
      <m:oMath>
        <m:sSub>
          <m:sSubPr>
            <m:ctrlPr>
              <w:rPr>
                <w:rFonts w:ascii="Cambria Math" w:hAnsi="Cambria Math"/>
                <w:i/>
              </w:rPr>
            </m:ctrlPr>
          </m:sSubPr>
          <m:e>
            <m:r>
              <w:rPr>
                <w:rFonts w:ascii="Cambria Math" w:hAnsi="Cambria Math"/>
              </w:rPr>
              <m:t>T</m:t>
            </m:r>
          </m:e>
          <m:sub>
            <m:r>
              <w:rPr>
                <w:rFonts w:ascii="Cambria Math" w:hAnsi="Cambria Math"/>
              </w:rPr>
              <m:t>c</m:t>
            </m:r>
          </m:sub>
        </m:sSub>
        <m:r>
          <w:rPr>
            <w:rFonts w:ascii="Cambria Math" w:hAnsi="Cambria Math"/>
          </w:rPr>
          <m:t>=0.31</m:t>
        </m:r>
        <m:sSub>
          <m:sSubPr>
            <m:ctrlPr>
              <w:rPr>
                <w:rFonts w:ascii="Cambria Math" w:hAnsi="Cambria Math"/>
                <w:i/>
              </w:rPr>
            </m:ctrlPr>
          </m:sSubPr>
          <m:e>
            <m:r>
              <w:rPr>
                <w:rFonts w:ascii="Cambria Math" w:hAnsi="Cambria Math"/>
              </w:rPr>
              <m:t>T</m:t>
            </m:r>
          </m:e>
          <m:sub>
            <m:r>
              <w:rPr>
                <w:rFonts w:ascii="Cambria Math" w:hAnsi="Cambria Math"/>
              </w:rPr>
              <m:t>out</m:t>
            </m:r>
          </m:sub>
        </m:sSub>
        <m:r>
          <w:rPr>
            <w:rFonts w:ascii="Cambria Math" w:hAnsi="Cambria Math"/>
          </w:rPr>
          <m:t>+17.8</m:t>
        </m:r>
      </m:oMath>
      <w:r w:rsidR="007E2204" w:rsidRPr="00EB0206">
        <w:tab/>
      </w:r>
      <w:sdt>
        <w:sdtPr>
          <w:id w:val="-1564327022"/>
          <w:citation/>
        </w:sdtPr>
        <w:sdtEndPr/>
        <w:sdtContent>
          <w:r w:rsidR="007E2204" w:rsidRPr="0047236A">
            <w:fldChar w:fldCharType="begin"/>
          </w:r>
          <w:r w:rsidR="007E2204" w:rsidRPr="00EB0206">
            <w:instrText xml:space="preserve"> CITATION Ric05 \l 1044 </w:instrText>
          </w:r>
          <w:r w:rsidR="007E2204" w:rsidRPr="0047236A">
            <w:fldChar w:fldCharType="separate"/>
          </w:r>
          <w:r w:rsidR="001C1BB8" w:rsidRPr="001C1BB8">
            <w:rPr>
              <w:noProof/>
            </w:rPr>
            <w:t>(Richard de Dear, 2005)</w:t>
          </w:r>
          <w:r w:rsidR="007E2204" w:rsidRPr="0047236A">
            <w:fldChar w:fldCharType="end"/>
          </w:r>
        </w:sdtContent>
      </w:sdt>
      <w:r w:rsidR="007E2204" w:rsidRPr="00EB0206">
        <w:tab/>
        <w:t>4.1</w:t>
      </w:r>
    </w:p>
    <w:p w:rsidR="007E2204" w:rsidRPr="00EB0206" w:rsidRDefault="007E2204" w:rsidP="003E7F7A">
      <w:pPr>
        <w:spacing w:after="120"/>
        <w:jc w:val="both"/>
      </w:pPr>
      <w:r w:rsidRPr="00EB0206">
        <w:t xml:space="preserve">Where </w:t>
      </w:r>
    </w:p>
    <w:p w:rsidR="007E2204" w:rsidRPr="00EB0206" w:rsidRDefault="005E6B89" w:rsidP="003E7F7A">
      <w:pPr>
        <w:spacing w:after="120"/>
        <w:jc w:val="both"/>
      </w:pP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007E2204" w:rsidRPr="00EB0206">
        <w:t xml:space="preserve"> is the optimum comfort temperature</w:t>
      </w:r>
    </w:p>
    <w:p w:rsidR="007E2204" w:rsidRPr="00EB0206" w:rsidRDefault="007E2204" w:rsidP="003E7F7A">
      <w:pPr>
        <w:spacing w:after="120"/>
        <w:jc w:val="both"/>
      </w:pPr>
      <w:r w:rsidRPr="00EB0206">
        <w:t xml:space="preserve"> </w:t>
      </w:r>
      <m:oMath>
        <m:sSub>
          <m:sSubPr>
            <m:ctrlPr>
              <w:rPr>
                <w:rFonts w:ascii="Cambria Math" w:hAnsi="Cambria Math"/>
                <w:i/>
              </w:rPr>
            </m:ctrlPr>
          </m:sSubPr>
          <m:e>
            <m:r>
              <w:rPr>
                <w:rFonts w:ascii="Cambria Math" w:hAnsi="Cambria Math"/>
              </w:rPr>
              <m:t>T</m:t>
            </m:r>
          </m:e>
          <m:sub>
            <m:r>
              <w:rPr>
                <w:rFonts w:ascii="Cambria Math" w:hAnsi="Cambria Math"/>
              </w:rPr>
              <m:t>out</m:t>
            </m:r>
          </m:sub>
        </m:sSub>
      </m:oMath>
      <w:r w:rsidRPr="00EB0206">
        <w:t xml:space="preserve"> is the mean out door temperature</w:t>
      </w:r>
    </w:p>
    <w:p w:rsidR="007E2204" w:rsidRPr="00EB0206" w:rsidRDefault="007E2204" w:rsidP="006573CF">
      <w:pPr>
        <w:spacing w:after="120"/>
        <w:jc w:val="both"/>
      </w:pPr>
      <w:r w:rsidRPr="00EB0206">
        <w:t>Furthermore, studies have shown that people of Nepal feel comfortable at temperature low below and above international comfort standards. Table below shows comparison of predicted comfort temperature and actual found in the field of Nepal.</w:t>
      </w:r>
      <w:sdt>
        <w:sdtPr>
          <w:id w:val="-73363226"/>
          <w:citation/>
        </w:sdtPr>
        <w:sdtEndPr/>
        <w:sdtContent>
          <w:r>
            <w:fldChar w:fldCharType="begin"/>
          </w:r>
          <w:r w:rsidRPr="00EB0206">
            <w:instrText xml:space="preserve"> CITATION Bod14 \l 1033 </w:instrText>
          </w:r>
          <w:r>
            <w:fldChar w:fldCharType="separate"/>
          </w:r>
          <w:r w:rsidR="001C1BB8">
            <w:rPr>
              <w:noProof/>
            </w:rPr>
            <w:t xml:space="preserve"> (Bodach, 2014)</w:t>
          </w:r>
          <w:r>
            <w:fldChar w:fldCharType="end"/>
          </w:r>
        </w:sdtContent>
      </w:sdt>
    </w:p>
    <w:p w:rsidR="007E2204" w:rsidRPr="00342ED5" w:rsidRDefault="007E2204" w:rsidP="00094F65">
      <w:pPr>
        <w:pStyle w:val="Table"/>
        <w:rPr>
          <w:lang w:val="en-US"/>
        </w:rPr>
      </w:pPr>
      <w:bookmarkStart w:id="248" w:name="_Toc481236808"/>
      <w:bookmarkStart w:id="249" w:name="_Toc481236935"/>
      <w:bookmarkStart w:id="250" w:name="_Toc482273368"/>
      <w:r w:rsidRPr="00342ED5">
        <w:rPr>
          <w:lang w:val="en-US"/>
        </w:rPr>
        <w:t xml:space="preserve">Table </w:t>
      </w:r>
      <w:r>
        <w:fldChar w:fldCharType="begin"/>
      </w:r>
      <w:r w:rsidRPr="00342ED5">
        <w:rPr>
          <w:lang w:val="en-US"/>
        </w:rPr>
        <w:instrText xml:space="preserve"> SEQ Table \* ARABIC </w:instrText>
      </w:r>
      <w:r>
        <w:fldChar w:fldCharType="separate"/>
      </w:r>
      <w:r w:rsidR="00216C6C">
        <w:rPr>
          <w:noProof/>
          <w:lang w:val="en-US"/>
        </w:rPr>
        <w:t>9</w:t>
      </w:r>
      <w:r>
        <w:fldChar w:fldCharType="end"/>
      </w:r>
      <w:r w:rsidRPr="00342ED5">
        <w:rPr>
          <w:lang w:val="en-US"/>
        </w:rPr>
        <w:t xml:space="preserve"> Comparison of predicted comfort temperature and actual found in the field of Nepal</w:t>
      </w:r>
      <w:sdt>
        <w:sdtPr>
          <w:id w:val="-1553154232"/>
          <w:citation/>
        </w:sdtPr>
        <w:sdtEndPr/>
        <w:sdtContent>
          <w:r>
            <w:fldChar w:fldCharType="begin"/>
          </w:r>
          <w:r w:rsidRPr="00342ED5">
            <w:rPr>
              <w:lang w:val="en-US"/>
            </w:rPr>
            <w:instrText xml:space="preserve"> CITATION Bod14 \l 1044 </w:instrText>
          </w:r>
          <w:r>
            <w:fldChar w:fldCharType="separate"/>
          </w:r>
          <w:r w:rsidR="001C1BB8">
            <w:rPr>
              <w:noProof/>
              <w:lang w:val="en-US"/>
            </w:rPr>
            <w:t xml:space="preserve"> </w:t>
          </w:r>
          <w:r w:rsidR="001C1BB8" w:rsidRPr="001C1BB8">
            <w:rPr>
              <w:noProof/>
              <w:lang w:val="en-US"/>
            </w:rPr>
            <w:t>(Bodach, 2014)</w:t>
          </w:r>
          <w:r>
            <w:fldChar w:fldCharType="end"/>
          </w:r>
        </w:sdtContent>
      </w:sdt>
      <w:r w:rsidRPr="00342ED5">
        <w:rPr>
          <w:lang w:val="en-US"/>
        </w:rPr>
        <w:t>.</w:t>
      </w:r>
      <w:bookmarkEnd w:id="248"/>
      <w:bookmarkEnd w:id="249"/>
      <w:bookmarkEnd w:id="250"/>
    </w:p>
    <w:tbl>
      <w:tblPr>
        <w:tblW w:w="9504" w:type="dxa"/>
        <w:jc w:val="center"/>
        <w:tblLook w:val="04A0" w:firstRow="1" w:lastRow="0" w:firstColumn="1" w:lastColumn="0" w:noHBand="0" w:noVBand="1"/>
      </w:tblPr>
      <w:tblGrid>
        <w:gridCol w:w="1516"/>
        <w:gridCol w:w="1183"/>
        <w:gridCol w:w="1403"/>
        <w:gridCol w:w="1003"/>
        <w:gridCol w:w="982"/>
        <w:gridCol w:w="1412"/>
        <w:gridCol w:w="1011"/>
        <w:gridCol w:w="994"/>
      </w:tblGrid>
      <w:tr w:rsidR="007E2204" w:rsidRPr="00FE4016" w:rsidTr="007E2204">
        <w:trPr>
          <w:trHeight w:val="216"/>
          <w:jc w:val="center"/>
        </w:trPr>
        <w:tc>
          <w:tcPr>
            <w:tcW w:w="151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 xml:space="preserve">Location </w:t>
            </w:r>
          </w:p>
        </w:tc>
        <w:tc>
          <w:tcPr>
            <w:tcW w:w="1183"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Altitude m</w:t>
            </w:r>
          </w:p>
        </w:tc>
        <w:tc>
          <w:tcPr>
            <w:tcW w:w="3388" w:type="dxa"/>
            <w:gridSpan w:val="3"/>
            <w:tcBorders>
              <w:top w:val="single" w:sz="8" w:space="0" w:color="auto"/>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 xml:space="preserve">Summer </w:t>
            </w:r>
            <w:r w:rsidRPr="003A2E32">
              <w:rPr>
                <w:rFonts w:ascii="Symbol" w:eastAsia="Times New Roman" w:hAnsi="Symbol" w:cs="Calibri"/>
                <w:b/>
                <w:bCs/>
                <w:color w:val="000000"/>
                <w:sz w:val="20"/>
                <w:szCs w:val="20"/>
              </w:rPr>
              <w:t></w:t>
            </w:r>
            <w:r w:rsidRPr="003A2E32">
              <w:rPr>
                <w:rFonts w:eastAsia="Times New Roman" w:cs="Calibri"/>
                <w:b/>
                <w:bCs/>
                <w:color w:val="000000"/>
                <w:sz w:val="20"/>
                <w:szCs w:val="20"/>
              </w:rPr>
              <w:t>C</w:t>
            </w:r>
          </w:p>
        </w:tc>
        <w:tc>
          <w:tcPr>
            <w:tcW w:w="3415" w:type="dxa"/>
            <w:gridSpan w:val="3"/>
            <w:tcBorders>
              <w:top w:val="single" w:sz="8" w:space="0" w:color="auto"/>
              <w:left w:val="nil"/>
              <w:bottom w:val="single" w:sz="4" w:space="0" w:color="auto"/>
              <w:right w:val="single" w:sz="8" w:space="0" w:color="000000"/>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Winter °C</w:t>
            </w:r>
          </w:p>
        </w:tc>
      </w:tr>
      <w:tr w:rsidR="007E2204" w:rsidRPr="00FE4016" w:rsidTr="007E2204">
        <w:trPr>
          <w:trHeight w:val="272"/>
          <w:jc w:val="center"/>
        </w:trPr>
        <w:tc>
          <w:tcPr>
            <w:tcW w:w="1516" w:type="dxa"/>
            <w:vMerge/>
            <w:tcBorders>
              <w:top w:val="single" w:sz="8" w:space="0" w:color="auto"/>
              <w:left w:val="single" w:sz="8"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183" w:type="dxa"/>
            <w:vMerge/>
            <w:tcBorders>
              <w:top w:val="single" w:sz="8" w:space="0" w:color="auto"/>
              <w:left w:val="single" w:sz="4" w:space="0" w:color="auto"/>
              <w:bottom w:val="single" w:sz="8" w:space="0" w:color="000000"/>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403"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mean out</w:t>
            </w:r>
          </w:p>
        </w:tc>
        <w:tc>
          <w:tcPr>
            <w:tcW w:w="1003"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pred</w:t>
            </w:r>
          </w:p>
        </w:tc>
        <w:tc>
          <w:tcPr>
            <w:tcW w:w="981"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field</w:t>
            </w:r>
          </w:p>
        </w:tc>
        <w:tc>
          <w:tcPr>
            <w:tcW w:w="1412"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mean out</w:t>
            </w:r>
          </w:p>
        </w:tc>
        <w:tc>
          <w:tcPr>
            <w:tcW w:w="1011"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pred</w:t>
            </w:r>
          </w:p>
        </w:tc>
        <w:tc>
          <w:tcPr>
            <w:tcW w:w="991" w:type="dxa"/>
            <w:tcBorders>
              <w:top w:val="nil"/>
              <w:left w:val="nil"/>
              <w:bottom w:val="single" w:sz="8"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field</w:t>
            </w:r>
          </w:p>
        </w:tc>
      </w:tr>
      <w:tr w:rsidR="007E2204" w:rsidRPr="00FE4016" w:rsidTr="007E2204">
        <w:trPr>
          <w:trHeight w:val="216"/>
          <w:jc w:val="center"/>
        </w:trPr>
        <w:tc>
          <w:tcPr>
            <w:tcW w:w="1516"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xml:space="preserve">Banke </w:t>
            </w:r>
          </w:p>
        </w:tc>
        <w:tc>
          <w:tcPr>
            <w:tcW w:w="118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150</w:t>
            </w:r>
          </w:p>
        </w:tc>
        <w:tc>
          <w:tcPr>
            <w:tcW w:w="14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31.4</w:t>
            </w:r>
          </w:p>
        </w:tc>
        <w:tc>
          <w:tcPr>
            <w:tcW w:w="10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27.5</w:t>
            </w:r>
          </w:p>
        </w:tc>
        <w:tc>
          <w:tcPr>
            <w:tcW w:w="98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30.0</w:t>
            </w:r>
          </w:p>
        </w:tc>
        <w:tc>
          <w:tcPr>
            <w:tcW w:w="1412"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15.2</w:t>
            </w:r>
          </w:p>
        </w:tc>
        <w:tc>
          <w:tcPr>
            <w:tcW w:w="101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22.5</w:t>
            </w:r>
          </w:p>
        </w:tc>
        <w:tc>
          <w:tcPr>
            <w:tcW w:w="991" w:type="dxa"/>
            <w:tcBorders>
              <w:top w:val="nil"/>
              <w:left w:val="nil"/>
              <w:bottom w:val="single" w:sz="4"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16.2</w:t>
            </w:r>
          </w:p>
        </w:tc>
      </w:tr>
      <w:tr w:rsidR="007E2204" w:rsidRPr="00FE4016" w:rsidTr="007E2204">
        <w:trPr>
          <w:trHeight w:val="216"/>
          <w:jc w:val="center"/>
        </w:trPr>
        <w:tc>
          <w:tcPr>
            <w:tcW w:w="1516"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Bhaktapur</w:t>
            </w:r>
          </w:p>
        </w:tc>
        <w:tc>
          <w:tcPr>
            <w:tcW w:w="118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1350</w:t>
            </w:r>
          </w:p>
        </w:tc>
        <w:tc>
          <w:tcPr>
            <w:tcW w:w="14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22.2</w:t>
            </w:r>
          </w:p>
        </w:tc>
        <w:tc>
          <w:tcPr>
            <w:tcW w:w="10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24.7</w:t>
            </w:r>
          </w:p>
        </w:tc>
        <w:tc>
          <w:tcPr>
            <w:tcW w:w="98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25.6</w:t>
            </w:r>
          </w:p>
        </w:tc>
        <w:tc>
          <w:tcPr>
            <w:tcW w:w="1412"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10.6</w:t>
            </w:r>
          </w:p>
        </w:tc>
        <w:tc>
          <w:tcPr>
            <w:tcW w:w="101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21.1</w:t>
            </w:r>
          </w:p>
        </w:tc>
        <w:tc>
          <w:tcPr>
            <w:tcW w:w="991" w:type="dxa"/>
            <w:tcBorders>
              <w:top w:val="nil"/>
              <w:left w:val="nil"/>
              <w:bottom w:val="single" w:sz="4"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15.2</w:t>
            </w:r>
          </w:p>
        </w:tc>
      </w:tr>
      <w:tr w:rsidR="007E2204" w:rsidRPr="00FE4016" w:rsidTr="007E2204">
        <w:trPr>
          <w:trHeight w:val="216"/>
          <w:jc w:val="center"/>
        </w:trPr>
        <w:tc>
          <w:tcPr>
            <w:tcW w:w="1516"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Dhading</w:t>
            </w:r>
          </w:p>
        </w:tc>
        <w:tc>
          <w:tcPr>
            <w:tcW w:w="118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1500</w:t>
            </w:r>
          </w:p>
        </w:tc>
        <w:tc>
          <w:tcPr>
            <w:tcW w:w="14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25.4</w:t>
            </w:r>
          </w:p>
        </w:tc>
        <w:tc>
          <w:tcPr>
            <w:tcW w:w="10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25.7</w:t>
            </w:r>
          </w:p>
        </w:tc>
        <w:tc>
          <w:tcPr>
            <w:tcW w:w="98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29.1</w:t>
            </w:r>
          </w:p>
        </w:tc>
        <w:tc>
          <w:tcPr>
            <w:tcW w:w="1412"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13.3</w:t>
            </w:r>
          </w:p>
        </w:tc>
        <w:tc>
          <w:tcPr>
            <w:tcW w:w="101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21.9</w:t>
            </w:r>
          </w:p>
        </w:tc>
        <w:tc>
          <w:tcPr>
            <w:tcW w:w="991" w:type="dxa"/>
            <w:tcBorders>
              <w:top w:val="nil"/>
              <w:left w:val="nil"/>
              <w:bottom w:val="single" w:sz="4"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24.2</w:t>
            </w:r>
          </w:p>
        </w:tc>
      </w:tr>
      <w:tr w:rsidR="007E2204" w:rsidRPr="00FE4016" w:rsidTr="007E2204">
        <w:trPr>
          <w:trHeight w:val="216"/>
          <w:jc w:val="center"/>
        </w:trPr>
        <w:tc>
          <w:tcPr>
            <w:tcW w:w="1516"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Kaski</w:t>
            </w:r>
          </w:p>
        </w:tc>
        <w:tc>
          <w:tcPr>
            <w:tcW w:w="118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1700</w:t>
            </w:r>
          </w:p>
        </w:tc>
        <w:tc>
          <w:tcPr>
            <w:tcW w:w="14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18.8</w:t>
            </w:r>
          </w:p>
        </w:tc>
        <w:tc>
          <w:tcPr>
            <w:tcW w:w="10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23.6</w:t>
            </w:r>
          </w:p>
        </w:tc>
        <w:tc>
          <w:tcPr>
            <w:tcW w:w="98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23.4</w:t>
            </w:r>
          </w:p>
        </w:tc>
        <w:tc>
          <w:tcPr>
            <w:tcW w:w="1412"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8.9</w:t>
            </w:r>
          </w:p>
        </w:tc>
        <w:tc>
          <w:tcPr>
            <w:tcW w:w="101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20.6</w:t>
            </w:r>
          </w:p>
        </w:tc>
        <w:tc>
          <w:tcPr>
            <w:tcW w:w="991" w:type="dxa"/>
            <w:tcBorders>
              <w:top w:val="nil"/>
              <w:left w:val="nil"/>
              <w:bottom w:val="single" w:sz="4"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18.0</w:t>
            </w:r>
          </w:p>
        </w:tc>
      </w:tr>
      <w:tr w:rsidR="007E2204" w:rsidRPr="00FE4016" w:rsidTr="007E2204">
        <w:trPr>
          <w:trHeight w:val="216"/>
          <w:jc w:val="center"/>
        </w:trPr>
        <w:tc>
          <w:tcPr>
            <w:tcW w:w="1516"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Solukhumbu</w:t>
            </w:r>
          </w:p>
        </w:tc>
        <w:tc>
          <w:tcPr>
            <w:tcW w:w="118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2600</w:t>
            </w:r>
          </w:p>
        </w:tc>
        <w:tc>
          <w:tcPr>
            <w:tcW w:w="14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13.1</w:t>
            </w:r>
          </w:p>
        </w:tc>
        <w:tc>
          <w:tcPr>
            <w:tcW w:w="1003"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21.9</w:t>
            </w:r>
          </w:p>
        </w:tc>
        <w:tc>
          <w:tcPr>
            <w:tcW w:w="98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21.1</w:t>
            </w:r>
          </w:p>
        </w:tc>
        <w:tc>
          <w:tcPr>
            <w:tcW w:w="1412"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4.0</w:t>
            </w:r>
          </w:p>
        </w:tc>
        <w:tc>
          <w:tcPr>
            <w:tcW w:w="1011" w:type="dxa"/>
            <w:tcBorders>
              <w:top w:val="nil"/>
              <w:left w:val="nil"/>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19.0</w:t>
            </w:r>
          </w:p>
        </w:tc>
        <w:tc>
          <w:tcPr>
            <w:tcW w:w="991" w:type="dxa"/>
            <w:tcBorders>
              <w:top w:val="nil"/>
              <w:left w:val="nil"/>
              <w:bottom w:val="single" w:sz="4"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13.4</w:t>
            </w:r>
          </w:p>
        </w:tc>
      </w:tr>
      <w:tr w:rsidR="007E2204" w:rsidRPr="00FE4016" w:rsidTr="007E2204">
        <w:trPr>
          <w:trHeight w:val="228"/>
          <w:jc w:val="center"/>
        </w:trPr>
        <w:tc>
          <w:tcPr>
            <w:tcW w:w="1516" w:type="dxa"/>
            <w:tcBorders>
              <w:top w:val="nil"/>
              <w:left w:val="single" w:sz="8" w:space="0" w:color="auto"/>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Mustang</w:t>
            </w:r>
          </w:p>
        </w:tc>
        <w:tc>
          <w:tcPr>
            <w:tcW w:w="1183"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3750</w:t>
            </w:r>
          </w:p>
        </w:tc>
        <w:tc>
          <w:tcPr>
            <w:tcW w:w="1403"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NA</w:t>
            </w:r>
          </w:p>
        </w:tc>
        <w:tc>
          <w:tcPr>
            <w:tcW w:w="1003"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NA</w:t>
            </w:r>
          </w:p>
        </w:tc>
        <w:tc>
          <w:tcPr>
            <w:tcW w:w="981"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NA</w:t>
            </w:r>
          </w:p>
        </w:tc>
        <w:tc>
          <w:tcPr>
            <w:tcW w:w="1412"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6.0</w:t>
            </w:r>
          </w:p>
        </w:tc>
        <w:tc>
          <w:tcPr>
            <w:tcW w:w="1011" w:type="dxa"/>
            <w:tcBorders>
              <w:top w:val="nil"/>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19.7</w:t>
            </w:r>
          </w:p>
        </w:tc>
        <w:tc>
          <w:tcPr>
            <w:tcW w:w="991" w:type="dxa"/>
            <w:tcBorders>
              <w:top w:val="nil"/>
              <w:left w:val="nil"/>
              <w:bottom w:val="single" w:sz="8" w:space="0" w:color="auto"/>
              <w:right w:val="single" w:sz="8" w:space="0" w:color="auto"/>
            </w:tcBorders>
            <w:shd w:val="clear" w:color="auto" w:fill="auto"/>
            <w:noWrap/>
            <w:vAlign w:val="center"/>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10.7</w:t>
            </w:r>
          </w:p>
        </w:tc>
      </w:tr>
      <w:tr w:rsidR="007E2204" w:rsidRPr="00EB0206" w:rsidTr="007E2204">
        <w:trPr>
          <w:trHeight w:val="260"/>
          <w:jc w:val="center"/>
        </w:trPr>
        <w:tc>
          <w:tcPr>
            <w:tcW w:w="9504" w:type="dxa"/>
            <w:gridSpan w:val="8"/>
            <w:tcBorders>
              <w:top w:val="single" w:sz="8" w:space="0" w:color="auto"/>
              <w:left w:val="single" w:sz="8" w:space="0" w:color="auto"/>
              <w:bottom w:val="nil"/>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mean</w:t>
            </w:r>
            <w:r w:rsidRPr="003A2E32">
              <w:rPr>
                <w:rFonts w:eastAsia="Times New Roman" w:cs="Calibri"/>
                <w:b/>
                <w:bCs/>
                <w:color w:val="000000"/>
                <w:sz w:val="20"/>
                <w:szCs w:val="20"/>
              </w:rPr>
              <w:t xml:space="preserve"> out Mean outdoor temperature</w:t>
            </w:r>
          </w:p>
        </w:tc>
      </w:tr>
      <w:tr w:rsidR="007E2204" w:rsidRPr="00EB0206" w:rsidTr="007E2204">
        <w:trPr>
          <w:trHeight w:val="260"/>
          <w:jc w:val="center"/>
        </w:trPr>
        <w:tc>
          <w:tcPr>
            <w:tcW w:w="9504" w:type="dxa"/>
            <w:gridSpan w:val="8"/>
            <w:tcBorders>
              <w:top w:val="nil"/>
              <w:left w:val="single" w:sz="8" w:space="0" w:color="auto"/>
              <w:bottom w:val="nil"/>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pred</w:t>
            </w:r>
            <w:r w:rsidR="00541D9D" w:rsidRPr="003A2E32">
              <w:rPr>
                <w:rFonts w:eastAsia="Times New Roman" w:cs="Calibri"/>
                <w:b/>
                <w:bCs/>
                <w:color w:val="000000"/>
                <w:sz w:val="20"/>
                <w:szCs w:val="20"/>
              </w:rPr>
              <w:t xml:space="preserve"> Predicted comf</w:t>
            </w:r>
            <w:r w:rsidRPr="003A2E32">
              <w:rPr>
                <w:rFonts w:eastAsia="Times New Roman" w:cs="Calibri"/>
                <w:b/>
                <w:bCs/>
                <w:color w:val="000000"/>
                <w:sz w:val="20"/>
                <w:szCs w:val="20"/>
              </w:rPr>
              <w:t>ort indoor temperature</w:t>
            </w:r>
          </w:p>
        </w:tc>
      </w:tr>
      <w:tr w:rsidR="007E2204" w:rsidRPr="00EB0206" w:rsidTr="007E2204">
        <w:trPr>
          <w:trHeight w:val="272"/>
          <w:jc w:val="center"/>
        </w:trPr>
        <w:tc>
          <w:tcPr>
            <w:tcW w:w="9504" w:type="dxa"/>
            <w:gridSpan w:val="8"/>
            <w:tcBorders>
              <w:top w:val="nil"/>
              <w:left w:val="single" w:sz="8" w:space="0" w:color="auto"/>
              <w:bottom w:val="single" w:sz="8"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T</w:t>
            </w:r>
            <w:r w:rsidRPr="003A2E32">
              <w:rPr>
                <w:rFonts w:eastAsia="Times New Roman" w:cs="Calibri"/>
                <w:b/>
                <w:bCs/>
                <w:color w:val="000000"/>
                <w:sz w:val="20"/>
                <w:szCs w:val="20"/>
                <w:vertAlign w:val="subscript"/>
              </w:rPr>
              <w:t>c field</w:t>
            </w:r>
            <w:r w:rsidRPr="003A2E32">
              <w:rPr>
                <w:rFonts w:eastAsia="Times New Roman" w:cs="Calibri"/>
                <w:b/>
                <w:bCs/>
                <w:color w:val="000000"/>
                <w:sz w:val="20"/>
                <w:szCs w:val="20"/>
              </w:rPr>
              <w:t xml:space="preserve"> Comfort temperature according to field study</w:t>
            </w:r>
          </w:p>
        </w:tc>
      </w:tr>
    </w:tbl>
    <w:p w:rsidR="007E2204" w:rsidRPr="00EB0206" w:rsidRDefault="007E2204" w:rsidP="006D1844">
      <w:pPr>
        <w:spacing w:after="150"/>
        <w:jc w:val="both"/>
      </w:pPr>
    </w:p>
    <w:p w:rsidR="007E2204" w:rsidRPr="00EB0206" w:rsidRDefault="007E2204" w:rsidP="003E7F7A">
      <w:pPr>
        <w:spacing w:after="120"/>
        <w:jc w:val="both"/>
      </w:pPr>
      <w:r w:rsidRPr="00EB0206">
        <w:t>Studying from above Table, temperature difference of 0.2 K to 0.9 K was found between optimum comfort temperature and the actual comfort temperature in the field. Which means the adaptive thermal comfort model of ASHARE 55 will not be applicable for Nepal.</w:t>
      </w:r>
    </w:p>
    <w:p w:rsidR="007E2204" w:rsidRPr="00EB0206" w:rsidRDefault="007E2204" w:rsidP="003E7F7A">
      <w:pPr>
        <w:shd w:val="clear" w:color="auto" w:fill="FFFFFF"/>
        <w:spacing w:after="120"/>
        <w:jc w:val="both"/>
      </w:pPr>
      <w:r w:rsidRPr="00EB0206">
        <w:t xml:space="preserve">Another more applicable chart which is based on the linear relationship between amplitude temperature and vapor pressure was developed by Givoni. Based on the outdoor climatic condition the suitable cooling is technique identified. Givoni’s chart is mainly applicable to residential and office buildings where heat gain is minimum.  This chart assumes that indoor mean radiant temperature and vapor pressure are the </w:t>
      </w:r>
      <w:r w:rsidRPr="00EB0206">
        <w:lastRenderedPageBreak/>
        <w:t>same at outdoor conditions an assumption that limits the application to building with medium to high thermal structure</w:t>
      </w:r>
      <w:sdt>
        <w:sdtPr>
          <w:id w:val="-364680394"/>
          <w:citation/>
        </w:sdtPr>
        <w:sdtEndPr/>
        <w:sdtContent>
          <w:r>
            <w:fldChar w:fldCharType="begin"/>
          </w:r>
          <w:r w:rsidRPr="00EB0206">
            <w:instrText xml:space="preserve"> CITATION NAl13 \l 1044 </w:instrText>
          </w:r>
          <w:r>
            <w:fldChar w:fldCharType="separate"/>
          </w:r>
          <w:r w:rsidR="001C1BB8">
            <w:rPr>
              <w:noProof/>
            </w:rPr>
            <w:t xml:space="preserve"> </w:t>
          </w:r>
          <w:r w:rsidR="001C1BB8" w:rsidRPr="001C1BB8">
            <w:rPr>
              <w:noProof/>
            </w:rPr>
            <w:t>(N. Al-Azri, 2013)</w:t>
          </w:r>
          <w:r>
            <w:fldChar w:fldCharType="end"/>
          </w:r>
        </w:sdtContent>
      </w:sdt>
      <w:r w:rsidRPr="00EB0206">
        <w:t>,</w:t>
      </w:r>
      <w:sdt>
        <w:sdtPr>
          <w:id w:val="1398942934"/>
          <w:citation/>
        </w:sdtPr>
        <w:sdtEndPr/>
        <w:sdtContent>
          <w:r>
            <w:fldChar w:fldCharType="begin"/>
          </w:r>
          <w:r w:rsidRPr="00EB0206">
            <w:instrText xml:space="preserve"> CITATION CGa88 \l 1044 </w:instrText>
          </w:r>
          <w:r>
            <w:fldChar w:fldCharType="separate"/>
          </w:r>
          <w:r w:rsidR="001C1BB8">
            <w:rPr>
              <w:noProof/>
            </w:rPr>
            <w:t xml:space="preserve"> </w:t>
          </w:r>
          <w:r w:rsidR="001C1BB8" w:rsidRPr="001C1BB8">
            <w:rPr>
              <w:noProof/>
            </w:rPr>
            <w:t>(C. Gallo, 1988)</w:t>
          </w:r>
          <w:r>
            <w:fldChar w:fldCharType="end"/>
          </w:r>
        </w:sdtContent>
      </w:sdt>
      <w:r w:rsidRPr="00EB0206">
        <w:t>.</w:t>
      </w:r>
    </w:p>
    <w:p w:rsidR="007E2204" w:rsidRDefault="007E2204" w:rsidP="00094F65">
      <w:pPr>
        <w:spacing w:after="150"/>
        <w:jc w:val="center"/>
      </w:pPr>
      <w:r>
        <w:rPr>
          <w:noProof/>
          <w:lang w:val="nb-NO" w:eastAsia="nb-NO"/>
        </w:rPr>
        <w:drawing>
          <wp:inline distT="0" distB="0" distL="0" distR="0" wp14:anchorId="4C07C899" wp14:editId="61A777A9">
            <wp:extent cx="5363210" cy="315153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ivoni 1.JPG"/>
                    <pic:cNvPicPr/>
                  </pic:nvPicPr>
                  <pic:blipFill rotWithShape="1">
                    <a:blip r:embed="rId77">
                      <a:extLst>
                        <a:ext uri="{28A0092B-C50C-407E-A947-70E740481C1C}">
                          <a14:useLocalDpi xmlns:a14="http://schemas.microsoft.com/office/drawing/2010/main" val="0"/>
                        </a:ext>
                      </a:extLst>
                    </a:blip>
                    <a:srcRect l="-343" t="456" r="-1753" b="-1498"/>
                    <a:stretch/>
                  </pic:blipFill>
                  <pic:spPr bwMode="auto">
                    <a:xfrm>
                      <a:off x="0" y="0"/>
                      <a:ext cx="5419786" cy="3184784"/>
                    </a:xfrm>
                    <a:prstGeom prst="rect">
                      <a:avLst/>
                    </a:prstGeom>
                    <a:ln>
                      <a:noFill/>
                    </a:ln>
                    <a:extLst>
                      <a:ext uri="{53640926-AAD7-44D8-BBD7-CCE9431645EC}">
                        <a14:shadowObscured xmlns:a14="http://schemas.microsoft.com/office/drawing/2010/main"/>
                      </a:ext>
                    </a:extLst>
                  </pic:spPr>
                </pic:pic>
              </a:graphicData>
            </a:graphic>
          </wp:inline>
        </w:drawing>
      </w:r>
    </w:p>
    <w:p w:rsidR="007E2204" w:rsidRPr="00765AA5" w:rsidRDefault="007E2204" w:rsidP="00094F65">
      <w:pPr>
        <w:pStyle w:val="Figure"/>
      </w:pPr>
      <w:bookmarkStart w:id="251" w:name="_Toc481236629"/>
      <w:bookmarkStart w:id="252" w:name="_Toc482273341"/>
      <w:r>
        <w:t xml:space="preserve">Figure </w:t>
      </w:r>
      <w:fldSimple w:instr=" SEQ Figure \* ARABIC ">
        <w:r w:rsidR="00216C6C">
          <w:rPr>
            <w:noProof/>
          </w:rPr>
          <w:t>34</w:t>
        </w:r>
      </w:fldSimple>
      <w:r>
        <w:t xml:space="preserve"> Givion’s Chart</w:t>
      </w:r>
      <w:bookmarkEnd w:id="251"/>
      <w:r w:rsidR="005D50CA">
        <w:t>.</w:t>
      </w:r>
      <w:bookmarkEnd w:id="252"/>
    </w:p>
    <w:p w:rsidR="00802952" w:rsidRDefault="007E2204" w:rsidP="003E7F7A">
      <w:pPr>
        <w:spacing w:after="120"/>
        <w:jc w:val="both"/>
      </w:pPr>
      <w:r w:rsidRPr="00EB0206">
        <w:t>Givoni defines comfort zone from temperature between 18°C and 29°C and humidity levels from 4g/kg up to 17g</w:t>
      </w:r>
      <w:r w:rsidR="00802952">
        <w:sym w:font="Symbol" w:char="F0B0"/>
      </w:r>
      <w:r w:rsidRPr="00EB0206">
        <w:t>g. Its draw back was it doesn’t define the passive design for developing countries, Therefore, modified bioclimatic chart purposed by Gonzalez et al was adopted for warm and developing countries like Nepal. Gonzalez’s chart has raised its upper limit for ventilation to absolute humidity of 20.5 g/kg, ventilation zones is extended to 100% of relative humidity with reference to the studies with local climate and people. Solar passive heating zone is defined between 10.5°C and 20.0°C (outside comfort zone). Mechanical heating is needed up to a temperature of 10.5°C. The upper boundary for evaporative cooling is set at the wet bulb temperature line of 24</w:t>
      </w:r>
    </w:p>
    <w:p w:rsidR="007E2204" w:rsidRPr="00EB0206" w:rsidRDefault="007E2204" w:rsidP="003E7F7A">
      <w:pPr>
        <w:spacing w:after="120"/>
        <w:jc w:val="both"/>
      </w:pPr>
      <w:r w:rsidRPr="00EB0206">
        <w:t xml:space="preserve">. Humidification is needed below wet bulb temperature of 10.6°C. </w:t>
      </w:r>
    </w:p>
    <w:p w:rsidR="007E2204" w:rsidRPr="00122BA3" w:rsidRDefault="007E2204" w:rsidP="00BD02CC">
      <w:pPr>
        <w:pStyle w:val="Heading2"/>
        <w:spacing w:before="0" w:after="0" w:line="480" w:lineRule="auto"/>
        <w:jc w:val="both"/>
        <w:rPr>
          <w:lang w:val="en-US"/>
        </w:rPr>
      </w:pPr>
      <w:bookmarkStart w:id="253" w:name="_Toc481232316"/>
      <w:bookmarkStart w:id="254" w:name="_Toc481239199"/>
      <w:bookmarkStart w:id="255" w:name="_Toc482347391"/>
      <w:r w:rsidRPr="00122BA3">
        <w:rPr>
          <w:lang w:val="en-US"/>
        </w:rPr>
        <w:t>Climatic responsive design strategy for Nepal</w:t>
      </w:r>
      <w:bookmarkEnd w:id="253"/>
      <w:bookmarkEnd w:id="254"/>
      <w:bookmarkEnd w:id="255"/>
    </w:p>
    <w:p w:rsidR="007E2204" w:rsidRPr="00EB0206" w:rsidRDefault="007E2204" w:rsidP="003E7F7A">
      <w:pPr>
        <w:spacing w:after="120"/>
        <w:jc w:val="both"/>
      </w:pPr>
      <w:r w:rsidRPr="00EB0206">
        <w:t>With response to climatic conditions and climate-responsive building design in Nepal, study made by Susanne Bodach 2014 is used as reference. This study is about vernacular architecture with response to different climatic conditions and climatic zones in Nepal which is further discussed below.</w:t>
      </w:r>
    </w:p>
    <w:p w:rsidR="007E2204" w:rsidRDefault="007E2204" w:rsidP="003E7F7A">
      <w:pPr>
        <w:spacing w:after="120"/>
        <w:jc w:val="both"/>
      </w:pPr>
      <w:r w:rsidRPr="00EB0206">
        <w:t xml:space="preserve">As altitude is main factor causing variation in Nepal, and was chosen as a main criterion for developing bioclimatic zones. Meteorological data from different stations were collected and these data was plotted on psychrometric chart which clearly shows Nepal’ composite climate was strongly influenced by the monsoon. It also found out that there were four different seasons that are leading to different design strategies. </w:t>
      </w:r>
      <w:r w:rsidRPr="00CC09BF">
        <w:t>They are</w:t>
      </w:r>
    </w:p>
    <w:p w:rsidR="006573CF" w:rsidRPr="00CC09BF" w:rsidRDefault="006573CF" w:rsidP="003E7F7A">
      <w:pPr>
        <w:spacing w:after="120"/>
        <w:jc w:val="both"/>
      </w:pPr>
    </w:p>
    <w:p w:rsidR="007E2204" w:rsidRPr="006573CF" w:rsidRDefault="007E2204" w:rsidP="00C90B72">
      <w:pPr>
        <w:pStyle w:val="ListParagraph"/>
        <w:numPr>
          <w:ilvl w:val="0"/>
          <w:numId w:val="5"/>
        </w:numPr>
        <w:spacing w:after="120"/>
        <w:contextualSpacing/>
        <w:jc w:val="both"/>
        <w:rPr>
          <w:rFonts w:asciiTheme="minorHAnsi" w:eastAsiaTheme="minorHAnsi" w:hAnsiTheme="minorHAnsi" w:cstheme="minorBidi"/>
          <w:sz w:val="22"/>
        </w:rPr>
      </w:pPr>
      <w:r w:rsidRPr="006573CF">
        <w:rPr>
          <w:rFonts w:asciiTheme="minorHAnsi" w:eastAsiaTheme="minorHAnsi" w:hAnsiTheme="minorHAnsi" w:cstheme="minorBidi"/>
          <w:sz w:val="22"/>
        </w:rPr>
        <w:lastRenderedPageBreak/>
        <w:t>Winter Season (December to February)</w:t>
      </w:r>
    </w:p>
    <w:p w:rsidR="007E2204" w:rsidRPr="006573CF" w:rsidRDefault="007E2204" w:rsidP="00C90B72">
      <w:pPr>
        <w:pStyle w:val="ListParagraph"/>
        <w:numPr>
          <w:ilvl w:val="0"/>
          <w:numId w:val="5"/>
        </w:numPr>
        <w:spacing w:after="120"/>
        <w:contextualSpacing/>
        <w:jc w:val="both"/>
        <w:rPr>
          <w:rFonts w:asciiTheme="minorHAnsi" w:eastAsiaTheme="minorHAnsi" w:hAnsiTheme="minorHAnsi" w:cstheme="minorBidi"/>
          <w:sz w:val="22"/>
        </w:rPr>
      </w:pPr>
      <w:r w:rsidRPr="006573CF">
        <w:rPr>
          <w:rFonts w:asciiTheme="minorHAnsi" w:eastAsiaTheme="minorHAnsi" w:hAnsiTheme="minorHAnsi" w:cstheme="minorBidi"/>
          <w:sz w:val="22"/>
        </w:rPr>
        <w:t>Pre – Monsoon (March to May)</w:t>
      </w:r>
    </w:p>
    <w:p w:rsidR="007E2204" w:rsidRPr="006573CF" w:rsidRDefault="007E2204" w:rsidP="00C90B72">
      <w:pPr>
        <w:pStyle w:val="ListParagraph"/>
        <w:numPr>
          <w:ilvl w:val="0"/>
          <w:numId w:val="5"/>
        </w:numPr>
        <w:spacing w:after="120"/>
        <w:contextualSpacing/>
        <w:jc w:val="both"/>
        <w:rPr>
          <w:rFonts w:asciiTheme="minorHAnsi" w:eastAsiaTheme="minorHAnsi" w:hAnsiTheme="minorHAnsi" w:cstheme="minorBidi"/>
          <w:sz w:val="22"/>
        </w:rPr>
      </w:pPr>
      <w:r w:rsidRPr="006573CF">
        <w:rPr>
          <w:rFonts w:asciiTheme="minorHAnsi" w:eastAsiaTheme="minorHAnsi" w:hAnsiTheme="minorHAnsi" w:cstheme="minorBidi"/>
          <w:sz w:val="22"/>
        </w:rPr>
        <w:t>Monsoon (June to September)</w:t>
      </w:r>
    </w:p>
    <w:p w:rsidR="007E2204" w:rsidRPr="006573CF" w:rsidRDefault="007E2204" w:rsidP="00C90B72">
      <w:pPr>
        <w:pStyle w:val="ListParagraph"/>
        <w:numPr>
          <w:ilvl w:val="0"/>
          <w:numId w:val="5"/>
        </w:numPr>
        <w:spacing w:after="120"/>
        <w:contextualSpacing/>
        <w:jc w:val="both"/>
        <w:rPr>
          <w:rFonts w:asciiTheme="minorHAnsi" w:eastAsiaTheme="minorHAnsi" w:hAnsiTheme="minorHAnsi" w:cstheme="minorBidi"/>
          <w:sz w:val="22"/>
        </w:rPr>
      </w:pPr>
      <w:r w:rsidRPr="006573CF">
        <w:rPr>
          <w:rFonts w:asciiTheme="minorHAnsi" w:eastAsiaTheme="minorHAnsi" w:hAnsiTheme="minorHAnsi" w:cstheme="minorBidi"/>
          <w:sz w:val="22"/>
        </w:rPr>
        <w:t>Post – Monsoon (October to November)</w:t>
      </w:r>
    </w:p>
    <w:p w:rsidR="007E2204" w:rsidRPr="00EB0206" w:rsidRDefault="007E2204" w:rsidP="003E7F7A">
      <w:pPr>
        <w:spacing w:after="120"/>
        <w:jc w:val="both"/>
      </w:pPr>
      <w:r w:rsidRPr="00EB0206">
        <w:t>Table below gives an overview about the climatic conditions in each zone and design strategies for each zone are discussed.</w:t>
      </w:r>
    </w:p>
    <w:p w:rsidR="007E2204" w:rsidRPr="005D50CA" w:rsidRDefault="007E2204" w:rsidP="00094F65">
      <w:pPr>
        <w:pStyle w:val="Table"/>
        <w:rPr>
          <w:color w:val="auto"/>
          <w:sz w:val="24"/>
          <w:lang w:val="en-US"/>
        </w:rPr>
      </w:pPr>
      <w:bookmarkStart w:id="256" w:name="_Toc481236809"/>
      <w:bookmarkStart w:id="257" w:name="_Toc481236936"/>
      <w:bookmarkStart w:id="258" w:name="_Toc482273369"/>
      <w:r w:rsidRPr="00342ED5">
        <w:rPr>
          <w:lang w:val="en-US"/>
        </w:rPr>
        <w:t xml:space="preserve">Table </w:t>
      </w:r>
      <w:r>
        <w:fldChar w:fldCharType="begin"/>
      </w:r>
      <w:r w:rsidRPr="00342ED5">
        <w:rPr>
          <w:lang w:val="en-US"/>
        </w:rPr>
        <w:instrText xml:space="preserve"> SEQ Table \* ARABIC </w:instrText>
      </w:r>
      <w:r>
        <w:fldChar w:fldCharType="separate"/>
      </w:r>
      <w:r w:rsidR="00216C6C">
        <w:rPr>
          <w:noProof/>
          <w:lang w:val="en-US"/>
        </w:rPr>
        <w:t>10</w:t>
      </w:r>
      <w:r>
        <w:fldChar w:fldCharType="end"/>
      </w:r>
      <w:r w:rsidRPr="00342ED5">
        <w:rPr>
          <w:lang w:val="en-US"/>
        </w:rPr>
        <w:t xml:space="preserve"> Characteristics of different bioclimatic zones of Nepal</w:t>
      </w:r>
      <w:sdt>
        <w:sdtPr>
          <w:id w:val="1742132329"/>
          <w:citation/>
        </w:sdtPr>
        <w:sdtEndPr/>
        <w:sdtContent>
          <w:r>
            <w:fldChar w:fldCharType="begin"/>
          </w:r>
          <w:r w:rsidRPr="00342ED5">
            <w:rPr>
              <w:lang w:val="en-US"/>
            </w:rPr>
            <w:instrText xml:space="preserve"> CITATION Bod14 \l 1044 </w:instrText>
          </w:r>
          <w:r>
            <w:fldChar w:fldCharType="separate"/>
          </w:r>
          <w:r w:rsidR="001C1BB8">
            <w:rPr>
              <w:noProof/>
              <w:lang w:val="en-US"/>
            </w:rPr>
            <w:t xml:space="preserve"> </w:t>
          </w:r>
          <w:r w:rsidR="001C1BB8" w:rsidRPr="001C1BB8">
            <w:rPr>
              <w:noProof/>
              <w:lang w:val="en-US"/>
            </w:rPr>
            <w:t>(Bodach, 2014)</w:t>
          </w:r>
          <w:r>
            <w:fldChar w:fldCharType="end"/>
          </w:r>
        </w:sdtContent>
      </w:sdt>
      <w:bookmarkEnd w:id="256"/>
      <w:bookmarkEnd w:id="257"/>
      <w:r w:rsidR="005D50CA" w:rsidRPr="005D50CA">
        <w:rPr>
          <w:lang w:val="en-US"/>
        </w:rPr>
        <w:t>.</w:t>
      </w:r>
      <w:bookmarkEnd w:id="258"/>
    </w:p>
    <w:tbl>
      <w:tblPr>
        <w:tblW w:w="8780" w:type="dxa"/>
        <w:jc w:val="center"/>
        <w:tblLook w:val="04A0" w:firstRow="1" w:lastRow="0" w:firstColumn="1" w:lastColumn="0" w:noHBand="0" w:noVBand="1"/>
      </w:tblPr>
      <w:tblGrid>
        <w:gridCol w:w="2289"/>
        <w:gridCol w:w="1897"/>
        <w:gridCol w:w="1487"/>
        <w:gridCol w:w="1742"/>
        <w:gridCol w:w="1365"/>
      </w:tblGrid>
      <w:tr w:rsidR="007E2204" w:rsidRPr="003A2E32" w:rsidTr="007E2204">
        <w:trPr>
          <w:trHeight w:val="333"/>
          <w:jc w:val="center"/>
        </w:trPr>
        <w:tc>
          <w:tcPr>
            <w:tcW w:w="228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sz w:val="20"/>
                <w:szCs w:val="20"/>
              </w:rPr>
            </w:pPr>
            <w:r w:rsidRPr="003A2E32">
              <w:rPr>
                <w:rFonts w:eastAsia="Times New Roman" w:cs="Calibri"/>
                <w:b/>
                <w:bCs/>
                <w:sz w:val="20"/>
                <w:szCs w:val="20"/>
              </w:rPr>
              <w:t>Bioclimatic zones</w:t>
            </w:r>
          </w:p>
        </w:tc>
        <w:tc>
          <w:tcPr>
            <w:tcW w:w="1897" w:type="dxa"/>
            <w:tcBorders>
              <w:top w:val="single" w:sz="8" w:space="0" w:color="auto"/>
              <w:left w:val="nil"/>
              <w:bottom w:val="single" w:sz="8" w:space="0" w:color="auto"/>
              <w:right w:val="single" w:sz="4" w:space="0" w:color="auto"/>
            </w:tcBorders>
            <w:shd w:val="clear" w:color="auto" w:fill="auto"/>
            <w:vAlign w:val="center"/>
            <w:hideMark/>
          </w:tcPr>
          <w:p w:rsidR="007E2204" w:rsidRPr="003A2E32" w:rsidRDefault="007E2204" w:rsidP="006D1844">
            <w:pPr>
              <w:spacing w:after="0"/>
              <w:jc w:val="both"/>
              <w:rPr>
                <w:rFonts w:eastAsia="Times New Roman" w:cs="Calibri"/>
                <w:b/>
                <w:bCs/>
                <w:sz w:val="20"/>
                <w:szCs w:val="20"/>
              </w:rPr>
            </w:pPr>
            <w:r w:rsidRPr="003A2E32">
              <w:rPr>
                <w:rFonts w:eastAsia="Times New Roman" w:cs="Calibri"/>
                <w:b/>
                <w:bCs/>
                <w:sz w:val="20"/>
                <w:szCs w:val="20"/>
              </w:rPr>
              <w:t>Warm Temperate</w:t>
            </w:r>
          </w:p>
        </w:tc>
        <w:tc>
          <w:tcPr>
            <w:tcW w:w="1487" w:type="dxa"/>
            <w:tcBorders>
              <w:top w:val="single" w:sz="8" w:space="0" w:color="auto"/>
              <w:left w:val="nil"/>
              <w:bottom w:val="single" w:sz="8"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b/>
                <w:bCs/>
                <w:sz w:val="20"/>
                <w:szCs w:val="20"/>
              </w:rPr>
            </w:pPr>
            <w:r w:rsidRPr="003A2E32">
              <w:rPr>
                <w:rFonts w:eastAsia="Times New Roman" w:cs="Calibri"/>
                <w:b/>
                <w:bCs/>
                <w:sz w:val="20"/>
                <w:szCs w:val="20"/>
              </w:rPr>
              <w:t>Temperate</w:t>
            </w:r>
          </w:p>
        </w:tc>
        <w:tc>
          <w:tcPr>
            <w:tcW w:w="1742" w:type="dxa"/>
            <w:tcBorders>
              <w:top w:val="single" w:sz="8" w:space="0" w:color="auto"/>
              <w:left w:val="nil"/>
              <w:bottom w:val="single" w:sz="8" w:space="0" w:color="auto"/>
              <w:right w:val="single" w:sz="4" w:space="0" w:color="auto"/>
            </w:tcBorders>
            <w:shd w:val="clear" w:color="auto" w:fill="auto"/>
            <w:vAlign w:val="center"/>
            <w:hideMark/>
          </w:tcPr>
          <w:p w:rsidR="007E2204" w:rsidRPr="003A2E32" w:rsidRDefault="007E2204" w:rsidP="006D1844">
            <w:pPr>
              <w:spacing w:after="0"/>
              <w:jc w:val="both"/>
              <w:rPr>
                <w:rFonts w:eastAsia="Times New Roman" w:cs="Calibri"/>
                <w:b/>
                <w:bCs/>
                <w:sz w:val="20"/>
                <w:szCs w:val="20"/>
              </w:rPr>
            </w:pPr>
            <w:r w:rsidRPr="003A2E32">
              <w:rPr>
                <w:rFonts w:eastAsia="Times New Roman" w:cs="Calibri"/>
                <w:b/>
                <w:bCs/>
                <w:sz w:val="20"/>
                <w:szCs w:val="20"/>
              </w:rPr>
              <w:t>Cool Temperate</w:t>
            </w:r>
          </w:p>
        </w:tc>
        <w:tc>
          <w:tcPr>
            <w:tcW w:w="1365" w:type="dxa"/>
            <w:tcBorders>
              <w:top w:val="single" w:sz="8" w:space="0" w:color="auto"/>
              <w:left w:val="nil"/>
              <w:bottom w:val="single" w:sz="8" w:space="0" w:color="auto"/>
              <w:right w:val="single" w:sz="8" w:space="0" w:color="000000"/>
            </w:tcBorders>
            <w:shd w:val="clear" w:color="auto" w:fill="auto"/>
            <w:noWrap/>
            <w:vAlign w:val="center"/>
            <w:hideMark/>
          </w:tcPr>
          <w:p w:rsidR="007E2204" w:rsidRPr="003A2E32" w:rsidRDefault="007E2204" w:rsidP="006D1844">
            <w:pPr>
              <w:spacing w:after="0"/>
              <w:jc w:val="both"/>
              <w:rPr>
                <w:rFonts w:eastAsia="Times New Roman" w:cs="Calibri"/>
                <w:b/>
                <w:bCs/>
                <w:sz w:val="20"/>
                <w:szCs w:val="20"/>
              </w:rPr>
            </w:pPr>
            <w:r w:rsidRPr="003A2E32">
              <w:rPr>
                <w:rFonts w:eastAsia="Times New Roman" w:cs="Calibri"/>
                <w:b/>
                <w:bCs/>
                <w:sz w:val="20"/>
                <w:szCs w:val="20"/>
              </w:rPr>
              <w:t>Cold</w:t>
            </w: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Summer Temperature</w:t>
            </w:r>
          </w:p>
        </w:tc>
        <w:tc>
          <w:tcPr>
            <w:tcW w:w="1897"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w:t>
            </w:r>
          </w:p>
        </w:tc>
        <w:tc>
          <w:tcPr>
            <w:tcW w:w="1487"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w:t>
            </w:r>
          </w:p>
        </w:tc>
        <w:tc>
          <w:tcPr>
            <w:tcW w:w="1742"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w:t>
            </w:r>
          </w:p>
        </w:tc>
        <w:tc>
          <w:tcPr>
            <w:tcW w:w="1365" w:type="dxa"/>
            <w:tcBorders>
              <w:top w:val="nil"/>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w:t>
            </w: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Mean maximum</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29 - 35 </w:t>
            </w:r>
            <w:r w:rsidRPr="003A2E32">
              <w:rPr>
                <w:rFonts w:ascii="Symbol" w:eastAsia="Times New Roman" w:hAnsi="Symbol" w:cs="Calibri"/>
                <w:sz w:val="20"/>
                <w:szCs w:val="20"/>
              </w:rPr>
              <w:t></w:t>
            </w:r>
            <w:r w:rsidRPr="003A2E32">
              <w:rPr>
                <w:rFonts w:eastAsia="Times New Roman" w:cs="Calibri"/>
                <w:sz w:val="20"/>
                <w:szCs w:val="20"/>
              </w:rPr>
              <w:t>C</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25 - 35 </w:t>
            </w:r>
            <w:r w:rsidRPr="003A2E32">
              <w:rPr>
                <w:rFonts w:ascii="Symbol" w:eastAsia="Times New Roman" w:hAnsi="Symbol" w:cs="Calibri"/>
                <w:sz w:val="20"/>
                <w:szCs w:val="20"/>
              </w:rPr>
              <w:t></w:t>
            </w:r>
            <w:r w:rsidRPr="003A2E32">
              <w:rPr>
                <w:rFonts w:eastAsia="Times New Roman" w:cs="Calibri"/>
                <w:sz w:val="20"/>
                <w:szCs w:val="20"/>
              </w:rPr>
              <w:t>C</w:t>
            </w: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22 - 26 </w:t>
            </w:r>
            <w:r w:rsidRPr="003A2E32">
              <w:rPr>
                <w:rFonts w:ascii="Symbol" w:eastAsia="Times New Roman" w:hAnsi="Symbol" w:cs="Calibri"/>
                <w:sz w:val="20"/>
                <w:szCs w:val="20"/>
              </w:rPr>
              <w:t></w:t>
            </w:r>
            <w:r w:rsidRPr="003A2E32">
              <w:rPr>
                <w:rFonts w:eastAsia="Times New Roman" w:cs="Calibri"/>
                <w:sz w:val="20"/>
                <w:szCs w:val="20"/>
              </w:rPr>
              <w:t>C</w:t>
            </w:r>
          </w:p>
        </w:tc>
        <w:tc>
          <w:tcPr>
            <w:tcW w:w="1365"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16 - 22 </w:t>
            </w:r>
            <w:r w:rsidRPr="003A2E32">
              <w:rPr>
                <w:rFonts w:ascii="Symbol" w:eastAsia="Times New Roman" w:hAnsi="Symbol" w:cs="Calibri"/>
                <w:sz w:val="20"/>
                <w:szCs w:val="20"/>
              </w:rPr>
              <w:t></w:t>
            </w:r>
            <w:r w:rsidRPr="003A2E32">
              <w:rPr>
                <w:rFonts w:eastAsia="Times New Roman" w:cs="Calibri"/>
                <w:sz w:val="20"/>
                <w:szCs w:val="20"/>
              </w:rPr>
              <w:t>C</w:t>
            </w: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Mean minimum</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32 - 26 </w:t>
            </w:r>
            <w:r w:rsidRPr="003A2E32">
              <w:rPr>
                <w:rFonts w:ascii="Symbol" w:eastAsia="Times New Roman" w:hAnsi="Symbol" w:cs="Calibri"/>
                <w:sz w:val="20"/>
                <w:szCs w:val="20"/>
              </w:rPr>
              <w:t></w:t>
            </w:r>
            <w:r w:rsidRPr="003A2E32">
              <w:rPr>
                <w:rFonts w:eastAsia="Times New Roman" w:cs="Calibri"/>
                <w:sz w:val="20"/>
                <w:szCs w:val="20"/>
              </w:rPr>
              <w:t>C</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18 - 25 </w:t>
            </w:r>
            <w:r w:rsidRPr="003A2E32">
              <w:rPr>
                <w:rFonts w:ascii="Symbol" w:eastAsia="Times New Roman" w:hAnsi="Symbol" w:cs="Calibri"/>
                <w:sz w:val="20"/>
                <w:szCs w:val="20"/>
              </w:rPr>
              <w:t></w:t>
            </w:r>
            <w:r w:rsidRPr="003A2E32">
              <w:rPr>
                <w:rFonts w:eastAsia="Times New Roman" w:cs="Calibri"/>
                <w:sz w:val="20"/>
                <w:szCs w:val="20"/>
              </w:rPr>
              <w:t>C</w:t>
            </w: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14 - 18 </w:t>
            </w:r>
            <w:r w:rsidRPr="003A2E32">
              <w:rPr>
                <w:rFonts w:ascii="Symbol" w:eastAsia="Times New Roman" w:hAnsi="Symbol" w:cs="Calibri"/>
                <w:sz w:val="20"/>
                <w:szCs w:val="20"/>
              </w:rPr>
              <w:t></w:t>
            </w:r>
            <w:r w:rsidRPr="003A2E32">
              <w:rPr>
                <w:rFonts w:eastAsia="Times New Roman" w:cs="Calibri"/>
                <w:sz w:val="20"/>
                <w:szCs w:val="20"/>
              </w:rPr>
              <w:t>C</w:t>
            </w:r>
          </w:p>
        </w:tc>
        <w:tc>
          <w:tcPr>
            <w:tcW w:w="1365"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7 - 12 </w:t>
            </w:r>
            <w:r w:rsidRPr="003A2E32">
              <w:rPr>
                <w:rFonts w:ascii="Symbol" w:eastAsia="Times New Roman" w:hAnsi="Symbol" w:cs="Calibri"/>
                <w:sz w:val="20"/>
                <w:szCs w:val="20"/>
              </w:rPr>
              <w:t></w:t>
            </w:r>
            <w:r w:rsidRPr="003A2E32">
              <w:rPr>
                <w:rFonts w:eastAsia="Times New Roman" w:cs="Calibri"/>
                <w:sz w:val="20"/>
                <w:szCs w:val="20"/>
              </w:rPr>
              <w:t>C</w:t>
            </w: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Winter Temperature</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p>
        </w:tc>
        <w:tc>
          <w:tcPr>
            <w:tcW w:w="1365"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Mean maximum</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21 - 26 </w:t>
            </w:r>
            <w:r w:rsidRPr="003A2E32">
              <w:rPr>
                <w:rFonts w:ascii="Symbol" w:eastAsia="Times New Roman" w:hAnsi="Symbol" w:cs="Calibri"/>
                <w:sz w:val="20"/>
                <w:szCs w:val="20"/>
              </w:rPr>
              <w:t></w:t>
            </w:r>
            <w:r w:rsidRPr="003A2E32">
              <w:rPr>
                <w:rFonts w:eastAsia="Times New Roman" w:cs="Calibri"/>
                <w:sz w:val="20"/>
                <w:szCs w:val="20"/>
              </w:rPr>
              <w:t>C</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17 - 25 </w:t>
            </w:r>
            <w:r w:rsidRPr="003A2E32">
              <w:rPr>
                <w:rFonts w:ascii="Symbol" w:eastAsia="Times New Roman" w:hAnsi="Symbol" w:cs="Calibri"/>
                <w:sz w:val="20"/>
                <w:szCs w:val="20"/>
              </w:rPr>
              <w:t></w:t>
            </w:r>
            <w:r w:rsidRPr="003A2E32">
              <w:rPr>
                <w:rFonts w:eastAsia="Times New Roman" w:cs="Calibri"/>
                <w:sz w:val="20"/>
                <w:szCs w:val="20"/>
              </w:rPr>
              <w:t>C</w:t>
            </w: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11 - 20 </w:t>
            </w:r>
            <w:r w:rsidRPr="003A2E32">
              <w:rPr>
                <w:rFonts w:ascii="Symbol" w:eastAsia="Times New Roman" w:hAnsi="Symbol" w:cs="Calibri"/>
                <w:sz w:val="20"/>
                <w:szCs w:val="20"/>
              </w:rPr>
              <w:t></w:t>
            </w:r>
            <w:r w:rsidRPr="003A2E32">
              <w:rPr>
                <w:rFonts w:eastAsia="Times New Roman" w:cs="Calibri"/>
                <w:sz w:val="20"/>
                <w:szCs w:val="20"/>
              </w:rPr>
              <w:t>C</w:t>
            </w:r>
          </w:p>
        </w:tc>
        <w:tc>
          <w:tcPr>
            <w:tcW w:w="1365"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below 10 </w:t>
            </w:r>
            <w:r w:rsidRPr="003A2E32">
              <w:rPr>
                <w:rFonts w:ascii="Symbol" w:eastAsia="Times New Roman" w:hAnsi="Symbol" w:cs="Calibri"/>
                <w:sz w:val="20"/>
                <w:szCs w:val="20"/>
              </w:rPr>
              <w:t></w:t>
            </w:r>
            <w:r w:rsidRPr="003A2E32">
              <w:rPr>
                <w:rFonts w:eastAsia="Times New Roman" w:cs="Calibri"/>
                <w:sz w:val="20"/>
                <w:szCs w:val="20"/>
              </w:rPr>
              <w:t>C</w:t>
            </w:r>
          </w:p>
        </w:tc>
      </w:tr>
      <w:tr w:rsidR="007E2204" w:rsidRPr="003A2E32" w:rsidTr="007E2204">
        <w:trPr>
          <w:trHeight w:val="157"/>
          <w:jc w:val="center"/>
        </w:trPr>
        <w:tc>
          <w:tcPr>
            <w:tcW w:w="2289" w:type="dxa"/>
            <w:tcBorders>
              <w:top w:val="nil"/>
              <w:left w:val="single" w:sz="8" w:space="0" w:color="auto"/>
              <w:bottom w:val="single" w:sz="4" w:space="0" w:color="auto"/>
              <w:right w:val="single" w:sz="4" w:space="0" w:color="auto"/>
            </w:tcBorders>
            <w:shd w:val="clear" w:color="auto" w:fill="auto"/>
            <w:noWrap/>
            <w:vAlign w:val="center"/>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Mean minimum</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9 - 15 </w:t>
            </w:r>
            <w:r w:rsidRPr="003A2E32">
              <w:rPr>
                <w:rFonts w:ascii="Symbol" w:eastAsia="Times New Roman" w:hAnsi="Symbol" w:cs="Calibri"/>
                <w:sz w:val="20"/>
                <w:szCs w:val="20"/>
              </w:rPr>
              <w:t></w:t>
            </w:r>
            <w:r w:rsidRPr="003A2E32">
              <w:rPr>
                <w:rFonts w:eastAsia="Times New Roman" w:cs="Calibri"/>
                <w:sz w:val="20"/>
                <w:szCs w:val="20"/>
              </w:rPr>
              <w:t>C</w:t>
            </w:r>
          </w:p>
        </w:tc>
        <w:tc>
          <w:tcPr>
            <w:tcW w:w="1487"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5 - 10 </w:t>
            </w:r>
            <w:r w:rsidRPr="003A2E32">
              <w:rPr>
                <w:rFonts w:ascii="Symbol" w:eastAsia="Times New Roman" w:hAnsi="Symbol" w:cs="Calibri"/>
                <w:sz w:val="20"/>
                <w:szCs w:val="20"/>
              </w:rPr>
              <w:t></w:t>
            </w:r>
            <w:r w:rsidRPr="003A2E32">
              <w:rPr>
                <w:rFonts w:eastAsia="Times New Roman" w:cs="Calibri"/>
                <w:sz w:val="20"/>
                <w:szCs w:val="20"/>
              </w:rPr>
              <w:t>C</w:t>
            </w:r>
          </w:p>
        </w:tc>
        <w:tc>
          <w:tcPr>
            <w:tcW w:w="1742" w:type="dxa"/>
            <w:tcBorders>
              <w:top w:val="single" w:sz="4" w:space="0" w:color="auto"/>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-2</w:t>
            </w:r>
            <w:r w:rsidRPr="003A2E32">
              <w:rPr>
                <w:rFonts w:ascii="Symbol" w:eastAsia="Times New Roman" w:hAnsi="Symbol" w:cs="Calibri"/>
                <w:sz w:val="20"/>
                <w:szCs w:val="20"/>
              </w:rPr>
              <w:t></w:t>
            </w:r>
            <w:r w:rsidRPr="003A2E32">
              <w:rPr>
                <w:rFonts w:eastAsia="Times New Roman" w:cs="Calibri"/>
                <w:sz w:val="20"/>
                <w:szCs w:val="20"/>
              </w:rPr>
              <w:t>C - -5</w:t>
            </w:r>
            <w:r w:rsidRPr="003A2E32">
              <w:rPr>
                <w:rFonts w:ascii="Symbol" w:eastAsia="Times New Roman" w:hAnsi="Symbol" w:cs="Calibri"/>
                <w:sz w:val="20"/>
                <w:szCs w:val="20"/>
              </w:rPr>
              <w:t></w:t>
            </w:r>
            <w:r w:rsidRPr="003A2E32">
              <w:rPr>
                <w:rFonts w:eastAsia="Times New Roman" w:cs="Calibri"/>
                <w:sz w:val="20"/>
                <w:szCs w:val="20"/>
              </w:rPr>
              <w:t>C</w:t>
            </w:r>
          </w:p>
        </w:tc>
        <w:tc>
          <w:tcPr>
            <w:tcW w:w="1365" w:type="dxa"/>
            <w:tcBorders>
              <w:top w:val="single" w:sz="4" w:space="0" w:color="auto"/>
              <w:left w:val="nil"/>
              <w:bottom w:val="single" w:sz="4"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 xml:space="preserve">below -2 </w:t>
            </w:r>
            <w:r w:rsidRPr="003A2E32">
              <w:rPr>
                <w:rFonts w:ascii="Symbol" w:eastAsia="Times New Roman" w:hAnsi="Symbol" w:cs="Calibri"/>
                <w:sz w:val="20"/>
                <w:szCs w:val="20"/>
              </w:rPr>
              <w:t></w:t>
            </w:r>
            <w:r w:rsidRPr="003A2E32">
              <w:rPr>
                <w:rFonts w:eastAsia="Times New Roman" w:cs="Calibri"/>
                <w:sz w:val="20"/>
                <w:szCs w:val="20"/>
              </w:rPr>
              <w:t>C</w:t>
            </w:r>
          </w:p>
        </w:tc>
      </w:tr>
      <w:tr w:rsidR="007E2204" w:rsidRPr="003A2E32" w:rsidTr="007E2204">
        <w:trPr>
          <w:trHeight w:val="165"/>
          <w:jc w:val="center"/>
        </w:trPr>
        <w:tc>
          <w:tcPr>
            <w:tcW w:w="2289" w:type="dxa"/>
            <w:tcBorders>
              <w:top w:val="nil"/>
              <w:left w:val="single" w:sz="8" w:space="0" w:color="auto"/>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Relative Humidity</w:t>
            </w:r>
          </w:p>
        </w:tc>
        <w:tc>
          <w:tcPr>
            <w:tcW w:w="1897" w:type="dxa"/>
            <w:tcBorders>
              <w:top w:val="single" w:sz="4" w:space="0" w:color="auto"/>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25 - 90%</w:t>
            </w:r>
          </w:p>
        </w:tc>
        <w:tc>
          <w:tcPr>
            <w:tcW w:w="1487" w:type="dxa"/>
            <w:tcBorders>
              <w:top w:val="single" w:sz="4" w:space="0" w:color="auto"/>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20 - 90%</w:t>
            </w:r>
          </w:p>
        </w:tc>
        <w:tc>
          <w:tcPr>
            <w:tcW w:w="1742" w:type="dxa"/>
            <w:tcBorders>
              <w:top w:val="single" w:sz="4" w:space="0" w:color="auto"/>
              <w:left w:val="nil"/>
              <w:bottom w:val="single" w:sz="8"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30 - 90%</w:t>
            </w:r>
          </w:p>
        </w:tc>
        <w:tc>
          <w:tcPr>
            <w:tcW w:w="1365" w:type="dxa"/>
            <w:tcBorders>
              <w:top w:val="single" w:sz="4" w:space="0" w:color="auto"/>
              <w:left w:val="nil"/>
              <w:bottom w:val="single" w:sz="8" w:space="0" w:color="auto"/>
              <w:right w:val="single" w:sz="8" w:space="0" w:color="000000"/>
            </w:tcBorders>
            <w:shd w:val="clear" w:color="auto" w:fill="auto"/>
            <w:noWrap/>
            <w:vAlign w:val="bottom"/>
            <w:hideMark/>
          </w:tcPr>
          <w:p w:rsidR="007E2204" w:rsidRPr="003A2E32" w:rsidRDefault="007E2204" w:rsidP="006D1844">
            <w:pPr>
              <w:spacing w:after="0"/>
              <w:jc w:val="both"/>
              <w:rPr>
                <w:rFonts w:eastAsia="Times New Roman" w:cs="Calibri"/>
                <w:sz w:val="20"/>
                <w:szCs w:val="20"/>
              </w:rPr>
            </w:pPr>
            <w:r w:rsidRPr="003A2E32">
              <w:rPr>
                <w:rFonts w:eastAsia="Times New Roman" w:cs="Calibri"/>
                <w:sz w:val="20"/>
                <w:szCs w:val="20"/>
              </w:rPr>
              <w:t>10 - 90%</w:t>
            </w:r>
          </w:p>
        </w:tc>
      </w:tr>
    </w:tbl>
    <w:p w:rsidR="007E2204" w:rsidRPr="003A2E32" w:rsidRDefault="007E2204" w:rsidP="006D1844">
      <w:pPr>
        <w:spacing w:after="150"/>
        <w:jc w:val="both"/>
        <w:rPr>
          <w:sz w:val="20"/>
          <w:szCs w:val="20"/>
        </w:rPr>
      </w:pPr>
    </w:p>
    <w:p w:rsidR="007E2204" w:rsidRDefault="007E2204" w:rsidP="006D1844">
      <w:pPr>
        <w:spacing w:after="150"/>
        <w:jc w:val="both"/>
      </w:pPr>
      <w:r>
        <w:rPr>
          <w:noProof/>
          <w:lang w:val="nb-NO" w:eastAsia="nb-NO"/>
        </w:rPr>
        <w:drawing>
          <wp:inline distT="0" distB="0" distL="0" distR="0" wp14:anchorId="70A685AD" wp14:editId="3F6344A5">
            <wp:extent cx="5762432" cy="2705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o climatic zones.JPG"/>
                    <pic:cNvPicPr/>
                  </pic:nvPicPr>
                  <pic:blipFill>
                    <a:blip r:embed="rId78">
                      <a:extLst>
                        <a:ext uri="{28A0092B-C50C-407E-A947-70E740481C1C}">
                          <a14:useLocalDpi xmlns:a14="http://schemas.microsoft.com/office/drawing/2010/main" val="0"/>
                        </a:ext>
                      </a:extLst>
                    </a:blip>
                    <a:stretch>
                      <a:fillRect/>
                    </a:stretch>
                  </pic:blipFill>
                  <pic:spPr>
                    <a:xfrm>
                      <a:off x="0" y="0"/>
                      <a:ext cx="5794694" cy="2720245"/>
                    </a:xfrm>
                    <a:prstGeom prst="rect">
                      <a:avLst/>
                    </a:prstGeom>
                  </pic:spPr>
                </pic:pic>
              </a:graphicData>
            </a:graphic>
          </wp:inline>
        </w:drawing>
      </w:r>
    </w:p>
    <w:p w:rsidR="007E2204" w:rsidRDefault="007E2204" w:rsidP="004E401A">
      <w:pPr>
        <w:pStyle w:val="Figure"/>
      </w:pPr>
      <w:bookmarkStart w:id="259" w:name="_Toc481236630"/>
      <w:bookmarkStart w:id="260" w:name="_Toc482273342"/>
      <w:r>
        <w:t xml:space="preserve">Figure </w:t>
      </w:r>
      <w:fldSimple w:instr=" SEQ Figure \* ARABIC ">
        <w:r w:rsidR="00216C6C">
          <w:rPr>
            <w:noProof/>
          </w:rPr>
          <w:t>35</w:t>
        </w:r>
      </w:fldSimple>
      <w:r>
        <w:t xml:space="preserve"> </w:t>
      </w:r>
      <w:r w:rsidRPr="00F90ABE">
        <w:t>Bioclimatic zoning for Nepal</w:t>
      </w:r>
      <w:bookmarkEnd w:id="259"/>
      <w:sdt>
        <w:sdtPr>
          <w:id w:val="-1328678137"/>
          <w:citation/>
        </w:sdtPr>
        <w:sdtEndPr/>
        <w:sdtContent>
          <w:r w:rsidR="00137D8B">
            <w:fldChar w:fldCharType="begin"/>
          </w:r>
          <w:r w:rsidR="00137D8B" w:rsidRPr="00137D8B">
            <w:instrText xml:space="preserve"> CITATION Bod14 \l 1044 </w:instrText>
          </w:r>
          <w:r w:rsidR="00137D8B">
            <w:fldChar w:fldCharType="separate"/>
          </w:r>
          <w:r w:rsidR="00137D8B" w:rsidRPr="00137D8B">
            <w:rPr>
              <w:noProof/>
            </w:rPr>
            <w:t xml:space="preserve"> (Bodach, 2014)</w:t>
          </w:r>
          <w:r w:rsidR="00137D8B">
            <w:fldChar w:fldCharType="end"/>
          </w:r>
        </w:sdtContent>
      </w:sdt>
      <w:r w:rsidR="00137D8B">
        <w:t>.</w:t>
      </w:r>
      <w:bookmarkEnd w:id="260"/>
    </w:p>
    <w:p w:rsidR="007E2204" w:rsidRPr="00BD02CC" w:rsidRDefault="007E2204" w:rsidP="00BD02CC">
      <w:pPr>
        <w:pStyle w:val="Figure"/>
        <w:spacing w:before="0" w:beforeAutospacing="0" w:after="0" w:afterAutospacing="0" w:line="360" w:lineRule="auto"/>
        <w:jc w:val="both"/>
        <w:rPr>
          <w:rFonts w:ascii="Calibri" w:eastAsia="Calibri" w:hAnsi="Calibri"/>
          <w:b/>
          <w:bCs/>
          <w:i/>
          <w:iCs/>
          <w:color w:val="auto"/>
          <w:sz w:val="24"/>
        </w:rPr>
      </w:pPr>
      <w:r w:rsidRPr="00BD02CC">
        <w:rPr>
          <w:rFonts w:ascii="Calibri" w:eastAsia="Calibri" w:hAnsi="Calibri"/>
          <w:b/>
          <w:bCs/>
          <w:i/>
          <w:iCs/>
          <w:color w:val="auto"/>
          <w:sz w:val="24"/>
        </w:rPr>
        <w:t>Warm temperate climate</w:t>
      </w:r>
    </w:p>
    <w:p w:rsidR="007E2204" w:rsidRDefault="007E2204" w:rsidP="003E7F7A">
      <w:pPr>
        <w:spacing w:after="120"/>
        <w:jc w:val="both"/>
      </w:pPr>
      <w:r w:rsidRPr="00EB0206">
        <w:t>In the warm temperate climate, ascending temperature in pre-monsoon and monsoon cross well above the comfort zone stretching up to 35°C. Relative humidity is well beneath 60% through pre-monsoon season, it increments up to 90% in monsoon season. The winter month are warm with average temperatures over 10°C. Natural ventilation and passive solar heating is the fundamental design procedure for warm temperate climate zone both for summer and winter respect</w:t>
      </w:r>
      <w:r w:rsidR="00052EC9">
        <w:t>ively as illustrate by Figure 36</w:t>
      </w:r>
      <w:r w:rsidRPr="00EB0206">
        <w:t>. Thermal mass is preferred for pre-monsoon season.</w:t>
      </w:r>
    </w:p>
    <w:p w:rsidR="006573CF" w:rsidRPr="00EB0206" w:rsidRDefault="006573CF" w:rsidP="003E7F7A">
      <w:pPr>
        <w:spacing w:after="120"/>
        <w:jc w:val="both"/>
      </w:pPr>
    </w:p>
    <w:p w:rsidR="007E2204" w:rsidRPr="00BD02CC" w:rsidRDefault="007E2204" w:rsidP="00BD02CC">
      <w:pPr>
        <w:pStyle w:val="Figure"/>
        <w:spacing w:before="0" w:beforeAutospacing="0" w:after="0" w:afterAutospacing="0" w:line="360" w:lineRule="auto"/>
        <w:jc w:val="both"/>
        <w:rPr>
          <w:rFonts w:ascii="Calibri" w:eastAsia="Calibri" w:hAnsi="Calibri"/>
          <w:b/>
          <w:bCs/>
          <w:i/>
          <w:iCs/>
          <w:color w:val="auto"/>
          <w:sz w:val="24"/>
        </w:rPr>
      </w:pPr>
      <w:r w:rsidRPr="00BD02CC">
        <w:rPr>
          <w:rFonts w:ascii="Calibri" w:eastAsia="Calibri" w:hAnsi="Calibri"/>
          <w:b/>
          <w:bCs/>
          <w:i/>
          <w:iCs/>
          <w:color w:val="auto"/>
          <w:sz w:val="24"/>
        </w:rPr>
        <w:lastRenderedPageBreak/>
        <w:t>Temperate climate</w:t>
      </w:r>
    </w:p>
    <w:p w:rsidR="007E2204" w:rsidRPr="00EB0206" w:rsidRDefault="007E2204" w:rsidP="003E7F7A">
      <w:pPr>
        <w:spacing w:after="120"/>
        <w:jc w:val="both"/>
      </w:pPr>
      <w:r w:rsidRPr="00EB0206">
        <w:t>In the temperate climate zone, average temperature in summer is nearly the same of the comfort zone. Temperature does not cross the comfort zone level during summer. Therefore, does not require any passive design strategies. During pre-monsoon season mean temperature and humidity also lies in convenient zone. But temperature of some places can ascend 35°C. Relative humidity might also cross 80% in couple of areas in rainy season.</w:t>
      </w:r>
    </w:p>
    <w:p w:rsidR="007E2204" w:rsidRPr="00EB0206" w:rsidRDefault="007E2204" w:rsidP="003E7F7A">
      <w:pPr>
        <w:spacing w:after="120"/>
        <w:jc w:val="both"/>
      </w:pPr>
      <w:r w:rsidRPr="00EB0206">
        <w:t>Temperature in winter season is well below the comfort limit specially in nights where temperature can plummet down to 5°C. However, day temperature is nearly 20°C i.e. comfort level temperature. Passive solar heating with thermal mass is the most essential design strategy for tempera</w:t>
      </w:r>
      <w:r w:rsidR="00052EC9">
        <w:t>te climate zone as per Figure 37</w:t>
      </w:r>
      <w:r w:rsidRPr="00EB0206">
        <w:t xml:space="preserve"> which can maintain the highly fluctuating temperature during colder months of the year. In addition, cross ventilation is required for monsoon season and thermal mass can nip down the heat in pre-monsoon season.</w:t>
      </w:r>
    </w:p>
    <w:p w:rsidR="007E2204" w:rsidRPr="00BD02CC" w:rsidRDefault="007E2204" w:rsidP="00BD02CC">
      <w:pPr>
        <w:pStyle w:val="Figure"/>
        <w:spacing w:before="0" w:beforeAutospacing="0" w:after="0" w:afterAutospacing="0" w:line="360" w:lineRule="auto"/>
        <w:jc w:val="both"/>
        <w:rPr>
          <w:rFonts w:ascii="Calibri" w:eastAsia="Calibri" w:hAnsi="Calibri"/>
          <w:b/>
          <w:bCs/>
          <w:i/>
          <w:iCs/>
          <w:color w:val="auto"/>
          <w:sz w:val="24"/>
        </w:rPr>
      </w:pPr>
      <w:r w:rsidRPr="00BD02CC">
        <w:rPr>
          <w:rFonts w:ascii="Calibri" w:eastAsia="Calibri" w:hAnsi="Calibri"/>
          <w:b/>
          <w:bCs/>
          <w:i/>
          <w:iCs/>
          <w:color w:val="auto"/>
          <w:sz w:val="24"/>
        </w:rPr>
        <w:t>Cool temperate</w:t>
      </w:r>
    </w:p>
    <w:p w:rsidR="007E2204" w:rsidRPr="00EB0206" w:rsidRDefault="007E2204" w:rsidP="003E7F7A">
      <w:pPr>
        <w:spacing w:after="120"/>
        <w:jc w:val="both"/>
      </w:pPr>
      <w:r w:rsidRPr="00EB0206">
        <w:t>In the cool temperate climate day temperature in pre-monsoon and monsoon season are within the comfort limit. Temperature varies between 15-20 °C in monsoon and relative humidity occasionally go beyond 80% in monsoon season. In winter season temperature is completely different than warm temperate and temperate zone. Temperature can quickly descend below 0°C. Passive solar heating is the most important design strategy which should be adopted everywher</w:t>
      </w:r>
      <w:r w:rsidR="00052EC9">
        <w:t>e throughout the year Figure 38</w:t>
      </w:r>
      <w:r w:rsidRPr="00EB0206">
        <w:t>. Solar heat can gain enough heat during day time in summer to recover the night temperature that are regularly underneath the lower comfort constrain. Mechanical means can also contribute to supply heat in winter, necessary from October to March.</w:t>
      </w:r>
    </w:p>
    <w:p w:rsidR="007E2204" w:rsidRPr="00BD02CC" w:rsidRDefault="007E2204" w:rsidP="00BD02CC">
      <w:pPr>
        <w:pStyle w:val="Figure"/>
        <w:spacing w:before="0" w:beforeAutospacing="0" w:after="0" w:afterAutospacing="0" w:line="360" w:lineRule="auto"/>
        <w:jc w:val="both"/>
        <w:rPr>
          <w:rFonts w:ascii="Calibri" w:eastAsia="Calibri" w:hAnsi="Calibri"/>
          <w:b/>
          <w:bCs/>
          <w:i/>
          <w:iCs/>
          <w:color w:val="auto"/>
          <w:sz w:val="24"/>
        </w:rPr>
      </w:pPr>
      <w:r w:rsidRPr="00BD02CC">
        <w:rPr>
          <w:rFonts w:ascii="Calibri" w:eastAsia="Calibri" w:hAnsi="Calibri"/>
          <w:b/>
          <w:bCs/>
          <w:i/>
          <w:iCs/>
          <w:color w:val="auto"/>
          <w:sz w:val="24"/>
        </w:rPr>
        <w:t>Cold zone</w:t>
      </w:r>
    </w:p>
    <w:p w:rsidR="007E2204" w:rsidRPr="00EB0206" w:rsidRDefault="007E2204" w:rsidP="003E7F7A">
      <w:pPr>
        <w:spacing w:after="120"/>
        <w:jc w:val="both"/>
      </w:pPr>
      <w:r w:rsidRPr="00EB0206">
        <w:t>In the cold zone temperature is harsh which barely r</w:t>
      </w:r>
      <w:r w:rsidR="00052EC9">
        <w:t>each the comfort zone (Figure 39</w:t>
      </w:r>
      <w:r w:rsidRPr="00EB0206">
        <w:t>). Day time temperature during summer seldom climbs 18°C. During winter average temperature are around point of solidification. In the cold climate of Nepal passive solar heating is the solo design strategy that can be practiced. During summer the amount of essential solar heating can be diminish but mechanical heating is required everywhere for all periods of the year.</w:t>
      </w:r>
    </w:p>
    <w:p w:rsidR="007E2204" w:rsidRPr="00EB0206" w:rsidRDefault="007E2204" w:rsidP="006D1844">
      <w:pPr>
        <w:jc w:val="both"/>
      </w:pPr>
    </w:p>
    <w:p w:rsidR="007E2204" w:rsidRPr="00EB0206" w:rsidRDefault="007E2204" w:rsidP="006D1844">
      <w:pPr>
        <w:jc w:val="both"/>
      </w:pPr>
    </w:p>
    <w:p w:rsidR="007E2204" w:rsidRPr="00EB0206" w:rsidRDefault="007E2204" w:rsidP="006D1844">
      <w:pPr>
        <w:jc w:val="both"/>
      </w:pPr>
    </w:p>
    <w:p w:rsidR="007E2204" w:rsidRDefault="007E2204" w:rsidP="00094F65">
      <w:pPr>
        <w:jc w:val="center"/>
      </w:pPr>
      <w:r>
        <w:rPr>
          <w:noProof/>
          <w:lang w:val="nb-NO" w:eastAsia="nb-NO"/>
        </w:rPr>
        <w:lastRenderedPageBreak/>
        <w:drawing>
          <wp:inline distT="0" distB="0" distL="0" distR="0" wp14:anchorId="5E4D3F16" wp14:editId="547A2454">
            <wp:extent cx="5402537" cy="3600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oclimatic chart warm temperature.JPG"/>
                    <pic:cNvPicPr/>
                  </pic:nvPicPr>
                  <pic:blipFill rotWithShape="1">
                    <a:blip r:embed="rId79">
                      <a:extLst>
                        <a:ext uri="{28A0092B-C50C-407E-A947-70E740481C1C}">
                          <a14:useLocalDpi xmlns:a14="http://schemas.microsoft.com/office/drawing/2010/main" val="0"/>
                        </a:ext>
                      </a:extLst>
                    </a:blip>
                    <a:srcRect l="1540" t="-415" r="-1623" b="367"/>
                    <a:stretch/>
                  </pic:blipFill>
                  <pic:spPr bwMode="auto">
                    <a:xfrm>
                      <a:off x="0" y="0"/>
                      <a:ext cx="5402537" cy="3600450"/>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4E401A">
      <w:pPr>
        <w:pStyle w:val="Figure"/>
        <w:rPr>
          <w:sz w:val="24"/>
        </w:rPr>
      </w:pPr>
      <w:bookmarkStart w:id="261" w:name="_Toc481236631"/>
      <w:bookmarkStart w:id="262" w:name="_Toc482273343"/>
      <w:r>
        <w:t xml:space="preserve">Figure </w:t>
      </w:r>
      <w:fldSimple w:instr=" SEQ Figure \* ARABIC ">
        <w:r w:rsidR="00216C6C">
          <w:rPr>
            <w:noProof/>
          </w:rPr>
          <w:t>36</w:t>
        </w:r>
      </w:fldSimple>
      <w:r>
        <w:t xml:space="preserve"> Bio-climatic chart for warm </w:t>
      </w:r>
      <w:r w:rsidRPr="004E401A">
        <w:t>temperate</w:t>
      </w:r>
      <w:r>
        <w:t xml:space="preserve"> climate zone</w:t>
      </w:r>
      <w:sdt>
        <w:sdtPr>
          <w:id w:val="833502431"/>
          <w:citation/>
        </w:sdtPr>
        <w:sdtEndPr/>
        <w:sdtContent>
          <w:r>
            <w:fldChar w:fldCharType="begin"/>
          </w:r>
          <w:r w:rsidRPr="00D23334">
            <w:instrText xml:space="preserve"> CITATION Bod14 \l 1044 </w:instrText>
          </w:r>
          <w:r>
            <w:fldChar w:fldCharType="separate"/>
          </w:r>
          <w:r w:rsidR="001C1BB8">
            <w:rPr>
              <w:noProof/>
            </w:rPr>
            <w:t xml:space="preserve"> </w:t>
          </w:r>
          <w:r w:rsidR="001C1BB8" w:rsidRPr="001C1BB8">
            <w:rPr>
              <w:noProof/>
            </w:rPr>
            <w:t>(Bodach, 2014)</w:t>
          </w:r>
          <w:r>
            <w:fldChar w:fldCharType="end"/>
          </w:r>
        </w:sdtContent>
      </w:sdt>
      <w:r>
        <w:t>.</w:t>
      </w:r>
      <w:bookmarkEnd w:id="261"/>
      <w:bookmarkEnd w:id="262"/>
    </w:p>
    <w:p w:rsidR="007E2204" w:rsidRDefault="007E2204" w:rsidP="00094F65">
      <w:pPr>
        <w:jc w:val="center"/>
      </w:pPr>
      <w:r>
        <w:rPr>
          <w:noProof/>
          <w:lang w:val="nb-NO" w:eastAsia="nb-NO"/>
        </w:rPr>
        <w:drawing>
          <wp:inline distT="0" distB="0" distL="0" distR="0" wp14:anchorId="6CD09596" wp14:editId="19078AFD">
            <wp:extent cx="5485689" cy="3657600"/>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oclimatic chart temperate.JPG"/>
                    <pic:cNvPicPr/>
                  </pic:nvPicPr>
                  <pic:blipFill rotWithShape="1">
                    <a:blip r:embed="rId80">
                      <a:extLst>
                        <a:ext uri="{28A0092B-C50C-407E-A947-70E740481C1C}">
                          <a14:useLocalDpi xmlns:a14="http://schemas.microsoft.com/office/drawing/2010/main" val="0"/>
                        </a:ext>
                      </a:extLst>
                    </a:blip>
                    <a:srcRect l="-2778" t="2381" r="2727" b="-2444"/>
                    <a:stretch/>
                  </pic:blipFill>
                  <pic:spPr bwMode="auto">
                    <a:xfrm>
                      <a:off x="0" y="0"/>
                      <a:ext cx="5485689" cy="3657600"/>
                    </a:xfrm>
                    <a:prstGeom prst="rect">
                      <a:avLst/>
                    </a:prstGeom>
                    <a:ln>
                      <a:noFill/>
                    </a:ln>
                    <a:extLst>
                      <a:ext uri="{53640926-AAD7-44D8-BBD7-CCE9431645EC}">
                        <a14:shadowObscured xmlns:a14="http://schemas.microsoft.com/office/drawing/2010/main"/>
                      </a:ext>
                    </a:extLst>
                  </pic:spPr>
                </pic:pic>
              </a:graphicData>
            </a:graphic>
          </wp:inline>
        </w:drawing>
      </w:r>
    </w:p>
    <w:p w:rsidR="007E2204" w:rsidRPr="008F62E3" w:rsidRDefault="007E2204" w:rsidP="00094F65">
      <w:pPr>
        <w:pStyle w:val="Figure"/>
      </w:pPr>
      <w:bookmarkStart w:id="263" w:name="_Toc481236632"/>
      <w:bookmarkStart w:id="264" w:name="_Toc482273344"/>
      <w:r>
        <w:t xml:space="preserve">Figure </w:t>
      </w:r>
      <w:fldSimple w:instr=" SEQ Figure \* ARABIC ">
        <w:r w:rsidR="00216C6C">
          <w:rPr>
            <w:noProof/>
          </w:rPr>
          <w:t>37</w:t>
        </w:r>
      </w:fldSimple>
      <w:r>
        <w:t xml:space="preserve"> Bio-climatic chart for temperate climate zone</w:t>
      </w:r>
      <w:sdt>
        <w:sdtPr>
          <w:id w:val="962307478"/>
          <w:citation/>
        </w:sdtPr>
        <w:sdtEndPr/>
        <w:sdtContent>
          <w:r>
            <w:fldChar w:fldCharType="begin"/>
          </w:r>
          <w:r w:rsidRPr="00CD362A">
            <w:instrText xml:space="preserve"> CITATION Bod14 \l 1044 </w:instrText>
          </w:r>
          <w:r>
            <w:fldChar w:fldCharType="separate"/>
          </w:r>
          <w:r w:rsidR="001C1BB8">
            <w:rPr>
              <w:noProof/>
            </w:rPr>
            <w:t xml:space="preserve"> </w:t>
          </w:r>
          <w:r w:rsidR="001C1BB8" w:rsidRPr="001C1BB8">
            <w:rPr>
              <w:noProof/>
            </w:rPr>
            <w:t>(Bodach, 2014)</w:t>
          </w:r>
          <w:r>
            <w:fldChar w:fldCharType="end"/>
          </w:r>
        </w:sdtContent>
      </w:sdt>
      <w:r>
        <w:t>.</w:t>
      </w:r>
      <w:bookmarkEnd w:id="263"/>
      <w:bookmarkEnd w:id="264"/>
    </w:p>
    <w:p w:rsidR="007E2204" w:rsidRDefault="007E2204" w:rsidP="00094F65">
      <w:pPr>
        <w:jc w:val="center"/>
      </w:pPr>
      <w:r>
        <w:rPr>
          <w:noProof/>
          <w:lang w:val="nb-NO" w:eastAsia="nb-NO"/>
        </w:rPr>
        <w:lastRenderedPageBreak/>
        <w:drawing>
          <wp:inline distT="0" distB="0" distL="0" distR="0" wp14:anchorId="516BCA2D" wp14:editId="2F37F804">
            <wp:extent cx="5485678" cy="3657600"/>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oclimatic chart cool temperate.JPG"/>
                    <pic:cNvPicPr/>
                  </pic:nvPicPr>
                  <pic:blipFill rotWithShape="1">
                    <a:blip r:embed="rId81">
                      <a:extLst>
                        <a:ext uri="{28A0092B-C50C-407E-A947-70E740481C1C}">
                          <a14:useLocalDpi xmlns:a14="http://schemas.microsoft.com/office/drawing/2010/main" val="0"/>
                        </a:ext>
                      </a:extLst>
                    </a:blip>
                    <a:srcRect l="-198" t="-569" r="171" b="528"/>
                    <a:stretch/>
                  </pic:blipFill>
                  <pic:spPr bwMode="auto">
                    <a:xfrm>
                      <a:off x="0" y="0"/>
                      <a:ext cx="5487915" cy="3659092"/>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094F65">
      <w:pPr>
        <w:pStyle w:val="Figure"/>
        <w:rPr>
          <w:sz w:val="24"/>
        </w:rPr>
      </w:pPr>
      <w:bookmarkStart w:id="265" w:name="_Toc481236633"/>
      <w:bookmarkStart w:id="266" w:name="_Toc482273345"/>
      <w:r>
        <w:t xml:space="preserve">Figure </w:t>
      </w:r>
      <w:fldSimple w:instr=" SEQ Figure \* ARABIC ">
        <w:r w:rsidR="00216C6C">
          <w:rPr>
            <w:noProof/>
          </w:rPr>
          <w:t>38</w:t>
        </w:r>
      </w:fldSimple>
      <w:r>
        <w:t xml:space="preserve"> Bio-climatic chart for cool temperate climate zone</w:t>
      </w:r>
      <w:sdt>
        <w:sdtPr>
          <w:id w:val="-548532953"/>
          <w:citation/>
        </w:sdtPr>
        <w:sdtEndPr/>
        <w:sdtContent>
          <w:r>
            <w:fldChar w:fldCharType="begin"/>
          </w:r>
          <w:r w:rsidRPr="00CD362A">
            <w:instrText xml:space="preserve"> CITATION Bod14 \l 1044 </w:instrText>
          </w:r>
          <w:r>
            <w:fldChar w:fldCharType="separate"/>
          </w:r>
          <w:r w:rsidR="001C1BB8">
            <w:rPr>
              <w:noProof/>
            </w:rPr>
            <w:t xml:space="preserve"> </w:t>
          </w:r>
          <w:r w:rsidR="001C1BB8" w:rsidRPr="001C1BB8">
            <w:rPr>
              <w:noProof/>
            </w:rPr>
            <w:t>(Bodach, 2014)</w:t>
          </w:r>
          <w:r>
            <w:fldChar w:fldCharType="end"/>
          </w:r>
        </w:sdtContent>
      </w:sdt>
      <w:r>
        <w:t>.</w:t>
      </w:r>
      <w:bookmarkEnd w:id="265"/>
      <w:bookmarkEnd w:id="266"/>
    </w:p>
    <w:p w:rsidR="007E2204" w:rsidRDefault="007E2204" w:rsidP="00094F65">
      <w:pPr>
        <w:jc w:val="center"/>
      </w:pPr>
      <w:r>
        <w:rPr>
          <w:noProof/>
          <w:lang w:val="nb-NO" w:eastAsia="nb-NO"/>
        </w:rPr>
        <w:drawing>
          <wp:inline distT="0" distB="0" distL="0" distR="0" wp14:anchorId="113278DD" wp14:editId="58536DBB">
            <wp:extent cx="5486400" cy="3657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oclimatic chart cold.JPG"/>
                    <pic:cNvPicPr/>
                  </pic:nvPicPr>
                  <pic:blipFill rotWithShape="1">
                    <a:blip r:embed="rId82">
                      <a:extLst>
                        <a:ext uri="{28A0092B-C50C-407E-A947-70E740481C1C}">
                          <a14:useLocalDpi xmlns:a14="http://schemas.microsoft.com/office/drawing/2010/main" val="0"/>
                        </a:ext>
                      </a:extLst>
                    </a:blip>
                    <a:srcRect l="297" r="-404" b="-106"/>
                    <a:stretch/>
                  </pic:blipFill>
                  <pic:spPr bwMode="auto">
                    <a:xfrm>
                      <a:off x="0" y="0"/>
                      <a:ext cx="5489005" cy="3659337"/>
                    </a:xfrm>
                    <a:prstGeom prst="rect">
                      <a:avLst/>
                    </a:prstGeom>
                    <a:ln>
                      <a:noFill/>
                    </a:ln>
                    <a:extLst>
                      <a:ext uri="{53640926-AAD7-44D8-BBD7-CCE9431645EC}">
                        <a14:shadowObscured xmlns:a14="http://schemas.microsoft.com/office/drawing/2010/main"/>
                      </a:ext>
                    </a:extLst>
                  </pic:spPr>
                </pic:pic>
              </a:graphicData>
            </a:graphic>
          </wp:inline>
        </w:drawing>
      </w:r>
    </w:p>
    <w:p w:rsidR="007E2204" w:rsidRDefault="007E2204" w:rsidP="00094F65">
      <w:pPr>
        <w:pStyle w:val="Figure"/>
      </w:pPr>
      <w:bookmarkStart w:id="267" w:name="_Toc481236634"/>
      <w:bookmarkStart w:id="268" w:name="_Toc482273346"/>
      <w:r>
        <w:t xml:space="preserve">Figure </w:t>
      </w:r>
      <w:fldSimple w:instr=" SEQ Figure \* ARABIC ">
        <w:r w:rsidR="00216C6C">
          <w:rPr>
            <w:noProof/>
          </w:rPr>
          <w:t>39</w:t>
        </w:r>
      </w:fldSimple>
      <w:r>
        <w:t xml:space="preserve"> Bio-climatic chart for cold climate zone</w:t>
      </w:r>
      <w:sdt>
        <w:sdtPr>
          <w:id w:val="2005476692"/>
          <w:citation/>
        </w:sdtPr>
        <w:sdtEndPr/>
        <w:sdtContent>
          <w:r>
            <w:fldChar w:fldCharType="begin"/>
          </w:r>
          <w:r w:rsidRPr="00CD362A">
            <w:instrText xml:space="preserve"> CITATION Bod14 \l 1044 </w:instrText>
          </w:r>
          <w:r>
            <w:fldChar w:fldCharType="separate"/>
          </w:r>
          <w:r w:rsidR="001C1BB8">
            <w:rPr>
              <w:noProof/>
            </w:rPr>
            <w:t xml:space="preserve"> </w:t>
          </w:r>
          <w:r w:rsidR="001C1BB8" w:rsidRPr="001C1BB8">
            <w:rPr>
              <w:noProof/>
            </w:rPr>
            <w:t>(Bodach, 2014)</w:t>
          </w:r>
          <w:r>
            <w:fldChar w:fldCharType="end"/>
          </w:r>
        </w:sdtContent>
      </w:sdt>
      <w:r>
        <w:t>.</w:t>
      </w:r>
      <w:bookmarkEnd w:id="267"/>
      <w:bookmarkEnd w:id="268"/>
    </w:p>
    <w:p w:rsidR="007E2204" w:rsidRDefault="007E2204" w:rsidP="00BD02CC">
      <w:pPr>
        <w:pStyle w:val="Heading2"/>
        <w:spacing w:before="0" w:after="0" w:line="480" w:lineRule="auto"/>
        <w:jc w:val="both"/>
      </w:pPr>
      <w:bookmarkStart w:id="269" w:name="_Toc481232317"/>
      <w:bookmarkStart w:id="270" w:name="_Toc481239200"/>
      <w:bookmarkStart w:id="271" w:name="_Toc482347392"/>
      <w:r>
        <w:lastRenderedPageBreak/>
        <w:t>Energy efficient building techniques</w:t>
      </w:r>
      <w:bookmarkEnd w:id="269"/>
      <w:bookmarkEnd w:id="270"/>
      <w:bookmarkEnd w:id="271"/>
      <w:r>
        <w:t xml:space="preserve"> </w:t>
      </w:r>
    </w:p>
    <w:p w:rsidR="007E2204" w:rsidRPr="00EB0206" w:rsidRDefault="007E2204" w:rsidP="003E7F7A">
      <w:pPr>
        <w:spacing w:after="120"/>
        <w:jc w:val="both"/>
      </w:pPr>
      <w:r w:rsidRPr="00EB0206">
        <w:t>Passive house design is one of the best method to make the internal environment pleasant technically, economically, environmentally, and sustainable point of view. Therefore, this design is a key to achieve a convenient and efficient buildings in a sustainable way. The key elements of passive house design are orientation, overhang and shading, air infiltration, ventilation, insulation, thermal mass and high-performance door and windows which have been discussed.</w:t>
      </w:r>
    </w:p>
    <w:p w:rsidR="007E2204" w:rsidRPr="00D8465F" w:rsidRDefault="007E2204" w:rsidP="003E7F7A">
      <w:pPr>
        <w:spacing w:after="120"/>
        <w:jc w:val="both"/>
      </w:pPr>
      <w:r w:rsidRPr="00EB0206">
        <w:t>This study is not only concentrates with indoor environment but also put emphasis on the energy efficiency of the building. Efficient building encompasses several areas, from efficient design and orientation methods right through to the technology used inside a building to make space heating or cooling more efficient. Passive solar design is used to reduce energy consumption and to ensure comfortable accommodation. The top priority for making the building energy efficient is reduction of energy losses in cold regions or control of energy gains in hot regions. Only if the building itself is energy efficient, passive house design strategy for the building</w:t>
      </w:r>
      <w:r>
        <w:t xml:space="preserve"> will work efficiently as well.</w:t>
      </w:r>
    </w:p>
    <w:p w:rsidR="007E2204" w:rsidRPr="00122BA3" w:rsidRDefault="007E2204" w:rsidP="00BD02CC">
      <w:pPr>
        <w:pStyle w:val="Heading2"/>
        <w:spacing w:before="0" w:after="0" w:line="480" w:lineRule="auto"/>
        <w:jc w:val="both"/>
        <w:rPr>
          <w:lang w:val="en-US"/>
        </w:rPr>
      </w:pPr>
      <w:bookmarkStart w:id="272" w:name="_Toc481232318"/>
      <w:bookmarkStart w:id="273" w:name="_Toc481239201"/>
      <w:bookmarkStart w:id="274" w:name="_Toc482347393"/>
      <w:r w:rsidRPr="00122BA3">
        <w:rPr>
          <w:lang w:val="en-US"/>
        </w:rPr>
        <w:t>Recommended passive house design strategy for Nepal</w:t>
      </w:r>
      <w:bookmarkEnd w:id="272"/>
      <w:bookmarkEnd w:id="273"/>
      <w:bookmarkEnd w:id="274"/>
      <w:r w:rsidRPr="00122BA3">
        <w:rPr>
          <w:lang w:val="en-US"/>
        </w:rPr>
        <w:t xml:space="preserve"> </w:t>
      </w:r>
    </w:p>
    <w:p w:rsidR="007E2204" w:rsidRPr="00EB0206" w:rsidRDefault="007E2204" w:rsidP="003E7F7A">
      <w:pPr>
        <w:spacing w:after="120"/>
        <w:jc w:val="both"/>
      </w:pPr>
      <w:r w:rsidRPr="00EB0206">
        <w:t>In the warm temperate climate, passive solar heating is the best solution in response to passive design strategy in winter. During day time heat from sun inform of solar radiation can be captured and stored in thermal mass of the building which can be comply during lower temperature in nights. By this mean use of mechanical heating devices can be avoided, lowering the energy demand to maintain the comfortable inside temperature. This method of thermal mass is also preferable during the pre-monsoon season for lowering temperature above the comfort level. Application of thermal mass in the interior of traditional building e.g. in interior walls, ceiling and floors can bring down the inside temperature to comfortable temperature in warm and humid summer. In summer shading of openings can be provided to avoid overheating. This can be achieved by projecting the ceiling outside in southern part or by planting trees.</w:t>
      </w:r>
    </w:p>
    <w:p w:rsidR="007E2204" w:rsidRPr="00EB0206" w:rsidRDefault="007E2204" w:rsidP="003E7F7A">
      <w:pPr>
        <w:spacing w:after="120"/>
        <w:jc w:val="both"/>
      </w:pPr>
      <w:r w:rsidRPr="00EB0206">
        <w:t>The temperate climate zone is the most comfortable bioclimatic zone in comparison with other bioclimatic zones. Good insulation, passive solar heating and minimizing the air filtration inside the building can fulfil the most heating demand in winter. However, cross ventilation for the free movement of natural air is required during warm and humid monsoon season.</w:t>
      </w:r>
    </w:p>
    <w:p w:rsidR="007E2204" w:rsidRPr="00EB0206" w:rsidRDefault="007E2204" w:rsidP="003E7F7A">
      <w:pPr>
        <w:spacing w:after="120"/>
        <w:jc w:val="both"/>
      </w:pPr>
      <w:r w:rsidRPr="00EB0206">
        <w:t>Passive solar heating throughout the year is required for cool temperate climate of Nepal. Buildings layout should be compact and materials having high density should be used for this region. Optimizing the design for passive solar heating can reduce the amount of mechanical heating. In winter season, high solar radiation can be utilized for active solar heating using solar thermal collectors.</w:t>
      </w:r>
    </w:p>
    <w:p w:rsidR="007E2204" w:rsidRPr="00EB0206" w:rsidRDefault="007E2204" w:rsidP="003E7F7A">
      <w:pPr>
        <w:spacing w:after="120"/>
        <w:jc w:val="both"/>
      </w:pPr>
      <w:r w:rsidRPr="00EB0206">
        <w:t>In cold climate of Nepal bioclimatic design strategy is limited. Apart from solar heating there are no other alternatives for this region. Heating is required throughout the year. Therefore, compact building layout, air filtration cutback and good insulation of roofs, walls and windows are obligatory measures we can apply to protect from the cold in such harsh climate. Active solar heating can also brace the regular heating system.</w:t>
      </w:r>
    </w:p>
    <w:p w:rsidR="007E2204" w:rsidRPr="00EB0206" w:rsidRDefault="007E2204" w:rsidP="003E7F7A">
      <w:pPr>
        <w:spacing w:after="120"/>
        <w:jc w:val="both"/>
      </w:pPr>
      <w:r w:rsidRPr="00EB0206">
        <w:t>All above measures can be adopted to make the building more energy efficient and independent of extra energy required to make the indoor environment comfortable.</w:t>
      </w:r>
    </w:p>
    <w:p w:rsidR="007E2204" w:rsidRPr="00050DA5" w:rsidRDefault="007E2204" w:rsidP="00B31E01">
      <w:pPr>
        <w:pStyle w:val="Heading1"/>
        <w:spacing w:before="600" w:after="240"/>
        <w:jc w:val="both"/>
      </w:pPr>
      <w:bookmarkStart w:id="275" w:name="_Hlk480792172"/>
      <w:bookmarkStart w:id="276" w:name="_Toc481232319"/>
      <w:bookmarkStart w:id="277" w:name="_Toc481239202"/>
      <w:bookmarkStart w:id="278" w:name="_Toc482347394"/>
      <w:bookmarkEnd w:id="275"/>
      <w:r w:rsidRPr="009A0412">
        <w:lastRenderedPageBreak/>
        <w:t>Case Study and Analysis</w:t>
      </w:r>
      <w:bookmarkEnd w:id="276"/>
      <w:bookmarkEnd w:id="277"/>
      <w:bookmarkEnd w:id="278"/>
    </w:p>
    <w:p w:rsidR="007E2204" w:rsidRPr="00EB0206" w:rsidRDefault="007E2204" w:rsidP="003E7F7A">
      <w:pPr>
        <w:spacing w:after="120"/>
        <w:jc w:val="both"/>
      </w:pPr>
      <w:r w:rsidRPr="00EB0206">
        <w:t xml:space="preserve">The case study and analysis of building are done only for the Kathmandu valley. Since the study is concentrated only for Kathmandu valley this topic will give climatic condition of Kathmandu valley in brief followed by the building description, materials used and simulation for different cases of building is done. </w:t>
      </w:r>
    </w:p>
    <w:p w:rsidR="007E2204" w:rsidRPr="00EB0206" w:rsidRDefault="007E2204" w:rsidP="003E7F7A">
      <w:pPr>
        <w:spacing w:after="120"/>
        <w:jc w:val="both"/>
      </w:pPr>
      <w:r w:rsidRPr="00EB0206">
        <w:t xml:space="preserve"> The energy demand for making the indoor temperature for a common building without adapting any passive house design strategy parameters and building with passive house design strategy parameters is studied.</w:t>
      </w:r>
    </w:p>
    <w:p w:rsidR="007E2204" w:rsidRPr="00EB0206" w:rsidRDefault="007E2204" w:rsidP="003E7F7A">
      <w:pPr>
        <w:spacing w:after="120"/>
        <w:jc w:val="both"/>
      </w:pPr>
      <w:r w:rsidRPr="00EB0206">
        <w:t>This study also includes how the different parameters of passive design strategy can impact the buildings energy demand to make the indoor environmental comfortable. Furthermore, one by one each parameter like thermal bridges, infiltration, shading, high class windows and doors, ventilations and insulations impact the energy demand is observed.</w:t>
      </w:r>
    </w:p>
    <w:p w:rsidR="007E2204" w:rsidRPr="00122BA3" w:rsidRDefault="007E2204" w:rsidP="00BD02CC">
      <w:pPr>
        <w:pStyle w:val="Heading2"/>
        <w:spacing w:before="0" w:after="0" w:line="480" w:lineRule="auto"/>
        <w:jc w:val="both"/>
        <w:rPr>
          <w:lang w:val="en-US"/>
        </w:rPr>
      </w:pPr>
      <w:bookmarkStart w:id="279" w:name="_Toc481232320"/>
      <w:bookmarkStart w:id="280" w:name="_Toc481239203"/>
      <w:bookmarkStart w:id="281" w:name="_Toc482347395"/>
      <w:r w:rsidRPr="00122BA3">
        <w:rPr>
          <w:lang w:val="en-US"/>
        </w:rPr>
        <w:t>Climatic condition of Kathmandu valley in brief</w:t>
      </w:r>
      <w:bookmarkEnd w:id="279"/>
      <w:bookmarkEnd w:id="280"/>
      <w:bookmarkEnd w:id="281"/>
    </w:p>
    <w:p w:rsidR="007E2204" w:rsidRDefault="007E2204" w:rsidP="006D1844">
      <w:pPr>
        <w:jc w:val="both"/>
      </w:pPr>
      <w:r>
        <w:rPr>
          <w:noProof/>
          <w:lang w:val="nb-NO" w:eastAsia="nb-NO"/>
        </w:rPr>
        <w:drawing>
          <wp:inline distT="0" distB="0" distL="0" distR="0" wp14:anchorId="13A588A9" wp14:editId="50787A2F">
            <wp:extent cx="5890260" cy="2371725"/>
            <wp:effectExtent l="0" t="0" r="15240" b="9525"/>
            <wp:docPr id="73" name="Chart 73">
              <a:extLst xmlns:a="http://schemas.openxmlformats.org/drawingml/2006/main">
                <a:ext uri="{FF2B5EF4-FFF2-40B4-BE49-F238E27FC236}">
                  <a16:creationId xmlns:a16="http://schemas.microsoft.com/office/drawing/2014/main" id="{9F5A66A9-3C15-4F07-8053-AD68A934BC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E2204" w:rsidRDefault="007E2204" w:rsidP="00094F65">
      <w:pPr>
        <w:pStyle w:val="Figure"/>
      </w:pPr>
      <w:bookmarkStart w:id="282" w:name="_Toc481236635"/>
      <w:bookmarkStart w:id="283" w:name="_Toc482273347"/>
      <w:r>
        <w:t xml:space="preserve">Figure </w:t>
      </w:r>
      <w:fldSimple w:instr=" SEQ Figure \* ARABIC ">
        <w:r w:rsidR="00216C6C">
          <w:rPr>
            <w:noProof/>
          </w:rPr>
          <w:t>40</w:t>
        </w:r>
      </w:fldSimple>
      <w:r>
        <w:t xml:space="preserve"> Max &amp; Min Temperature for Kathmandu from 2000 to 2016</w:t>
      </w:r>
      <w:sdt>
        <w:sdtPr>
          <w:id w:val="-1262759288"/>
          <w:citation/>
        </w:sdtPr>
        <w:sdtEndPr/>
        <w:sdtContent>
          <w:r>
            <w:fldChar w:fldCharType="begin"/>
          </w:r>
          <w:r>
            <w:instrText xml:space="preserve">CITATION Dep \l 1044 </w:instrText>
          </w:r>
          <w:r>
            <w:fldChar w:fldCharType="separate"/>
          </w:r>
          <w:r w:rsidR="001C1BB8">
            <w:rPr>
              <w:noProof/>
            </w:rPr>
            <w:t xml:space="preserve"> </w:t>
          </w:r>
          <w:r w:rsidR="001C1BB8" w:rsidRPr="001C1BB8">
            <w:rPr>
              <w:noProof/>
            </w:rPr>
            <w:t>(Meteorology)</w:t>
          </w:r>
          <w:r>
            <w:fldChar w:fldCharType="end"/>
          </w:r>
        </w:sdtContent>
      </w:sdt>
      <w:bookmarkEnd w:id="282"/>
      <w:r w:rsidR="005D50CA">
        <w:t>.</w:t>
      </w:r>
      <w:bookmarkEnd w:id="283"/>
    </w:p>
    <w:p w:rsidR="007E2204" w:rsidRDefault="007E2204" w:rsidP="006D1844">
      <w:pPr>
        <w:pStyle w:val="Figure"/>
        <w:jc w:val="both"/>
      </w:pPr>
    </w:p>
    <w:p w:rsidR="007E2204" w:rsidRDefault="007E2204" w:rsidP="006D1844">
      <w:pPr>
        <w:pStyle w:val="Figure"/>
        <w:jc w:val="both"/>
      </w:pPr>
    </w:p>
    <w:p w:rsidR="007E2204" w:rsidRDefault="007E2204" w:rsidP="006D1844">
      <w:pPr>
        <w:pStyle w:val="Figure"/>
        <w:jc w:val="both"/>
      </w:pPr>
    </w:p>
    <w:p w:rsidR="007E2204" w:rsidRDefault="007E2204" w:rsidP="006D1844">
      <w:pPr>
        <w:pStyle w:val="Figure"/>
        <w:jc w:val="both"/>
      </w:pPr>
    </w:p>
    <w:p w:rsidR="007E2204" w:rsidRDefault="007E2204" w:rsidP="006D1844">
      <w:pPr>
        <w:pStyle w:val="Figure"/>
        <w:jc w:val="both"/>
      </w:pPr>
    </w:p>
    <w:p w:rsidR="007E2204" w:rsidRDefault="007E2204" w:rsidP="006D1844">
      <w:pPr>
        <w:pStyle w:val="Figure"/>
        <w:jc w:val="both"/>
      </w:pPr>
    </w:p>
    <w:p w:rsidR="007E2204" w:rsidRPr="00372726" w:rsidRDefault="007E2204" w:rsidP="006D1844">
      <w:pPr>
        <w:pStyle w:val="Figure"/>
        <w:jc w:val="both"/>
      </w:pPr>
    </w:p>
    <w:p w:rsidR="007E2204" w:rsidRPr="00BD02CC" w:rsidRDefault="007E2204" w:rsidP="00BD02CC">
      <w:pPr>
        <w:pStyle w:val="Heading2"/>
        <w:spacing w:before="0" w:after="0" w:line="480" w:lineRule="auto"/>
        <w:jc w:val="both"/>
      </w:pPr>
      <w:bookmarkStart w:id="284" w:name="_Toc481232321"/>
      <w:bookmarkStart w:id="285" w:name="_Toc481239204"/>
      <w:bookmarkStart w:id="286" w:name="_Toc482347396"/>
      <w:r w:rsidRPr="00BD02CC">
        <w:lastRenderedPageBreak/>
        <w:t>Description of chosen residence building</w:t>
      </w:r>
      <w:bookmarkEnd w:id="284"/>
      <w:bookmarkEnd w:id="285"/>
      <w:bookmarkEnd w:id="286"/>
    </w:p>
    <w:p w:rsidR="007E2204" w:rsidRPr="00EB0206" w:rsidRDefault="007E2204" w:rsidP="003E7F7A">
      <w:pPr>
        <w:spacing w:after="120"/>
        <w:jc w:val="both"/>
      </w:pPr>
      <w:r w:rsidRPr="00EB0206">
        <w:t>A simple two-storied residence house was designed for the study and simulation as shown in figure below.</w:t>
      </w:r>
    </w:p>
    <w:p w:rsidR="007E2204" w:rsidRDefault="007E2204" w:rsidP="00094F65">
      <w:pPr>
        <w:jc w:val="center"/>
      </w:pPr>
      <w:r>
        <w:rPr>
          <w:noProof/>
          <w:lang w:val="nb-NO" w:eastAsia="nb-NO"/>
        </w:rPr>
        <w:drawing>
          <wp:inline distT="0" distB="0" distL="0" distR="0" wp14:anchorId="38F43F28" wp14:editId="0D27B275">
            <wp:extent cx="5460023" cy="2664385"/>
            <wp:effectExtent l="0" t="0" r="762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dhir 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84265" cy="2676214"/>
                    </a:xfrm>
                    <a:prstGeom prst="rect">
                      <a:avLst/>
                    </a:prstGeom>
                  </pic:spPr>
                </pic:pic>
              </a:graphicData>
            </a:graphic>
          </wp:inline>
        </w:drawing>
      </w:r>
    </w:p>
    <w:p w:rsidR="007E2204" w:rsidRDefault="007E2204" w:rsidP="00094F65">
      <w:pPr>
        <w:pStyle w:val="Figure"/>
        <w:rPr>
          <w:sz w:val="24"/>
        </w:rPr>
      </w:pPr>
      <w:bookmarkStart w:id="287" w:name="_Toc481236636"/>
      <w:bookmarkStart w:id="288" w:name="_Toc482273348"/>
      <w:r>
        <w:t xml:space="preserve">Figure </w:t>
      </w:r>
      <w:fldSimple w:instr=" SEQ Figure \* ARABIC ">
        <w:r w:rsidR="00216C6C">
          <w:rPr>
            <w:noProof/>
          </w:rPr>
          <w:t>41</w:t>
        </w:r>
      </w:fldSimple>
      <w:r>
        <w:t xml:space="preserve"> 3D Model of a building</w:t>
      </w:r>
      <w:bookmarkEnd w:id="287"/>
      <w:r w:rsidR="005D50CA">
        <w:t>.</w:t>
      </w:r>
      <w:bookmarkEnd w:id="288"/>
    </w:p>
    <w:p w:rsidR="007E2204" w:rsidRPr="00EB0206" w:rsidRDefault="007E2204" w:rsidP="003E7F7A">
      <w:pPr>
        <w:spacing w:after="120"/>
        <w:jc w:val="both"/>
      </w:pPr>
      <w:r w:rsidRPr="00EB0206">
        <w:t xml:space="preserve">The house is RCC structure house with concrete roof. External and internal walls are made of brick and with cement mortar finishing. It is built on foundation of RCC. All dimensions of foundation, column, beam, </w:t>
      </w:r>
      <w:r w:rsidR="00541D9D" w:rsidRPr="00EB0206">
        <w:t>slab,</w:t>
      </w:r>
      <w:r w:rsidRPr="00EB0206">
        <w:t xml:space="preserve"> and reinforcement details are as per NBC.</w:t>
      </w:r>
    </w:p>
    <w:p w:rsidR="007E2204" w:rsidRPr="00EB0206" w:rsidRDefault="007E2204" w:rsidP="003E7F7A">
      <w:pPr>
        <w:spacing w:after="120"/>
        <w:jc w:val="both"/>
      </w:pPr>
      <w:r w:rsidRPr="00EB0206">
        <w:t>Design house being considered is for nuclear family of five members. The ground floor is divided into living, kitchen and two bed rooms. While first floor consists of living room and three bed rooms. The living room is bigger and spacious as compared to other because of gathering of friends and family most of the time. The living room is placed at the middle. The kitchen is placed on the north-east corner where it can receive the benefits of morning sunlight from the east.</w:t>
      </w:r>
    </w:p>
    <w:p w:rsidR="007E2204" w:rsidRPr="00EB0206" w:rsidRDefault="007E2204" w:rsidP="003E7F7A">
      <w:pPr>
        <w:spacing w:after="120"/>
        <w:jc w:val="both"/>
      </w:pPr>
      <w:r w:rsidRPr="00EB0206">
        <w:t>Orientation of room on first floor is also same as that of ground floor. All the bedrooms both in first and second floor will receive sunlight at some point during the day. There is small store at top floor as shown in figure below.</w:t>
      </w:r>
    </w:p>
    <w:p w:rsidR="007E2204" w:rsidRPr="00EB0206" w:rsidRDefault="007E2204" w:rsidP="003E7F7A">
      <w:pPr>
        <w:spacing w:after="120"/>
        <w:jc w:val="both"/>
      </w:pPr>
      <w:r w:rsidRPr="00EB0206">
        <w:t>The floor height of the building is 2738mm and is raised 5000mm from the ground level. as shown in Figure.</w:t>
      </w:r>
    </w:p>
    <w:p w:rsidR="007E2204" w:rsidRPr="00EB0206" w:rsidRDefault="007E2204" w:rsidP="006D1844">
      <w:pPr>
        <w:jc w:val="both"/>
      </w:pPr>
    </w:p>
    <w:p w:rsidR="007E2204" w:rsidRDefault="007E2204" w:rsidP="006D1844">
      <w:pPr>
        <w:jc w:val="both"/>
      </w:pPr>
      <w:r>
        <w:rPr>
          <w:noProof/>
          <w:lang w:val="nb-NO" w:eastAsia="nb-NO"/>
        </w:rPr>
        <w:lastRenderedPageBreak/>
        <mc:AlternateContent>
          <mc:Choice Requires="wpc">
            <w:drawing>
              <wp:inline distT="0" distB="0" distL="0" distR="0" wp14:anchorId="46F5EC93" wp14:editId="63819479">
                <wp:extent cx="5925787" cy="7872730"/>
                <wp:effectExtent l="0" t="0" r="0" b="0"/>
                <wp:docPr id="75" name="Canvas 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9" name="Picture 69"/>
                          <pic:cNvPicPr/>
                        </pic:nvPicPr>
                        <pic:blipFill rotWithShape="1">
                          <a:blip r:embed="rId85">
                            <a:extLst>
                              <a:ext uri="{28A0092B-C50C-407E-A947-70E740481C1C}">
                                <a14:useLocalDpi xmlns:a14="http://schemas.microsoft.com/office/drawing/2010/main" val="0"/>
                              </a:ext>
                            </a:extLst>
                          </a:blip>
                          <a:srcRect t="25783" r="1370" b="25996"/>
                          <a:stretch/>
                        </pic:blipFill>
                        <pic:spPr bwMode="auto">
                          <a:xfrm>
                            <a:off x="0" y="90903"/>
                            <a:ext cx="5925185" cy="361419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Picture 70"/>
                          <pic:cNvPicPr/>
                        </pic:nvPicPr>
                        <pic:blipFill rotWithShape="1">
                          <a:blip r:embed="rId86">
                            <a:extLst>
                              <a:ext uri="{28A0092B-C50C-407E-A947-70E740481C1C}">
                                <a14:useLocalDpi xmlns:a14="http://schemas.microsoft.com/office/drawing/2010/main" val="0"/>
                              </a:ext>
                            </a:extLst>
                          </a:blip>
                          <a:srcRect t="23652" r="462" b="23581"/>
                          <a:stretch/>
                        </pic:blipFill>
                        <pic:spPr bwMode="auto">
                          <a:xfrm>
                            <a:off x="1" y="3813840"/>
                            <a:ext cx="5915660" cy="391985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67BFEB40" id="Canvas 75" o:spid="_x0000_s1026" editas="canvas" style="width:466.6pt;height:619.9pt;mso-position-horizontal-relative:char;mso-position-vertical-relative:line" coordsize="59251,787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rn9Y8ceGtBvE&#10;sr/V4FvnlSFbOENPPvcZUeVGGfkYxx3HqKAOgorj4fGGs6lqNvHpPgvVXsPtZgubzUHSy8tMr+9S&#10;J/3ki4JP3V6Y65A7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N/FcUWt+NLdNL8Hz6t&#10;qWl4guNVTU300WfmgMEEifNLhGLEKDtD8ZLkV6RXm/ivULLwt40t7i18X/2Vfatgz6VJp8moJeOA&#10;Io3EcZDxtjC/KRv2LwdpyAR6Zp50XxrHqWteDpINqJZwa62uyakFaVlVEVJsSKCzlNwXgsf4SzV6&#10;ZXl9hqtr4o8c22lat4x82az2XK6FFpE+m+ZNGQ6O5lYu+AQ/l5wdqtjCnPq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FyQa54d8Z6lf2Ph+PV9P1l45Z57WWKG6tmjiWMIwkZRKh2grhhtLS&#10;ZB4z2lFAHF6hL4k8S6lY6cPD0mk6THcQXlze31xC8jGGUSCKOOJ25ZkT52bAG7jOM9p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MECgAAAAAAAAAhAM1Unl20sQEA&#10;tLEBABQAAABkcnMvbWVkaWEvaW1hZ2UyLmpwZ//Y/+AAEEpGSUYAAQEAAAEAAQAA/9sAQwAIBgYH&#10;BgUIBwcHCQkICgwUDQwLCwwZEhMPFB0aHx4dGhwcICQuJyAiLCMcHCg3KSwwMTQ0NB8nOT04Mjwu&#10;MzQy/9sAQwEJCQkMCwwYDQ0YMiEcITIyMjIyMjIyMjIyMjIyMjIyMjIyMjIyMjIyMjIyMjIyMjIy&#10;MjIyMjIyMjIyMjIyMjIy/8AAEQgGQAU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nqWrabo1utxqmoWljAzhFkupliUtgnALEDOATj2NZ+geMNA8U3F/BompR3r2DhLg&#10;xo21SSwGGIAYHa3Kkjj3FAG5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P+NdUuNI8K3N1a3sFjM0sEAvJ0&#10;DJbCWZI2lIJAO0OW5OOOeK6Co54Ibq3lt7iKOaCVCkkcihldSMEEHggjjFAHB/8ACrP+p98c/wDg&#10;4/8AsK0PCAuNL1zWfDUmuT6xb2EVtPFLeOJLmEzebuilcfe/1YdcgECQDkAVTn+DHw+ubiWd/DsY&#10;eRy7CO5mRQSc8KrgKPYAAdq6jQPDmkeFtLXTdFsY7S0Dl9iksWY9SzMSWPQZJPAA6AUAal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">
                <v:shape id="_x0000_s1027" type="#_x0000_t75" style="position:absolute;width:59251;height:78727;visibility:visible;mso-wrap-style:square">
                  <v:fill o:detectmouseclick="t"/>
                  <v:path o:connecttype="none"/>
                </v:shape>
                <v:shape id="Picture 69" o:spid="_x0000_s1028" type="#_x0000_t75" style="position:absolute;top:909;width:59251;height:3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">
                  <v:imagedata r:id="rId95" o:title="" croptop="16897f" cropbottom="17037f" cropright="898f"/>
                </v:shape>
                <v:shape id="Picture 70" o:spid="_x0000_s1029" type="#_x0000_t75" style="position:absolute;top:38138;width:59156;height:39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">
                  <v:imagedata r:id="rId96" o:title="" croptop="15501f" cropbottom="15454f" cropright="303f"/>
                </v:shape>
                <w10:anchorlock/>
              </v:group>
            </w:pict>
          </mc:Fallback>
        </mc:AlternateContent>
      </w:r>
    </w:p>
    <w:p w:rsidR="007E2204" w:rsidRPr="00EB0206" w:rsidRDefault="007E2204" w:rsidP="00094F65">
      <w:pPr>
        <w:pStyle w:val="Figure"/>
      </w:pPr>
      <w:bookmarkStart w:id="289" w:name="_Toc481236637"/>
      <w:bookmarkStart w:id="290" w:name="_Toc482273349"/>
      <w:r>
        <w:t xml:space="preserve">Figure </w:t>
      </w:r>
      <w:fldSimple w:instr=" SEQ Figure \* ARABIC ">
        <w:r w:rsidR="00216C6C">
          <w:rPr>
            <w:noProof/>
          </w:rPr>
          <w:t>42</w:t>
        </w:r>
      </w:fldSimple>
      <w:r>
        <w:t xml:space="preserve"> First and Second floor plan in meters</w:t>
      </w:r>
      <w:bookmarkEnd w:id="289"/>
      <w:r w:rsidR="005D50CA">
        <w:t>.</w:t>
      </w:r>
      <w:bookmarkEnd w:id="290"/>
    </w:p>
    <w:p w:rsidR="007E2204" w:rsidRDefault="007E2204" w:rsidP="006D1844">
      <w:pPr>
        <w:jc w:val="both"/>
      </w:pPr>
      <w:r>
        <w:rPr>
          <w:noProof/>
          <w:lang w:val="nb-NO" w:eastAsia="nb-NO"/>
        </w:rPr>
        <w:lastRenderedPageBreak/>
        <mc:AlternateContent>
          <mc:Choice Requires="wpc">
            <w:drawing>
              <wp:inline distT="0" distB="0" distL="0" distR="0" wp14:anchorId="7D29D453" wp14:editId="48C36359">
                <wp:extent cx="5862955" cy="7858125"/>
                <wp:effectExtent l="0" t="0" r="4445" b="0"/>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1" name="Picture 71"/>
                          <pic:cNvPicPr>
                            <a:picLocks noChangeAspect="1"/>
                          </pic:cNvPicPr>
                        </pic:nvPicPr>
                        <pic:blipFill rotWithShape="1">
                          <a:blip r:embed="rId97">
                            <a:extLst>
                              <a:ext uri="{28A0092B-C50C-407E-A947-70E740481C1C}">
                                <a14:useLocalDpi xmlns:a14="http://schemas.microsoft.com/office/drawing/2010/main" val="0"/>
                              </a:ext>
                            </a:extLst>
                          </a:blip>
                          <a:srcRect l="2504" t="26540" r="-335" b="26278"/>
                          <a:stretch/>
                        </pic:blipFill>
                        <pic:spPr>
                          <a:xfrm>
                            <a:off x="31127" y="0"/>
                            <a:ext cx="5820724" cy="3562350"/>
                          </a:xfrm>
                          <a:prstGeom prst="rect">
                            <a:avLst/>
                          </a:prstGeom>
                        </pic:spPr>
                      </pic:pic>
                      <pic:pic xmlns:pic="http://schemas.openxmlformats.org/drawingml/2006/picture">
                        <pic:nvPicPr>
                          <pic:cNvPr id="72" name="Picture 72"/>
                          <pic:cNvPicPr>
                            <a:picLocks noChangeAspect="1"/>
                          </pic:cNvPicPr>
                        </pic:nvPicPr>
                        <pic:blipFill rotWithShape="1">
                          <a:blip r:embed="rId98" cstate="print">
                            <a:extLst>
                              <a:ext uri="{28A0092B-C50C-407E-A947-70E740481C1C}">
                                <a14:useLocalDpi xmlns:a14="http://schemas.microsoft.com/office/drawing/2010/main" val="0"/>
                              </a:ext>
                            </a:extLst>
                          </a:blip>
                          <a:srcRect l="12015" r="12069" b="262"/>
                          <a:stretch/>
                        </pic:blipFill>
                        <pic:spPr>
                          <a:xfrm rot="16200000">
                            <a:off x="956249" y="2875476"/>
                            <a:ext cx="3976140" cy="5837271"/>
                          </a:xfrm>
                          <a:prstGeom prst="rect">
                            <a:avLst/>
                          </a:prstGeom>
                        </pic:spPr>
                      </pic:pic>
                    </wpc:wpc>
                  </a:graphicData>
                </a:graphic>
              </wp:inline>
            </w:drawing>
          </mc:Choice>
          <mc:Fallback>
            <w:pict>
              <v:group w14:anchorId="24E0E035" id="Canvas 76" o:spid="_x0000_s1026" editas="canvas" style="width:461.65pt;height:618.75pt;mso-position-horizontal-relative:char;mso-position-vertical-relative:line" coordsize="58629,78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D8FzzXXgXw9cXEsk08umWzySSMWZ2MSkkk8kk85oA3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j9btNZ0vxlF4i0nRYNYjuLSPT7mFZ&#10;EhubdFkd/MjdyFZTvIZMrkrGc4zjsK838XWGna98Q7TRfE2sT2+iSaejW2mGVoIdRuGlZWBkBG9k&#10;xCRHnOWUjjduALkfxE1PUUmi0j4f+J5LxE3qmowx2MTDcAf3rsRnByAAScemSNzwToFx4Y8IWOk3&#10;k8E11F5kkz28Qjj3ySNIwRQAAoLkDAHA6DoOXvvhJ8ONIs5L+S1/sjycFNQGpSxG2fICurM+0MGI&#10;xnPOODW58NLy+1D4eaRdajcXdxO6SbZ7uLy5ZYhIwidhk8mMIc5Oc5y2ckA6y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epaTpus262+qafaX0CuHWO6hWVQ2CMgMCM4JGfc1cooA4vTfhL4D0q&#10;4ae38NWjuyFCLpnuFxkHhZGYA8dcZ6+prt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KAAAAAAAAACEAf6pLFO9bAgDvWwIAFAAAAGRycy9tZWRpYS9pbWFnZTIu&#10;anBn/9j/4AAQSkZJRgABAQAAAQABAAD/2wBDAAgGBgcGBQgHBwcJCQgKDBQNDAsLDBkSEw8UHRof&#10;Hh0aHBwgJC4nICIsIxwcKDcpLDAxNDQ0Hyc5PTgyPC4zNDL/2wBDAQkJCQwLDBgNDRgyIRwhMjIy&#10;MjIyMjIyMjIyMjIyMjIyMjIyMjIyMjIyMjIyMjIyMjIyMjIyMjIyMjIyMjIyMjL/wAARCAZABQ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jMbG4S&#10;UTSBFRlMQC7WJIwx4zkYIGCB8xyDxgAkorHvtfSO8k07TIP7S1OPHm28MqqLYEAq07E/u1ORxhnI&#10;yVRtpxXa+1TTdR0yTVJIPst7utpkhX93bTklocOcEqRmIs33n8naibmFAHQUVj69fXGlfY9SWT/Q&#10;Ipdl+hUELE/Hm57eW21mJIUR+aSCQuI9a1qGxv7K2ivJHvA/nPptrCJp7mIo6KCP+WSeYVPmttQF&#10;QCwDUAblFcPrHiHWdLuLUXS/Y11O7s1tUYo5hJuo45YGYDbuaFg4A3kET4Yqimu4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&#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n/wAEv+SQ6F/2&#10;8f8ApRJXoFZ+iaJp3hzR4NJ0m3+z2MG7y4t7Pt3MWPLEk8knrWh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">
                <v:shape id="_x0000_s1027" type="#_x0000_t75" style="position:absolute;width:58629;height:78581;visibility:visible;mso-wrap-style:square">
                  <v:fill o:detectmouseclick="t"/>
                  <v:path o:connecttype="none"/>
                </v:shape>
                <v:shape id="Picture 71" o:spid="_x0000_s1028" type="#_x0000_t75" style="position:absolute;left:311;width:58207;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">
                  <v:imagedata r:id="rId99" o:title="" croptop="17393f" cropbottom="17222f" cropleft="1641f" cropright="-220f"/>
                </v:shape>
                <v:shape id="Picture 72" o:spid="_x0000_s1029" type="#_x0000_t75" style="position:absolute;left:9562;top:28754;width:39761;height:58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">
                  <v:imagedata r:id="rId100" o:title="" cropbottom="172f" cropleft="7874f" cropright="7910f"/>
                </v:shape>
                <w10:anchorlock/>
              </v:group>
            </w:pict>
          </mc:Fallback>
        </mc:AlternateContent>
      </w:r>
    </w:p>
    <w:p w:rsidR="007E2204" w:rsidRDefault="007E2204" w:rsidP="00094F65">
      <w:pPr>
        <w:pStyle w:val="Figure"/>
      </w:pPr>
      <w:bookmarkStart w:id="291" w:name="_Toc481236638"/>
      <w:bookmarkStart w:id="292" w:name="_Toc482273350"/>
      <w:r>
        <w:t xml:space="preserve">Figure </w:t>
      </w:r>
      <w:fldSimple w:instr=" SEQ Figure \* ARABIC ">
        <w:r w:rsidR="00216C6C">
          <w:rPr>
            <w:noProof/>
          </w:rPr>
          <w:t>43</w:t>
        </w:r>
      </w:fldSimple>
      <w:r>
        <w:t xml:space="preserve"> Top floor plan and section of house at A-A</w:t>
      </w:r>
      <w:bookmarkEnd w:id="291"/>
      <w:r w:rsidR="005D50CA">
        <w:t>.</w:t>
      </w:r>
      <w:bookmarkEnd w:id="292"/>
    </w:p>
    <w:p w:rsidR="007E2204" w:rsidRDefault="007E2204" w:rsidP="00BD02CC">
      <w:pPr>
        <w:pStyle w:val="Heading2"/>
        <w:spacing w:before="0" w:after="0" w:line="480" w:lineRule="auto"/>
        <w:jc w:val="both"/>
      </w:pPr>
      <w:bookmarkStart w:id="293" w:name="_Toc481232322"/>
      <w:bookmarkStart w:id="294" w:name="_Toc481239205"/>
      <w:bookmarkStart w:id="295" w:name="_Toc482347397"/>
      <w:r>
        <w:lastRenderedPageBreak/>
        <w:t>Building Materials</w:t>
      </w:r>
      <w:bookmarkEnd w:id="293"/>
      <w:bookmarkEnd w:id="294"/>
      <w:bookmarkEnd w:id="295"/>
    </w:p>
    <w:p w:rsidR="00D47A84" w:rsidRDefault="007E2204" w:rsidP="003E7F7A">
      <w:pPr>
        <w:spacing w:after="120"/>
        <w:jc w:val="both"/>
      </w:pPr>
      <w:r w:rsidRPr="00EB0206">
        <w:t>All the building materials used for construction are as per NBC which is very common an easily available in local market. The building is a RCC framed structure with column of 300mm X 300mm. The external and inner wall of building is made up of 230mm and 100mm brick work with cement mortar (plaster) finish on both inner and outer side. The window used are single glazed clear glass of 6mm thickness of height 1.2m and sill height of 0.9m. All doors are of 2.13m X 0.9m except for main entrance door of size 2.13m X 1m. Details of designed residential building and U-value is shown below.</w:t>
      </w:r>
    </w:p>
    <w:p w:rsidR="00D47A84" w:rsidRPr="00E95EA1" w:rsidRDefault="00E95EA1" w:rsidP="00094F65">
      <w:pPr>
        <w:pStyle w:val="Table"/>
        <w:rPr>
          <w:lang w:val="en-US"/>
        </w:rPr>
      </w:pPr>
      <w:bookmarkStart w:id="296" w:name="_Toc482273370"/>
      <w:r w:rsidRPr="00E95EA1">
        <w:rPr>
          <w:lang w:val="en-US"/>
        </w:rPr>
        <w:t xml:space="preserve">Table </w:t>
      </w:r>
      <w:r>
        <w:fldChar w:fldCharType="begin"/>
      </w:r>
      <w:r w:rsidRPr="00E95EA1">
        <w:rPr>
          <w:lang w:val="en-US"/>
        </w:rPr>
        <w:instrText xml:space="preserve"> SEQ Table \* ARABIC </w:instrText>
      </w:r>
      <w:r>
        <w:fldChar w:fldCharType="separate"/>
      </w:r>
      <w:r w:rsidR="00216C6C">
        <w:rPr>
          <w:noProof/>
          <w:lang w:val="en-US"/>
        </w:rPr>
        <w:t>11</w:t>
      </w:r>
      <w:r>
        <w:fldChar w:fldCharType="end"/>
      </w:r>
      <w:r w:rsidRPr="00E95EA1">
        <w:rPr>
          <w:lang w:val="en-US"/>
        </w:rPr>
        <w:t xml:space="preserve"> Construction materials considered for optimization</w:t>
      </w:r>
      <w:r w:rsidR="005D50CA">
        <w:rPr>
          <w:lang w:val="en-US"/>
        </w:rPr>
        <w:t>.</w:t>
      </w:r>
      <w:bookmarkEnd w:id="296"/>
    </w:p>
    <w:tbl>
      <w:tblPr>
        <w:tblStyle w:val="TableGrid"/>
        <w:tblW w:w="0" w:type="auto"/>
        <w:tblLook w:val="04A0" w:firstRow="1" w:lastRow="0" w:firstColumn="1" w:lastColumn="0" w:noHBand="0" w:noVBand="1"/>
      </w:tblPr>
      <w:tblGrid>
        <w:gridCol w:w="1703"/>
        <w:gridCol w:w="2433"/>
        <w:gridCol w:w="2519"/>
        <w:gridCol w:w="2695"/>
      </w:tblGrid>
      <w:tr w:rsidR="00D47A84" w:rsidRPr="003A2E32" w:rsidTr="005D0C71">
        <w:trPr>
          <w:trHeight w:val="300"/>
        </w:trPr>
        <w:tc>
          <w:tcPr>
            <w:tcW w:w="1703" w:type="dxa"/>
            <w:noWrap/>
            <w:hideMark/>
          </w:tcPr>
          <w:p w:rsidR="00D47A84" w:rsidRPr="003A2E32" w:rsidRDefault="00D47A84" w:rsidP="006D1844">
            <w:pPr>
              <w:jc w:val="both"/>
              <w:rPr>
                <w:bCs/>
                <w:sz w:val="20"/>
                <w:szCs w:val="20"/>
              </w:rPr>
            </w:pPr>
            <w:bookmarkStart w:id="297" w:name="_Hlk481324786"/>
            <w:r w:rsidRPr="003A2E32">
              <w:rPr>
                <w:bCs/>
                <w:sz w:val="20"/>
                <w:szCs w:val="20"/>
              </w:rPr>
              <w:t>Description</w:t>
            </w:r>
          </w:p>
        </w:tc>
        <w:tc>
          <w:tcPr>
            <w:tcW w:w="2433" w:type="dxa"/>
            <w:noWrap/>
            <w:hideMark/>
          </w:tcPr>
          <w:p w:rsidR="00D47A84" w:rsidRPr="003A2E32" w:rsidRDefault="00D47A84" w:rsidP="006D1844">
            <w:pPr>
              <w:jc w:val="both"/>
              <w:rPr>
                <w:bCs/>
                <w:sz w:val="20"/>
                <w:szCs w:val="20"/>
              </w:rPr>
            </w:pPr>
            <w:r w:rsidRPr="003A2E32">
              <w:rPr>
                <w:bCs/>
                <w:sz w:val="20"/>
                <w:szCs w:val="20"/>
              </w:rPr>
              <w:t>Wall</w:t>
            </w:r>
          </w:p>
        </w:tc>
        <w:tc>
          <w:tcPr>
            <w:tcW w:w="2519" w:type="dxa"/>
            <w:noWrap/>
            <w:hideMark/>
          </w:tcPr>
          <w:p w:rsidR="00D47A84" w:rsidRPr="003A2E32" w:rsidRDefault="00D47A84" w:rsidP="006D1844">
            <w:pPr>
              <w:jc w:val="both"/>
              <w:rPr>
                <w:bCs/>
                <w:sz w:val="20"/>
                <w:szCs w:val="20"/>
              </w:rPr>
            </w:pPr>
            <w:r w:rsidRPr="003A2E32">
              <w:rPr>
                <w:bCs/>
                <w:sz w:val="20"/>
                <w:szCs w:val="20"/>
              </w:rPr>
              <w:t>Roof</w:t>
            </w:r>
          </w:p>
        </w:tc>
        <w:tc>
          <w:tcPr>
            <w:tcW w:w="2695" w:type="dxa"/>
            <w:noWrap/>
            <w:hideMark/>
          </w:tcPr>
          <w:p w:rsidR="00D47A84" w:rsidRPr="003A2E32" w:rsidRDefault="00D47A84" w:rsidP="006D1844">
            <w:pPr>
              <w:jc w:val="both"/>
              <w:rPr>
                <w:bCs/>
                <w:sz w:val="20"/>
                <w:szCs w:val="20"/>
              </w:rPr>
            </w:pPr>
            <w:r w:rsidRPr="003A2E32">
              <w:rPr>
                <w:bCs/>
                <w:sz w:val="20"/>
                <w:szCs w:val="20"/>
              </w:rPr>
              <w:t>Floor</w:t>
            </w:r>
          </w:p>
        </w:tc>
      </w:tr>
      <w:tr w:rsidR="00D47A84" w:rsidRPr="003A2E32" w:rsidTr="005D0C71">
        <w:trPr>
          <w:trHeight w:val="20"/>
        </w:trPr>
        <w:tc>
          <w:tcPr>
            <w:tcW w:w="1703" w:type="dxa"/>
            <w:noWrap/>
            <w:hideMark/>
          </w:tcPr>
          <w:p w:rsidR="00D47A84" w:rsidRPr="003A2E32" w:rsidRDefault="00D47A84" w:rsidP="006D1844">
            <w:pPr>
              <w:jc w:val="both"/>
              <w:rPr>
                <w:sz w:val="20"/>
                <w:szCs w:val="20"/>
              </w:rPr>
            </w:pPr>
            <w:r w:rsidRPr="003A2E32">
              <w:rPr>
                <w:sz w:val="20"/>
                <w:szCs w:val="20"/>
              </w:rPr>
              <w:t>Low mass</w:t>
            </w:r>
          </w:p>
        </w:tc>
        <w:tc>
          <w:tcPr>
            <w:tcW w:w="2433" w:type="dxa"/>
            <w:noWrap/>
            <w:hideMark/>
          </w:tcPr>
          <w:p w:rsidR="00D47A84" w:rsidRPr="003A2E32" w:rsidRDefault="00D47A84" w:rsidP="006D1844">
            <w:pPr>
              <w:jc w:val="both"/>
              <w:rPr>
                <w:sz w:val="20"/>
                <w:szCs w:val="20"/>
              </w:rPr>
            </w:pPr>
            <w:r w:rsidRPr="003A2E32">
              <w:rPr>
                <w:sz w:val="20"/>
                <w:szCs w:val="20"/>
              </w:rPr>
              <w:t>Fiber cement board</w:t>
            </w:r>
          </w:p>
        </w:tc>
        <w:tc>
          <w:tcPr>
            <w:tcW w:w="2519" w:type="dxa"/>
            <w:noWrap/>
            <w:hideMark/>
          </w:tcPr>
          <w:p w:rsidR="00D47A84" w:rsidRPr="003A2E32" w:rsidRDefault="00D47A84" w:rsidP="006D1844">
            <w:pPr>
              <w:jc w:val="both"/>
              <w:rPr>
                <w:sz w:val="20"/>
                <w:szCs w:val="20"/>
              </w:rPr>
            </w:pPr>
            <w:r w:rsidRPr="003A2E32">
              <w:rPr>
                <w:sz w:val="20"/>
                <w:szCs w:val="20"/>
              </w:rPr>
              <w:t xml:space="preserve">CGI </w:t>
            </w:r>
            <w:r w:rsidRPr="003A2E32">
              <w:rPr>
                <w:sz w:val="20"/>
                <w:szCs w:val="20"/>
                <w:vertAlign w:val="superscript"/>
              </w:rPr>
              <w:t>a</w:t>
            </w:r>
          </w:p>
        </w:tc>
        <w:tc>
          <w:tcPr>
            <w:tcW w:w="2695" w:type="dxa"/>
            <w:noWrap/>
            <w:hideMark/>
          </w:tcPr>
          <w:p w:rsidR="00D47A84" w:rsidRPr="003A2E32" w:rsidRDefault="00D47A84" w:rsidP="006D1844">
            <w:pPr>
              <w:jc w:val="both"/>
              <w:rPr>
                <w:sz w:val="20"/>
                <w:szCs w:val="20"/>
              </w:rPr>
            </w:pPr>
            <w:r w:rsidRPr="003A2E32">
              <w:rPr>
                <w:sz w:val="20"/>
                <w:szCs w:val="20"/>
              </w:rPr>
              <w:t>Fiber cement board</w:t>
            </w:r>
          </w:p>
        </w:tc>
      </w:tr>
      <w:tr w:rsidR="00D47A84" w:rsidRPr="003A2E32" w:rsidTr="005D0C71">
        <w:trPr>
          <w:trHeight w:val="20"/>
        </w:trPr>
        <w:tc>
          <w:tcPr>
            <w:tcW w:w="1703" w:type="dxa"/>
            <w:noWrap/>
            <w:hideMark/>
          </w:tcPr>
          <w:p w:rsidR="00D47A84" w:rsidRPr="003A2E32" w:rsidRDefault="00D47A84" w:rsidP="006D1844">
            <w:pPr>
              <w:jc w:val="both"/>
              <w:rPr>
                <w:sz w:val="20"/>
                <w:szCs w:val="20"/>
              </w:rPr>
            </w:pPr>
            <w:r w:rsidRPr="003A2E32">
              <w:rPr>
                <w:sz w:val="20"/>
                <w:szCs w:val="20"/>
              </w:rPr>
              <w:t>Medium mass</w:t>
            </w:r>
          </w:p>
        </w:tc>
        <w:tc>
          <w:tcPr>
            <w:tcW w:w="2433" w:type="dxa"/>
            <w:noWrap/>
            <w:hideMark/>
          </w:tcPr>
          <w:p w:rsidR="00D47A84" w:rsidRPr="003A2E32" w:rsidRDefault="00D47A84" w:rsidP="006D1844">
            <w:pPr>
              <w:jc w:val="both"/>
              <w:rPr>
                <w:sz w:val="20"/>
                <w:szCs w:val="20"/>
              </w:rPr>
            </w:pPr>
            <w:r w:rsidRPr="003A2E32">
              <w:rPr>
                <w:sz w:val="20"/>
                <w:szCs w:val="20"/>
              </w:rPr>
              <w:t>Concrete hollow block</w:t>
            </w:r>
          </w:p>
        </w:tc>
        <w:tc>
          <w:tcPr>
            <w:tcW w:w="2519" w:type="dxa"/>
            <w:noWrap/>
            <w:hideMark/>
          </w:tcPr>
          <w:p w:rsidR="00D47A84" w:rsidRPr="003A2E32" w:rsidRDefault="00D47A84" w:rsidP="006D1844">
            <w:pPr>
              <w:jc w:val="both"/>
              <w:rPr>
                <w:sz w:val="20"/>
                <w:szCs w:val="20"/>
              </w:rPr>
            </w:pPr>
            <w:r w:rsidRPr="003A2E32">
              <w:rPr>
                <w:sz w:val="20"/>
                <w:szCs w:val="20"/>
              </w:rPr>
              <w:t xml:space="preserve">Thatch on CGI </w:t>
            </w:r>
            <w:r w:rsidRPr="003A2E32">
              <w:rPr>
                <w:sz w:val="20"/>
                <w:szCs w:val="20"/>
                <w:vertAlign w:val="superscript"/>
              </w:rPr>
              <w:t>a</w:t>
            </w:r>
          </w:p>
        </w:tc>
        <w:tc>
          <w:tcPr>
            <w:tcW w:w="2695" w:type="dxa"/>
            <w:noWrap/>
            <w:hideMark/>
          </w:tcPr>
          <w:p w:rsidR="00D47A84" w:rsidRPr="003A2E32" w:rsidRDefault="00D47A84" w:rsidP="006D1844">
            <w:pPr>
              <w:jc w:val="both"/>
              <w:rPr>
                <w:sz w:val="20"/>
                <w:szCs w:val="20"/>
              </w:rPr>
            </w:pPr>
            <w:r w:rsidRPr="003A2E32">
              <w:rPr>
                <w:sz w:val="20"/>
                <w:szCs w:val="20"/>
              </w:rPr>
              <w:t>Screed on brick solids</w:t>
            </w:r>
          </w:p>
        </w:tc>
      </w:tr>
      <w:tr w:rsidR="00D47A84" w:rsidRPr="003A2E32" w:rsidTr="005D0C71">
        <w:trPr>
          <w:trHeight w:val="20"/>
        </w:trPr>
        <w:tc>
          <w:tcPr>
            <w:tcW w:w="1703" w:type="dxa"/>
            <w:noWrap/>
            <w:hideMark/>
          </w:tcPr>
          <w:p w:rsidR="00D47A84" w:rsidRPr="003A2E32" w:rsidRDefault="00D47A84" w:rsidP="006D1844">
            <w:pPr>
              <w:jc w:val="both"/>
              <w:rPr>
                <w:sz w:val="20"/>
                <w:szCs w:val="20"/>
              </w:rPr>
            </w:pPr>
            <w:r w:rsidRPr="003A2E32">
              <w:rPr>
                <w:sz w:val="20"/>
                <w:szCs w:val="20"/>
              </w:rPr>
              <w:t>High mass</w:t>
            </w:r>
          </w:p>
        </w:tc>
        <w:tc>
          <w:tcPr>
            <w:tcW w:w="2433" w:type="dxa"/>
            <w:noWrap/>
            <w:hideMark/>
          </w:tcPr>
          <w:p w:rsidR="00D47A84" w:rsidRPr="003A2E32" w:rsidRDefault="00D47A84" w:rsidP="006D1844">
            <w:pPr>
              <w:jc w:val="both"/>
              <w:rPr>
                <w:sz w:val="20"/>
                <w:szCs w:val="20"/>
              </w:rPr>
            </w:pPr>
            <w:r w:rsidRPr="003A2E32">
              <w:rPr>
                <w:sz w:val="20"/>
                <w:szCs w:val="20"/>
              </w:rPr>
              <w:t xml:space="preserve">Full brick, Stone </w:t>
            </w:r>
            <w:r w:rsidRPr="003A2E32">
              <w:rPr>
                <w:sz w:val="20"/>
                <w:szCs w:val="20"/>
                <w:vertAlign w:val="superscript"/>
              </w:rPr>
              <w:t>b</w:t>
            </w:r>
          </w:p>
        </w:tc>
        <w:tc>
          <w:tcPr>
            <w:tcW w:w="2519" w:type="dxa"/>
            <w:noWrap/>
            <w:hideMark/>
          </w:tcPr>
          <w:p w:rsidR="00D47A84" w:rsidRPr="003A2E32" w:rsidRDefault="00D47A84" w:rsidP="006D1844">
            <w:pPr>
              <w:jc w:val="both"/>
              <w:rPr>
                <w:sz w:val="20"/>
                <w:szCs w:val="20"/>
              </w:rPr>
            </w:pPr>
            <w:r w:rsidRPr="003A2E32">
              <w:rPr>
                <w:sz w:val="20"/>
                <w:szCs w:val="20"/>
              </w:rPr>
              <w:t xml:space="preserve">Tile on CGI </w:t>
            </w:r>
            <w:r w:rsidRPr="003A2E32">
              <w:rPr>
                <w:sz w:val="20"/>
                <w:szCs w:val="20"/>
                <w:vertAlign w:val="superscript"/>
              </w:rPr>
              <w:t>a</w:t>
            </w:r>
            <w:r w:rsidRPr="003A2E32">
              <w:rPr>
                <w:sz w:val="20"/>
                <w:szCs w:val="20"/>
              </w:rPr>
              <w:t xml:space="preserve">, RCC </w:t>
            </w:r>
            <w:r w:rsidRPr="003A2E32">
              <w:rPr>
                <w:sz w:val="20"/>
                <w:szCs w:val="20"/>
                <w:vertAlign w:val="superscript"/>
              </w:rPr>
              <w:t>a</w:t>
            </w:r>
            <w:r w:rsidRPr="003A2E32">
              <w:rPr>
                <w:sz w:val="20"/>
                <w:szCs w:val="20"/>
              </w:rPr>
              <w:t xml:space="preserve"> slab</w:t>
            </w:r>
          </w:p>
        </w:tc>
        <w:tc>
          <w:tcPr>
            <w:tcW w:w="2695" w:type="dxa"/>
            <w:noWrap/>
            <w:hideMark/>
          </w:tcPr>
          <w:p w:rsidR="00D47A84" w:rsidRPr="003A2E32" w:rsidRDefault="00D47A84" w:rsidP="006D1844">
            <w:pPr>
              <w:jc w:val="both"/>
              <w:rPr>
                <w:sz w:val="20"/>
                <w:szCs w:val="20"/>
              </w:rPr>
            </w:pPr>
            <w:r w:rsidRPr="003A2E32">
              <w:rPr>
                <w:sz w:val="20"/>
                <w:szCs w:val="20"/>
              </w:rPr>
              <w:t>Screed on brick solids</w:t>
            </w:r>
          </w:p>
        </w:tc>
      </w:tr>
    </w:tbl>
    <w:tbl>
      <w:tblPr>
        <w:tblW w:w="3840" w:type="dxa"/>
        <w:tblLook w:val="04A0" w:firstRow="1" w:lastRow="0" w:firstColumn="1" w:lastColumn="0" w:noHBand="0" w:noVBand="1"/>
      </w:tblPr>
      <w:tblGrid>
        <w:gridCol w:w="3840"/>
      </w:tblGrid>
      <w:tr w:rsidR="00D47A84" w:rsidRPr="003A2E32" w:rsidTr="005D0C71">
        <w:trPr>
          <w:trHeight w:val="345"/>
        </w:trPr>
        <w:tc>
          <w:tcPr>
            <w:tcW w:w="3840" w:type="dxa"/>
            <w:tcBorders>
              <w:top w:val="nil"/>
              <w:left w:val="nil"/>
              <w:bottom w:val="nil"/>
              <w:right w:val="nil"/>
            </w:tcBorders>
            <w:shd w:val="clear" w:color="auto" w:fill="auto"/>
            <w:noWrap/>
            <w:vAlign w:val="bottom"/>
            <w:hideMark/>
          </w:tcPr>
          <w:p w:rsidR="00D47A84" w:rsidRPr="003A2E32" w:rsidRDefault="00541D9D" w:rsidP="006D1844">
            <w:pPr>
              <w:spacing w:after="0" w:line="240" w:lineRule="auto"/>
              <w:jc w:val="both"/>
              <w:rPr>
                <w:rFonts w:eastAsia="Times New Roman" w:cs="Calibri"/>
                <w:color w:val="000000"/>
                <w:sz w:val="20"/>
                <w:szCs w:val="20"/>
              </w:rPr>
            </w:pPr>
            <w:r w:rsidRPr="003A2E32">
              <w:rPr>
                <w:rFonts w:eastAsia="Times New Roman" w:cs="Calibri"/>
                <w:color w:val="000000"/>
                <w:sz w:val="20"/>
                <w:szCs w:val="20"/>
                <w:vertAlign w:val="superscript"/>
              </w:rPr>
              <w:t>a</w:t>
            </w:r>
            <w:r w:rsidRPr="003A2E32">
              <w:rPr>
                <w:rFonts w:eastAsia="Times New Roman" w:cs="Calibri"/>
                <w:color w:val="000000"/>
                <w:sz w:val="20"/>
                <w:szCs w:val="20"/>
              </w:rPr>
              <w:t xml:space="preserve"> Corrugated</w:t>
            </w:r>
            <w:r w:rsidR="00D47A84" w:rsidRPr="003A2E32">
              <w:rPr>
                <w:rFonts w:eastAsia="Times New Roman" w:cs="Calibri"/>
                <w:color w:val="000000"/>
                <w:sz w:val="20"/>
                <w:szCs w:val="20"/>
              </w:rPr>
              <w:t xml:space="preserve"> </w:t>
            </w:r>
            <w:r w:rsidRPr="003A2E32">
              <w:rPr>
                <w:rFonts w:eastAsia="Times New Roman" w:cs="Calibri"/>
                <w:color w:val="000000"/>
                <w:sz w:val="20"/>
                <w:szCs w:val="20"/>
              </w:rPr>
              <w:t>galvanized</w:t>
            </w:r>
            <w:r w:rsidR="00D47A84" w:rsidRPr="003A2E32">
              <w:rPr>
                <w:rFonts w:eastAsia="Times New Roman" w:cs="Calibri"/>
                <w:color w:val="000000"/>
                <w:sz w:val="20"/>
                <w:szCs w:val="20"/>
              </w:rPr>
              <w:t xml:space="preserve"> iron.</w:t>
            </w:r>
          </w:p>
        </w:tc>
      </w:tr>
      <w:tr w:rsidR="00D47A84" w:rsidRPr="003A2E32" w:rsidTr="005D0C71">
        <w:trPr>
          <w:trHeight w:val="345"/>
        </w:trPr>
        <w:tc>
          <w:tcPr>
            <w:tcW w:w="3840" w:type="dxa"/>
            <w:tcBorders>
              <w:top w:val="nil"/>
              <w:left w:val="nil"/>
              <w:bottom w:val="nil"/>
              <w:right w:val="nil"/>
            </w:tcBorders>
            <w:shd w:val="clear" w:color="auto" w:fill="auto"/>
            <w:noWrap/>
            <w:vAlign w:val="bottom"/>
            <w:hideMark/>
          </w:tcPr>
          <w:p w:rsidR="00D47A84" w:rsidRPr="003A2E32" w:rsidRDefault="00D47A84" w:rsidP="006D1844">
            <w:pPr>
              <w:spacing w:after="0" w:line="240" w:lineRule="auto"/>
              <w:jc w:val="both"/>
              <w:rPr>
                <w:rFonts w:eastAsia="Times New Roman" w:cs="Calibri"/>
                <w:color w:val="000000"/>
                <w:sz w:val="20"/>
                <w:szCs w:val="20"/>
              </w:rPr>
            </w:pPr>
            <w:r w:rsidRPr="003A2E32">
              <w:rPr>
                <w:rFonts w:eastAsia="Times New Roman" w:cs="Calibri"/>
                <w:color w:val="000000"/>
                <w:sz w:val="20"/>
                <w:szCs w:val="20"/>
                <w:vertAlign w:val="superscript"/>
              </w:rPr>
              <w:t>b</w:t>
            </w:r>
            <w:r w:rsidRPr="003A2E32">
              <w:rPr>
                <w:rFonts w:eastAsia="Times New Roman" w:cs="Calibri"/>
                <w:color w:val="000000"/>
                <w:sz w:val="20"/>
                <w:szCs w:val="20"/>
              </w:rPr>
              <w:t xml:space="preserve"> Only for cold climate</w:t>
            </w:r>
          </w:p>
        </w:tc>
      </w:tr>
      <w:tr w:rsidR="00D47A84" w:rsidRPr="003A2E32" w:rsidTr="005D0C71">
        <w:trPr>
          <w:trHeight w:val="345"/>
        </w:trPr>
        <w:tc>
          <w:tcPr>
            <w:tcW w:w="3840" w:type="dxa"/>
            <w:tcBorders>
              <w:top w:val="nil"/>
              <w:left w:val="nil"/>
              <w:bottom w:val="nil"/>
              <w:right w:val="nil"/>
            </w:tcBorders>
            <w:shd w:val="clear" w:color="auto" w:fill="auto"/>
            <w:noWrap/>
            <w:vAlign w:val="bottom"/>
            <w:hideMark/>
          </w:tcPr>
          <w:p w:rsidR="00D47A84" w:rsidRPr="003A2E32" w:rsidRDefault="00D47A84" w:rsidP="006D1844">
            <w:pPr>
              <w:spacing w:after="0" w:line="240" w:lineRule="auto"/>
              <w:jc w:val="both"/>
              <w:rPr>
                <w:rFonts w:eastAsia="Times New Roman" w:cs="Calibri"/>
                <w:color w:val="000000"/>
                <w:sz w:val="20"/>
                <w:szCs w:val="20"/>
              </w:rPr>
            </w:pPr>
            <w:r w:rsidRPr="003A2E32">
              <w:rPr>
                <w:rFonts w:eastAsia="Times New Roman" w:cs="Calibri"/>
                <w:color w:val="000000"/>
                <w:sz w:val="20"/>
                <w:szCs w:val="20"/>
                <w:vertAlign w:val="superscript"/>
              </w:rPr>
              <w:t>c</w:t>
            </w:r>
            <w:r w:rsidRPr="003A2E32">
              <w:rPr>
                <w:rFonts w:eastAsia="Times New Roman" w:cs="Calibri"/>
                <w:color w:val="000000"/>
                <w:sz w:val="20"/>
                <w:szCs w:val="20"/>
              </w:rPr>
              <w:t xml:space="preserve"> Reinforced </w:t>
            </w:r>
            <w:r w:rsidR="00541D9D" w:rsidRPr="003A2E32">
              <w:rPr>
                <w:rFonts w:eastAsia="Times New Roman" w:cs="Calibri"/>
                <w:color w:val="000000"/>
                <w:sz w:val="20"/>
                <w:szCs w:val="20"/>
              </w:rPr>
              <w:t>concrete</w:t>
            </w:r>
            <w:r w:rsidRPr="003A2E32">
              <w:rPr>
                <w:rFonts w:eastAsia="Times New Roman" w:cs="Calibri"/>
                <w:color w:val="000000"/>
                <w:sz w:val="20"/>
                <w:szCs w:val="20"/>
              </w:rPr>
              <w:t>.</w:t>
            </w:r>
          </w:p>
        </w:tc>
      </w:tr>
      <w:bookmarkEnd w:id="297"/>
    </w:tbl>
    <w:p w:rsidR="00F026E3" w:rsidRDefault="00F026E3" w:rsidP="006D1844">
      <w:pPr>
        <w:jc w:val="both"/>
      </w:pPr>
    </w:p>
    <w:p w:rsidR="003A2E32" w:rsidRPr="00EB0206" w:rsidRDefault="003A2E32" w:rsidP="006D1844">
      <w:pPr>
        <w:jc w:val="both"/>
      </w:pPr>
    </w:p>
    <w:p w:rsidR="007E2204" w:rsidRPr="00342ED5" w:rsidRDefault="007E2204" w:rsidP="00094F65">
      <w:pPr>
        <w:pStyle w:val="Table"/>
        <w:rPr>
          <w:rFonts w:ascii="Calibri" w:eastAsia="Calibri" w:hAnsi="Calibri"/>
          <w:sz w:val="24"/>
          <w:lang w:val="en-US"/>
        </w:rPr>
      </w:pPr>
      <w:bookmarkStart w:id="298" w:name="_Toc481236810"/>
      <w:bookmarkStart w:id="299" w:name="_Toc481236937"/>
      <w:bookmarkStart w:id="300" w:name="_Toc482273371"/>
      <w:r w:rsidRPr="00342ED5">
        <w:rPr>
          <w:lang w:val="en-US"/>
        </w:rPr>
        <w:t xml:space="preserve">Table </w:t>
      </w:r>
      <w:r>
        <w:fldChar w:fldCharType="begin"/>
      </w:r>
      <w:r w:rsidRPr="00342ED5">
        <w:rPr>
          <w:lang w:val="en-US"/>
        </w:rPr>
        <w:instrText xml:space="preserve"> SEQ Table \* ARABIC </w:instrText>
      </w:r>
      <w:r>
        <w:fldChar w:fldCharType="separate"/>
      </w:r>
      <w:r w:rsidR="00216C6C">
        <w:rPr>
          <w:noProof/>
          <w:lang w:val="en-US"/>
        </w:rPr>
        <w:t>12</w:t>
      </w:r>
      <w:r>
        <w:fldChar w:fldCharType="end"/>
      </w:r>
      <w:r w:rsidRPr="00342ED5">
        <w:rPr>
          <w:lang w:val="en-US"/>
        </w:rPr>
        <w:t xml:space="preserve"> U-values of building components</w:t>
      </w:r>
      <w:r w:rsidR="00D47A84">
        <w:rPr>
          <w:lang w:val="en-US"/>
        </w:rPr>
        <w:t xml:space="preserve"> </w:t>
      </w:r>
      <w:sdt>
        <w:sdtPr>
          <w:rPr>
            <w:lang w:val="en-US"/>
          </w:rPr>
          <w:id w:val="433260825"/>
          <w:citation/>
        </w:sdtPr>
        <w:sdtEndPr/>
        <w:sdtContent>
          <w:r w:rsidR="00D47A84">
            <w:rPr>
              <w:lang w:val="en-US"/>
            </w:rPr>
            <w:fldChar w:fldCharType="begin"/>
          </w:r>
          <w:r w:rsidR="00D47A84" w:rsidRPr="00D47A84">
            <w:rPr>
              <w:lang w:val="en-US"/>
            </w:rPr>
            <w:instrText xml:space="preserve"> CITATION Sus16 \l 1044 </w:instrText>
          </w:r>
          <w:r w:rsidR="00D47A84">
            <w:rPr>
              <w:lang w:val="en-US"/>
            </w:rPr>
            <w:fldChar w:fldCharType="separate"/>
          </w:r>
          <w:r w:rsidR="001C1BB8" w:rsidRPr="001C1BB8">
            <w:rPr>
              <w:noProof/>
              <w:lang w:val="en-US"/>
            </w:rPr>
            <w:t>(Susanne Bodach, 2016)</w:t>
          </w:r>
          <w:r w:rsidR="00D47A84">
            <w:rPr>
              <w:lang w:val="en-US"/>
            </w:rPr>
            <w:fldChar w:fldCharType="end"/>
          </w:r>
        </w:sdtContent>
      </w:sdt>
      <w:r w:rsidRPr="00342ED5">
        <w:rPr>
          <w:lang w:val="en-US"/>
        </w:rPr>
        <w:t>.</w:t>
      </w:r>
      <w:bookmarkEnd w:id="298"/>
      <w:bookmarkEnd w:id="299"/>
      <w:bookmarkEnd w:id="3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2360"/>
        <w:gridCol w:w="1837"/>
        <w:gridCol w:w="2270"/>
      </w:tblGrid>
      <w:tr w:rsidR="007E2204" w:rsidRPr="00BE62A4" w:rsidTr="00F026E3">
        <w:trPr>
          <w:trHeight w:val="72"/>
        </w:trPr>
        <w:tc>
          <w:tcPr>
            <w:tcW w:w="2793" w:type="dxa"/>
          </w:tcPr>
          <w:p w:rsidR="007E2204" w:rsidRPr="003A2E32" w:rsidRDefault="007E2204" w:rsidP="006D1844">
            <w:pPr>
              <w:jc w:val="both"/>
              <w:rPr>
                <w:b/>
                <w:bCs/>
                <w:sz w:val="20"/>
                <w:szCs w:val="20"/>
              </w:rPr>
            </w:pPr>
            <w:r w:rsidRPr="003A2E32">
              <w:rPr>
                <w:b/>
                <w:bCs/>
                <w:sz w:val="20"/>
                <w:szCs w:val="20"/>
              </w:rPr>
              <w:t>Building Component</w:t>
            </w:r>
          </w:p>
        </w:tc>
        <w:tc>
          <w:tcPr>
            <w:tcW w:w="2360" w:type="dxa"/>
          </w:tcPr>
          <w:p w:rsidR="007E2204" w:rsidRPr="003A2E32" w:rsidRDefault="007E2204" w:rsidP="006D1844">
            <w:pPr>
              <w:jc w:val="both"/>
              <w:rPr>
                <w:b/>
                <w:bCs/>
                <w:sz w:val="20"/>
                <w:szCs w:val="20"/>
              </w:rPr>
            </w:pPr>
            <w:r w:rsidRPr="003A2E32">
              <w:rPr>
                <w:b/>
                <w:bCs/>
                <w:sz w:val="20"/>
                <w:szCs w:val="20"/>
              </w:rPr>
              <w:t>Materials</w:t>
            </w:r>
          </w:p>
        </w:tc>
        <w:tc>
          <w:tcPr>
            <w:tcW w:w="1837" w:type="dxa"/>
          </w:tcPr>
          <w:p w:rsidR="007E2204" w:rsidRPr="003A2E32" w:rsidRDefault="007E2204" w:rsidP="006D1844">
            <w:pPr>
              <w:jc w:val="both"/>
              <w:rPr>
                <w:b/>
                <w:bCs/>
                <w:sz w:val="20"/>
                <w:szCs w:val="20"/>
              </w:rPr>
            </w:pPr>
            <w:r w:rsidRPr="003A2E32">
              <w:rPr>
                <w:b/>
                <w:bCs/>
                <w:sz w:val="20"/>
                <w:szCs w:val="20"/>
              </w:rPr>
              <w:t>Thickness[mm]</w:t>
            </w:r>
          </w:p>
        </w:tc>
        <w:tc>
          <w:tcPr>
            <w:tcW w:w="2270" w:type="dxa"/>
          </w:tcPr>
          <w:p w:rsidR="007E2204" w:rsidRPr="003A2E32" w:rsidRDefault="007E2204" w:rsidP="006D1844">
            <w:pPr>
              <w:jc w:val="both"/>
              <w:rPr>
                <w:b/>
                <w:bCs/>
                <w:sz w:val="20"/>
                <w:szCs w:val="20"/>
              </w:rPr>
            </w:pPr>
            <w:r w:rsidRPr="003A2E32">
              <w:rPr>
                <w:b/>
                <w:bCs/>
                <w:sz w:val="20"/>
                <w:szCs w:val="20"/>
              </w:rPr>
              <w:t>U-value [W/m</w:t>
            </w:r>
            <w:r w:rsidRPr="00137D8B">
              <w:rPr>
                <w:b/>
                <w:bCs/>
                <w:sz w:val="20"/>
                <w:szCs w:val="20"/>
                <w:vertAlign w:val="superscript"/>
              </w:rPr>
              <w:t>2</w:t>
            </w:r>
            <w:r w:rsidR="00955690">
              <w:rPr>
                <w:b/>
                <w:bCs/>
                <w:sz w:val="20"/>
                <w:szCs w:val="20"/>
              </w:rPr>
              <w:t xml:space="preserve"> </w:t>
            </w:r>
            <w:r w:rsidR="004C2106" w:rsidRPr="003A2E32">
              <w:rPr>
                <w:b/>
                <w:bCs/>
                <w:sz w:val="20"/>
                <w:szCs w:val="20"/>
              </w:rPr>
              <w:sym w:font="Symbol" w:char="F0B0"/>
            </w:r>
            <w:r w:rsidR="002979AC" w:rsidRPr="003A2E32">
              <w:rPr>
                <w:b/>
                <w:bCs/>
                <w:sz w:val="20"/>
                <w:szCs w:val="20"/>
              </w:rPr>
              <w:t>C</w:t>
            </w:r>
            <w:r w:rsidRPr="003A2E32">
              <w:rPr>
                <w:b/>
                <w:bCs/>
                <w:sz w:val="20"/>
                <w:szCs w:val="20"/>
              </w:rPr>
              <w:t>]</w:t>
            </w:r>
          </w:p>
        </w:tc>
      </w:tr>
      <w:tr w:rsidR="007E2204" w:rsidRPr="00BE62A4" w:rsidTr="00F026E3">
        <w:trPr>
          <w:trHeight w:val="72"/>
        </w:trPr>
        <w:tc>
          <w:tcPr>
            <w:tcW w:w="2793" w:type="dxa"/>
          </w:tcPr>
          <w:p w:rsidR="007E2204" w:rsidRPr="003A2E32" w:rsidRDefault="007E2204" w:rsidP="006D1844">
            <w:pPr>
              <w:jc w:val="both"/>
              <w:rPr>
                <w:sz w:val="20"/>
                <w:szCs w:val="20"/>
              </w:rPr>
            </w:pPr>
            <w:r w:rsidRPr="003A2E32">
              <w:rPr>
                <w:sz w:val="20"/>
                <w:szCs w:val="20"/>
              </w:rPr>
              <w:t>External Walls</w:t>
            </w:r>
          </w:p>
        </w:tc>
        <w:tc>
          <w:tcPr>
            <w:tcW w:w="2360" w:type="dxa"/>
          </w:tcPr>
          <w:p w:rsidR="007E2204" w:rsidRPr="003A2E32" w:rsidRDefault="007E2204" w:rsidP="003D0143">
            <w:pPr>
              <w:jc w:val="center"/>
              <w:rPr>
                <w:sz w:val="20"/>
                <w:szCs w:val="20"/>
              </w:rPr>
            </w:pPr>
            <w:r w:rsidRPr="003A2E32">
              <w:rPr>
                <w:sz w:val="20"/>
                <w:szCs w:val="20"/>
              </w:rPr>
              <w:t>Brick</w:t>
            </w:r>
          </w:p>
        </w:tc>
        <w:tc>
          <w:tcPr>
            <w:tcW w:w="1837" w:type="dxa"/>
          </w:tcPr>
          <w:p w:rsidR="007E2204" w:rsidRPr="003A2E32" w:rsidRDefault="007E2204" w:rsidP="003D0143">
            <w:pPr>
              <w:jc w:val="center"/>
              <w:rPr>
                <w:sz w:val="20"/>
                <w:szCs w:val="20"/>
              </w:rPr>
            </w:pPr>
            <w:r w:rsidRPr="003A2E32">
              <w:rPr>
                <w:sz w:val="20"/>
                <w:szCs w:val="20"/>
              </w:rPr>
              <w:t>230</w:t>
            </w:r>
          </w:p>
        </w:tc>
        <w:tc>
          <w:tcPr>
            <w:tcW w:w="2270" w:type="dxa"/>
          </w:tcPr>
          <w:p w:rsidR="007E2204" w:rsidRPr="003A2E32" w:rsidRDefault="007E2204" w:rsidP="003D0143">
            <w:pPr>
              <w:jc w:val="center"/>
              <w:rPr>
                <w:sz w:val="20"/>
                <w:szCs w:val="20"/>
              </w:rPr>
            </w:pPr>
            <w:r w:rsidRPr="003A2E32">
              <w:rPr>
                <w:sz w:val="20"/>
                <w:szCs w:val="20"/>
              </w:rPr>
              <w:t>2.19</w:t>
            </w:r>
          </w:p>
        </w:tc>
      </w:tr>
      <w:tr w:rsidR="007E2204" w:rsidRPr="00BE62A4" w:rsidTr="00F026E3">
        <w:trPr>
          <w:trHeight w:val="278"/>
        </w:trPr>
        <w:tc>
          <w:tcPr>
            <w:tcW w:w="2793" w:type="dxa"/>
          </w:tcPr>
          <w:p w:rsidR="007E2204" w:rsidRPr="003A2E32" w:rsidRDefault="007E2204" w:rsidP="006D1844">
            <w:pPr>
              <w:jc w:val="both"/>
              <w:rPr>
                <w:sz w:val="20"/>
                <w:szCs w:val="20"/>
              </w:rPr>
            </w:pPr>
            <w:r w:rsidRPr="003A2E32">
              <w:rPr>
                <w:sz w:val="20"/>
                <w:szCs w:val="20"/>
              </w:rPr>
              <w:t>Internal walls</w:t>
            </w:r>
          </w:p>
        </w:tc>
        <w:tc>
          <w:tcPr>
            <w:tcW w:w="2360" w:type="dxa"/>
          </w:tcPr>
          <w:p w:rsidR="007E2204" w:rsidRPr="003A2E32" w:rsidRDefault="007E2204" w:rsidP="003D0143">
            <w:pPr>
              <w:jc w:val="center"/>
              <w:rPr>
                <w:sz w:val="20"/>
                <w:szCs w:val="20"/>
              </w:rPr>
            </w:pPr>
            <w:r w:rsidRPr="003A2E32">
              <w:rPr>
                <w:sz w:val="20"/>
                <w:szCs w:val="20"/>
              </w:rPr>
              <w:t>Brick</w:t>
            </w:r>
          </w:p>
        </w:tc>
        <w:tc>
          <w:tcPr>
            <w:tcW w:w="1837" w:type="dxa"/>
          </w:tcPr>
          <w:p w:rsidR="007E2204" w:rsidRPr="003A2E32" w:rsidRDefault="007E2204" w:rsidP="003D0143">
            <w:pPr>
              <w:jc w:val="center"/>
              <w:rPr>
                <w:sz w:val="20"/>
                <w:szCs w:val="20"/>
              </w:rPr>
            </w:pPr>
            <w:r w:rsidRPr="003A2E32">
              <w:rPr>
                <w:sz w:val="20"/>
                <w:szCs w:val="20"/>
              </w:rPr>
              <w:t>100</w:t>
            </w:r>
          </w:p>
        </w:tc>
        <w:tc>
          <w:tcPr>
            <w:tcW w:w="2270" w:type="dxa"/>
          </w:tcPr>
          <w:p w:rsidR="007E2204" w:rsidRPr="003A2E32" w:rsidRDefault="007E2204" w:rsidP="003D0143">
            <w:pPr>
              <w:jc w:val="center"/>
              <w:rPr>
                <w:sz w:val="20"/>
                <w:szCs w:val="20"/>
              </w:rPr>
            </w:pPr>
            <w:r w:rsidRPr="003A2E32">
              <w:rPr>
                <w:sz w:val="20"/>
                <w:szCs w:val="20"/>
              </w:rPr>
              <w:t>2.19</w:t>
            </w:r>
          </w:p>
        </w:tc>
      </w:tr>
      <w:tr w:rsidR="007E2204" w:rsidRPr="00BE62A4" w:rsidTr="00F026E3">
        <w:trPr>
          <w:trHeight w:val="72"/>
        </w:trPr>
        <w:tc>
          <w:tcPr>
            <w:tcW w:w="2793" w:type="dxa"/>
          </w:tcPr>
          <w:p w:rsidR="007E2204" w:rsidRPr="003A2E32" w:rsidRDefault="007E2204" w:rsidP="006D1844">
            <w:pPr>
              <w:jc w:val="both"/>
              <w:rPr>
                <w:sz w:val="20"/>
                <w:szCs w:val="20"/>
              </w:rPr>
            </w:pPr>
            <w:r w:rsidRPr="003A2E32">
              <w:rPr>
                <w:sz w:val="20"/>
                <w:szCs w:val="20"/>
              </w:rPr>
              <w:t>Roof</w:t>
            </w:r>
          </w:p>
        </w:tc>
        <w:tc>
          <w:tcPr>
            <w:tcW w:w="2360" w:type="dxa"/>
          </w:tcPr>
          <w:p w:rsidR="007E2204" w:rsidRPr="003A2E32" w:rsidRDefault="007E2204" w:rsidP="003D0143">
            <w:pPr>
              <w:jc w:val="center"/>
              <w:rPr>
                <w:sz w:val="20"/>
                <w:szCs w:val="20"/>
              </w:rPr>
            </w:pPr>
            <w:r w:rsidRPr="003A2E32">
              <w:rPr>
                <w:sz w:val="20"/>
                <w:szCs w:val="20"/>
              </w:rPr>
              <w:t>Concrete</w:t>
            </w:r>
          </w:p>
        </w:tc>
        <w:tc>
          <w:tcPr>
            <w:tcW w:w="1837" w:type="dxa"/>
          </w:tcPr>
          <w:p w:rsidR="007E2204" w:rsidRPr="003A2E32" w:rsidRDefault="007E2204" w:rsidP="003D0143">
            <w:pPr>
              <w:jc w:val="center"/>
              <w:rPr>
                <w:sz w:val="20"/>
                <w:szCs w:val="20"/>
              </w:rPr>
            </w:pPr>
            <w:r w:rsidRPr="003A2E32">
              <w:rPr>
                <w:sz w:val="20"/>
                <w:szCs w:val="20"/>
              </w:rPr>
              <w:t>100</w:t>
            </w:r>
          </w:p>
        </w:tc>
        <w:tc>
          <w:tcPr>
            <w:tcW w:w="2270" w:type="dxa"/>
          </w:tcPr>
          <w:p w:rsidR="007E2204" w:rsidRPr="003A2E32" w:rsidRDefault="007E2204" w:rsidP="003D0143">
            <w:pPr>
              <w:jc w:val="center"/>
              <w:rPr>
                <w:sz w:val="20"/>
                <w:szCs w:val="20"/>
              </w:rPr>
            </w:pPr>
            <w:r w:rsidRPr="003A2E32">
              <w:rPr>
                <w:sz w:val="20"/>
                <w:szCs w:val="20"/>
              </w:rPr>
              <w:t>2.80</w:t>
            </w:r>
          </w:p>
        </w:tc>
      </w:tr>
      <w:tr w:rsidR="007E2204" w:rsidRPr="00BE62A4" w:rsidTr="00F026E3">
        <w:trPr>
          <w:trHeight w:val="72"/>
        </w:trPr>
        <w:tc>
          <w:tcPr>
            <w:tcW w:w="2793" w:type="dxa"/>
          </w:tcPr>
          <w:p w:rsidR="007E2204" w:rsidRPr="003A2E32" w:rsidRDefault="007E2204" w:rsidP="006D1844">
            <w:pPr>
              <w:jc w:val="both"/>
              <w:rPr>
                <w:sz w:val="20"/>
                <w:szCs w:val="20"/>
              </w:rPr>
            </w:pPr>
            <w:r w:rsidRPr="003A2E32">
              <w:rPr>
                <w:sz w:val="20"/>
                <w:szCs w:val="20"/>
              </w:rPr>
              <w:t>Ground floor</w:t>
            </w:r>
          </w:p>
        </w:tc>
        <w:tc>
          <w:tcPr>
            <w:tcW w:w="2360" w:type="dxa"/>
          </w:tcPr>
          <w:p w:rsidR="007E2204" w:rsidRPr="003A2E32" w:rsidRDefault="007E2204" w:rsidP="003D0143">
            <w:pPr>
              <w:jc w:val="center"/>
              <w:rPr>
                <w:sz w:val="20"/>
                <w:szCs w:val="20"/>
              </w:rPr>
            </w:pPr>
            <w:r w:rsidRPr="003A2E32">
              <w:rPr>
                <w:rFonts w:eastAsia="Times New Roman" w:cs="Calibri"/>
                <w:color w:val="000000"/>
                <w:sz w:val="20"/>
                <w:szCs w:val="20"/>
              </w:rPr>
              <w:t>Screed on brick solids</w:t>
            </w:r>
          </w:p>
        </w:tc>
        <w:tc>
          <w:tcPr>
            <w:tcW w:w="1837" w:type="dxa"/>
          </w:tcPr>
          <w:p w:rsidR="007E2204" w:rsidRPr="003A2E32" w:rsidRDefault="007E2204" w:rsidP="003D0143">
            <w:pPr>
              <w:jc w:val="center"/>
              <w:rPr>
                <w:sz w:val="20"/>
                <w:szCs w:val="20"/>
              </w:rPr>
            </w:pPr>
            <w:r w:rsidRPr="003A2E32">
              <w:rPr>
                <w:sz w:val="20"/>
                <w:szCs w:val="20"/>
              </w:rPr>
              <w:t>150</w:t>
            </w:r>
          </w:p>
        </w:tc>
        <w:tc>
          <w:tcPr>
            <w:tcW w:w="2270" w:type="dxa"/>
          </w:tcPr>
          <w:p w:rsidR="007E2204" w:rsidRPr="003A2E32" w:rsidRDefault="007E2204" w:rsidP="003D0143">
            <w:pPr>
              <w:jc w:val="center"/>
              <w:rPr>
                <w:sz w:val="20"/>
                <w:szCs w:val="20"/>
              </w:rPr>
            </w:pPr>
            <w:r w:rsidRPr="003A2E32">
              <w:rPr>
                <w:sz w:val="20"/>
                <w:szCs w:val="20"/>
              </w:rPr>
              <w:t>4.17</w:t>
            </w:r>
          </w:p>
        </w:tc>
      </w:tr>
      <w:tr w:rsidR="007E2204" w:rsidRPr="00BE62A4" w:rsidTr="00F026E3">
        <w:trPr>
          <w:trHeight w:val="72"/>
        </w:trPr>
        <w:tc>
          <w:tcPr>
            <w:tcW w:w="2793" w:type="dxa"/>
          </w:tcPr>
          <w:p w:rsidR="007E2204" w:rsidRPr="003A2E32" w:rsidRDefault="007E2204" w:rsidP="006D1844">
            <w:pPr>
              <w:jc w:val="both"/>
              <w:rPr>
                <w:sz w:val="20"/>
                <w:szCs w:val="20"/>
              </w:rPr>
            </w:pPr>
            <w:r w:rsidRPr="003A2E32">
              <w:rPr>
                <w:sz w:val="20"/>
                <w:szCs w:val="20"/>
              </w:rPr>
              <w:t>First floor</w:t>
            </w:r>
          </w:p>
        </w:tc>
        <w:tc>
          <w:tcPr>
            <w:tcW w:w="2360" w:type="dxa"/>
          </w:tcPr>
          <w:p w:rsidR="007E2204" w:rsidRPr="003A2E32" w:rsidRDefault="007E2204" w:rsidP="003D0143">
            <w:pPr>
              <w:jc w:val="center"/>
              <w:rPr>
                <w:sz w:val="20"/>
                <w:szCs w:val="20"/>
              </w:rPr>
            </w:pPr>
            <w:r w:rsidRPr="003A2E32">
              <w:rPr>
                <w:sz w:val="20"/>
                <w:szCs w:val="20"/>
              </w:rPr>
              <w:t>Concrete</w:t>
            </w:r>
          </w:p>
        </w:tc>
        <w:tc>
          <w:tcPr>
            <w:tcW w:w="1837" w:type="dxa"/>
          </w:tcPr>
          <w:p w:rsidR="007E2204" w:rsidRPr="003A2E32" w:rsidRDefault="007E2204" w:rsidP="003D0143">
            <w:pPr>
              <w:jc w:val="center"/>
              <w:rPr>
                <w:sz w:val="20"/>
                <w:szCs w:val="20"/>
              </w:rPr>
            </w:pPr>
            <w:r w:rsidRPr="003A2E32">
              <w:rPr>
                <w:sz w:val="20"/>
                <w:szCs w:val="20"/>
              </w:rPr>
              <w:t>100</w:t>
            </w:r>
          </w:p>
        </w:tc>
        <w:tc>
          <w:tcPr>
            <w:tcW w:w="2270" w:type="dxa"/>
          </w:tcPr>
          <w:p w:rsidR="007E2204" w:rsidRPr="003A2E32" w:rsidRDefault="007E2204" w:rsidP="003D0143">
            <w:pPr>
              <w:jc w:val="center"/>
              <w:rPr>
                <w:sz w:val="20"/>
                <w:szCs w:val="20"/>
              </w:rPr>
            </w:pPr>
            <w:r w:rsidRPr="003A2E32">
              <w:rPr>
                <w:sz w:val="20"/>
                <w:szCs w:val="20"/>
              </w:rPr>
              <w:t>2.80</w:t>
            </w:r>
          </w:p>
        </w:tc>
      </w:tr>
      <w:tr w:rsidR="007E2204" w:rsidRPr="00BE62A4" w:rsidTr="00F026E3">
        <w:trPr>
          <w:trHeight w:val="72"/>
        </w:trPr>
        <w:tc>
          <w:tcPr>
            <w:tcW w:w="2793" w:type="dxa"/>
          </w:tcPr>
          <w:p w:rsidR="007E2204" w:rsidRPr="003A2E32" w:rsidRDefault="00BD02CC" w:rsidP="006D1844">
            <w:pPr>
              <w:jc w:val="both"/>
              <w:rPr>
                <w:sz w:val="20"/>
                <w:szCs w:val="20"/>
              </w:rPr>
            </w:pPr>
            <w:r w:rsidRPr="003A2E32">
              <w:rPr>
                <w:sz w:val="20"/>
                <w:szCs w:val="20"/>
              </w:rPr>
              <w:t>W</w:t>
            </w:r>
            <w:r w:rsidR="007E2204" w:rsidRPr="003A2E32">
              <w:rPr>
                <w:sz w:val="20"/>
                <w:szCs w:val="20"/>
              </w:rPr>
              <w:t>indows</w:t>
            </w:r>
          </w:p>
        </w:tc>
        <w:tc>
          <w:tcPr>
            <w:tcW w:w="2360" w:type="dxa"/>
          </w:tcPr>
          <w:p w:rsidR="007E2204" w:rsidRPr="003A2E32" w:rsidRDefault="007E2204" w:rsidP="003D0143">
            <w:pPr>
              <w:jc w:val="center"/>
              <w:rPr>
                <w:sz w:val="20"/>
                <w:szCs w:val="20"/>
              </w:rPr>
            </w:pPr>
            <w:r w:rsidRPr="003A2E32">
              <w:rPr>
                <w:rFonts w:eastAsia="Times New Roman" w:cs="Calibri"/>
                <w:color w:val="000000"/>
                <w:sz w:val="20"/>
                <w:szCs w:val="20"/>
              </w:rPr>
              <w:t>Single-clear</w:t>
            </w:r>
          </w:p>
        </w:tc>
        <w:tc>
          <w:tcPr>
            <w:tcW w:w="1837" w:type="dxa"/>
          </w:tcPr>
          <w:p w:rsidR="007E2204" w:rsidRPr="003A2E32" w:rsidRDefault="007E2204" w:rsidP="003D0143">
            <w:pPr>
              <w:jc w:val="center"/>
              <w:rPr>
                <w:sz w:val="20"/>
                <w:szCs w:val="20"/>
              </w:rPr>
            </w:pPr>
            <w:r w:rsidRPr="003A2E32">
              <w:rPr>
                <w:sz w:val="20"/>
                <w:szCs w:val="20"/>
              </w:rPr>
              <w:t>25</w:t>
            </w:r>
          </w:p>
        </w:tc>
        <w:tc>
          <w:tcPr>
            <w:tcW w:w="2270" w:type="dxa"/>
          </w:tcPr>
          <w:p w:rsidR="007E2204" w:rsidRPr="003A2E32" w:rsidRDefault="007E2204" w:rsidP="003D0143">
            <w:pPr>
              <w:jc w:val="center"/>
              <w:rPr>
                <w:sz w:val="20"/>
                <w:szCs w:val="20"/>
              </w:rPr>
            </w:pPr>
            <w:r w:rsidRPr="003A2E32">
              <w:rPr>
                <w:sz w:val="20"/>
                <w:szCs w:val="20"/>
              </w:rPr>
              <w:t>5.38</w:t>
            </w:r>
          </w:p>
        </w:tc>
      </w:tr>
      <w:tr w:rsidR="007E2204" w:rsidRPr="00BE62A4" w:rsidTr="00F026E3">
        <w:trPr>
          <w:trHeight w:val="72"/>
        </w:trPr>
        <w:tc>
          <w:tcPr>
            <w:tcW w:w="2793" w:type="dxa"/>
          </w:tcPr>
          <w:p w:rsidR="007E2204" w:rsidRPr="003A2E32" w:rsidRDefault="007E2204" w:rsidP="006D1844">
            <w:pPr>
              <w:jc w:val="both"/>
              <w:rPr>
                <w:sz w:val="20"/>
                <w:szCs w:val="20"/>
              </w:rPr>
            </w:pPr>
            <w:r w:rsidRPr="003A2E32">
              <w:rPr>
                <w:sz w:val="20"/>
                <w:szCs w:val="20"/>
              </w:rPr>
              <w:t>Doors</w:t>
            </w:r>
          </w:p>
        </w:tc>
        <w:tc>
          <w:tcPr>
            <w:tcW w:w="2360" w:type="dxa"/>
          </w:tcPr>
          <w:p w:rsidR="007E2204" w:rsidRPr="003A2E32" w:rsidRDefault="007E2204" w:rsidP="003D0143">
            <w:pPr>
              <w:jc w:val="center"/>
              <w:rPr>
                <w:sz w:val="20"/>
                <w:szCs w:val="20"/>
              </w:rPr>
            </w:pPr>
            <w:r w:rsidRPr="003A2E32">
              <w:rPr>
                <w:sz w:val="20"/>
                <w:szCs w:val="20"/>
              </w:rPr>
              <w:t>Single-panel</w:t>
            </w:r>
          </w:p>
        </w:tc>
        <w:tc>
          <w:tcPr>
            <w:tcW w:w="1837" w:type="dxa"/>
          </w:tcPr>
          <w:p w:rsidR="007E2204" w:rsidRPr="003A2E32" w:rsidRDefault="007E2204" w:rsidP="003D0143">
            <w:pPr>
              <w:jc w:val="center"/>
              <w:rPr>
                <w:sz w:val="20"/>
                <w:szCs w:val="20"/>
              </w:rPr>
            </w:pPr>
            <w:r w:rsidRPr="003A2E32">
              <w:rPr>
                <w:sz w:val="20"/>
                <w:szCs w:val="20"/>
              </w:rPr>
              <w:t>35</w:t>
            </w:r>
          </w:p>
        </w:tc>
        <w:tc>
          <w:tcPr>
            <w:tcW w:w="2270" w:type="dxa"/>
          </w:tcPr>
          <w:p w:rsidR="007E2204" w:rsidRPr="003A2E32" w:rsidRDefault="007E2204" w:rsidP="003D0143">
            <w:pPr>
              <w:jc w:val="center"/>
              <w:rPr>
                <w:sz w:val="20"/>
                <w:szCs w:val="20"/>
              </w:rPr>
            </w:pPr>
            <w:r w:rsidRPr="003A2E32">
              <w:rPr>
                <w:sz w:val="20"/>
                <w:szCs w:val="20"/>
              </w:rPr>
              <w:t>2.00</w:t>
            </w:r>
          </w:p>
        </w:tc>
      </w:tr>
    </w:tbl>
    <w:p w:rsidR="00D47A84" w:rsidRDefault="00D47A84" w:rsidP="006D1844">
      <w:pPr>
        <w:jc w:val="both"/>
        <w:rPr>
          <w:rFonts w:eastAsia="Times New Roman" w:cs="Calibri"/>
          <w:color w:val="000000"/>
        </w:rPr>
      </w:pPr>
    </w:p>
    <w:p w:rsidR="00D47A84" w:rsidRDefault="00D47A84" w:rsidP="006D1844">
      <w:pPr>
        <w:jc w:val="both"/>
        <w:rPr>
          <w:rFonts w:eastAsia="Times New Roman" w:cs="Calibri"/>
          <w:color w:val="000000"/>
        </w:rPr>
      </w:pPr>
    </w:p>
    <w:p w:rsidR="00D47A84" w:rsidRDefault="00D47A84" w:rsidP="006D1844">
      <w:pPr>
        <w:jc w:val="both"/>
        <w:rPr>
          <w:rFonts w:eastAsia="Times New Roman" w:cs="Calibri"/>
          <w:color w:val="000000"/>
        </w:rPr>
      </w:pPr>
    </w:p>
    <w:p w:rsidR="00D47A84" w:rsidRDefault="00D47A84" w:rsidP="006D1844">
      <w:pPr>
        <w:jc w:val="both"/>
        <w:rPr>
          <w:rFonts w:eastAsia="Times New Roman" w:cs="Calibri"/>
          <w:color w:val="000000"/>
        </w:rPr>
      </w:pPr>
    </w:p>
    <w:p w:rsidR="00F026E3" w:rsidRDefault="00F026E3" w:rsidP="006D1844">
      <w:pPr>
        <w:jc w:val="both"/>
        <w:rPr>
          <w:rFonts w:eastAsia="Times New Roman" w:cs="Calibri"/>
          <w:color w:val="000000"/>
        </w:rPr>
      </w:pPr>
    </w:p>
    <w:p w:rsidR="00F026E3" w:rsidRDefault="00F026E3" w:rsidP="006D1844">
      <w:pPr>
        <w:jc w:val="both"/>
        <w:rPr>
          <w:rFonts w:eastAsia="Times New Roman" w:cs="Calibri"/>
          <w:color w:val="000000"/>
        </w:rPr>
      </w:pPr>
    </w:p>
    <w:p w:rsidR="003A2E32" w:rsidRDefault="003A2E32" w:rsidP="006D1844">
      <w:pPr>
        <w:jc w:val="both"/>
        <w:rPr>
          <w:rFonts w:eastAsia="Times New Roman" w:cs="Calibri"/>
          <w:color w:val="000000"/>
        </w:rPr>
      </w:pPr>
    </w:p>
    <w:p w:rsidR="007E2204" w:rsidRPr="00342ED5" w:rsidRDefault="007E2204" w:rsidP="00094F65">
      <w:pPr>
        <w:pStyle w:val="Table"/>
        <w:rPr>
          <w:rFonts w:ascii="Calibri" w:eastAsia="Calibri" w:hAnsi="Calibri"/>
          <w:sz w:val="24"/>
          <w:lang w:val="en-US"/>
        </w:rPr>
      </w:pPr>
      <w:bookmarkStart w:id="301" w:name="_Toc481236811"/>
      <w:bookmarkStart w:id="302" w:name="_Toc481236938"/>
      <w:bookmarkStart w:id="303" w:name="_Toc482273372"/>
      <w:r w:rsidRPr="00342ED5">
        <w:rPr>
          <w:lang w:val="en-US"/>
        </w:rPr>
        <w:lastRenderedPageBreak/>
        <w:t xml:space="preserve">Table </w:t>
      </w:r>
      <w:r>
        <w:fldChar w:fldCharType="begin"/>
      </w:r>
      <w:r w:rsidRPr="00342ED5">
        <w:rPr>
          <w:lang w:val="en-US"/>
        </w:rPr>
        <w:instrText xml:space="preserve"> SEQ Table \* ARABIC </w:instrText>
      </w:r>
      <w:r>
        <w:fldChar w:fldCharType="separate"/>
      </w:r>
      <w:r w:rsidR="00216C6C">
        <w:rPr>
          <w:noProof/>
          <w:lang w:val="en-US"/>
        </w:rPr>
        <w:t>13</w:t>
      </w:r>
      <w:r>
        <w:fldChar w:fldCharType="end"/>
      </w:r>
      <w:r w:rsidRPr="00342ED5">
        <w:rPr>
          <w:lang w:val="en-US"/>
        </w:rPr>
        <w:t xml:space="preserve"> U-values of building envelope components for optimization</w:t>
      </w:r>
      <w:bookmarkEnd w:id="301"/>
      <w:bookmarkEnd w:id="302"/>
      <w:sdt>
        <w:sdtPr>
          <w:rPr>
            <w:lang w:val="en-US"/>
          </w:rPr>
          <w:id w:val="-2052997542"/>
          <w:citation/>
        </w:sdtPr>
        <w:sdtEndPr/>
        <w:sdtContent>
          <w:r w:rsidR="00D47A84">
            <w:rPr>
              <w:lang w:val="en-US"/>
            </w:rPr>
            <w:fldChar w:fldCharType="begin"/>
          </w:r>
          <w:r w:rsidR="00D47A84" w:rsidRPr="00D47A84">
            <w:rPr>
              <w:lang w:val="en-US"/>
            </w:rPr>
            <w:instrText xml:space="preserve"> CITATION Sus16 \l 1044 </w:instrText>
          </w:r>
          <w:r w:rsidR="00D47A84">
            <w:rPr>
              <w:lang w:val="en-US"/>
            </w:rPr>
            <w:fldChar w:fldCharType="separate"/>
          </w:r>
          <w:r w:rsidR="001C1BB8">
            <w:rPr>
              <w:noProof/>
              <w:lang w:val="en-US"/>
            </w:rPr>
            <w:t xml:space="preserve"> </w:t>
          </w:r>
          <w:r w:rsidR="001C1BB8" w:rsidRPr="001C1BB8">
            <w:rPr>
              <w:noProof/>
              <w:lang w:val="en-US"/>
            </w:rPr>
            <w:t>(Susanne Bodach, 2016)</w:t>
          </w:r>
          <w:r w:rsidR="00D47A84">
            <w:rPr>
              <w:lang w:val="en-US"/>
            </w:rPr>
            <w:fldChar w:fldCharType="end"/>
          </w:r>
        </w:sdtContent>
      </w:sdt>
      <w:r w:rsidR="00E95EA1">
        <w:rPr>
          <w:lang w:val="en-US"/>
        </w:rPr>
        <w:t>.</w:t>
      </w:r>
      <w:bookmarkEnd w:id="303"/>
    </w:p>
    <w:tbl>
      <w:tblPr>
        <w:tblW w:w="8064" w:type="dxa"/>
        <w:jc w:val="center"/>
        <w:tblLook w:val="04A0" w:firstRow="1" w:lastRow="0" w:firstColumn="1" w:lastColumn="0" w:noHBand="0" w:noVBand="1"/>
      </w:tblPr>
      <w:tblGrid>
        <w:gridCol w:w="2304"/>
        <w:gridCol w:w="1440"/>
        <w:gridCol w:w="216"/>
        <w:gridCol w:w="1224"/>
        <w:gridCol w:w="1440"/>
        <w:gridCol w:w="1440"/>
      </w:tblGrid>
      <w:tr w:rsidR="007E2204" w:rsidRPr="003A2E32" w:rsidTr="00383CAE">
        <w:trPr>
          <w:trHeight w:val="366"/>
          <w:jc w:val="center"/>
        </w:trPr>
        <w:tc>
          <w:tcPr>
            <w:tcW w:w="230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BD02CC">
            <w:pPr>
              <w:keepNext/>
              <w:keepLines/>
              <w:spacing w:after="0" w:line="360" w:lineRule="auto"/>
              <w:jc w:val="both"/>
              <w:outlineLvl w:val="3"/>
              <w:rPr>
                <w:rFonts w:eastAsia="Times New Roman" w:cs="Calibri"/>
                <w:b/>
                <w:bCs/>
                <w:color w:val="000000"/>
                <w:sz w:val="20"/>
                <w:szCs w:val="20"/>
              </w:rPr>
            </w:pPr>
            <w:r w:rsidRPr="003A2E32">
              <w:rPr>
                <w:rFonts w:eastAsia="Times New Roman" w:cs="Calibri"/>
                <w:b/>
                <w:bCs/>
                <w:color w:val="000000"/>
                <w:sz w:val="20"/>
                <w:szCs w:val="20"/>
              </w:rPr>
              <w:t>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E2204" w:rsidRPr="003A2E32" w:rsidRDefault="007E2204" w:rsidP="00383CAE">
            <w:pPr>
              <w:spacing w:after="0"/>
              <w:jc w:val="center"/>
              <w:rPr>
                <w:rFonts w:eastAsia="Times New Roman" w:cs="Calibri"/>
                <w:b/>
                <w:bCs/>
                <w:color w:val="000000"/>
                <w:sz w:val="20"/>
                <w:szCs w:val="20"/>
              </w:rPr>
            </w:pPr>
            <w:r w:rsidRPr="003A2E32">
              <w:rPr>
                <w:rFonts w:eastAsia="Times New Roman" w:cs="Calibri"/>
                <w:b/>
                <w:bCs/>
                <w:color w:val="000000"/>
                <w:sz w:val="20"/>
                <w:szCs w:val="20"/>
              </w:rPr>
              <w:t>Case1 (W/m</w:t>
            </w:r>
            <w:r w:rsidR="00383CAE" w:rsidRPr="003A2E32">
              <w:rPr>
                <w:rFonts w:eastAsia="Times New Roman" w:cs="Calibri"/>
                <w:b/>
                <w:bCs/>
                <w:color w:val="000000"/>
                <w:sz w:val="20"/>
                <w:szCs w:val="20"/>
              </w:rPr>
              <w:sym w:font="Symbol" w:char="F0B0"/>
            </w:r>
            <w:r w:rsidR="00383CAE" w:rsidRPr="003A2E32">
              <w:rPr>
                <w:rFonts w:eastAsia="Times New Roman" w:cs="Calibri"/>
                <w:b/>
                <w:bCs/>
                <w:color w:val="000000"/>
                <w:sz w:val="20"/>
                <w:szCs w:val="20"/>
              </w:rPr>
              <w:t>C</w:t>
            </w:r>
            <w:r w:rsidRPr="003A2E32">
              <w:rPr>
                <w:rFonts w:eastAsia="Times New Roman" w:cs="Calibri"/>
                <w:b/>
                <w:bCs/>
                <w:color w:val="000000"/>
                <w:sz w:val="20"/>
                <w:szCs w:val="20"/>
              </w:rPr>
              <w:t>)</w:t>
            </w:r>
          </w:p>
        </w:tc>
        <w:tc>
          <w:tcPr>
            <w:tcW w:w="1440"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7E2204" w:rsidRPr="003A2E32" w:rsidRDefault="007E2204" w:rsidP="00383CAE">
            <w:pPr>
              <w:spacing w:after="0"/>
              <w:jc w:val="center"/>
              <w:rPr>
                <w:rFonts w:eastAsia="Times New Roman" w:cs="Calibri"/>
                <w:b/>
                <w:bCs/>
                <w:color w:val="000000"/>
                <w:sz w:val="20"/>
                <w:szCs w:val="20"/>
              </w:rPr>
            </w:pPr>
            <w:r w:rsidRPr="003A2E32">
              <w:rPr>
                <w:rFonts w:eastAsia="Times New Roman" w:cs="Calibri"/>
                <w:b/>
                <w:bCs/>
                <w:color w:val="000000"/>
                <w:sz w:val="20"/>
                <w:szCs w:val="20"/>
              </w:rPr>
              <w:t>Case</w:t>
            </w:r>
            <w:r w:rsidR="00383CAE" w:rsidRPr="003A2E32">
              <w:rPr>
                <w:rFonts w:eastAsia="Times New Roman" w:cs="Calibri"/>
                <w:b/>
                <w:bCs/>
                <w:color w:val="000000"/>
                <w:sz w:val="20"/>
                <w:szCs w:val="20"/>
              </w:rPr>
              <w:t xml:space="preserve"> 2 (W/m</w:t>
            </w:r>
            <w:r w:rsidR="00383CAE" w:rsidRPr="003A2E32">
              <w:rPr>
                <w:rFonts w:eastAsia="Times New Roman" w:cs="Calibri"/>
                <w:b/>
                <w:bCs/>
                <w:color w:val="000000"/>
                <w:sz w:val="20"/>
                <w:szCs w:val="20"/>
              </w:rPr>
              <w:sym w:font="Symbol" w:char="F0B0"/>
            </w:r>
            <w:r w:rsidR="00383CAE" w:rsidRPr="003A2E32">
              <w:rPr>
                <w:rFonts w:eastAsia="Times New Roman" w:cs="Calibri"/>
                <w:b/>
                <w:bCs/>
                <w:color w:val="000000"/>
                <w:sz w:val="20"/>
                <w:szCs w:val="20"/>
              </w:rPr>
              <w:t>C</w:t>
            </w:r>
            <w:r w:rsidRPr="003A2E32">
              <w:rPr>
                <w:rFonts w:eastAsia="Times New Roman" w:cs="Calibri"/>
                <w:b/>
                <w:bCs/>
                <w:color w:val="000000"/>
                <w:sz w:val="20"/>
                <w:szCs w:val="20"/>
              </w:rPr>
              <w:t>)</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E2204" w:rsidRPr="003A2E32" w:rsidRDefault="007E2204" w:rsidP="00383CAE">
            <w:pPr>
              <w:spacing w:after="0"/>
              <w:jc w:val="center"/>
              <w:rPr>
                <w:rFonts w:eastAsia="Times New Roman" w:cs="Calibri"/>
                <w:b/>
                <w:bCs/>
                <w:color w:val="000000"/>
                <w:sz w:val="20"/>
                <w:szCs w:val="20"/>
              </w:rPr>
            </w:pPr>
            <w:r w:rsidRPr="003A2E32">
              <w:rPr>
                <w:rFonts w:eastAsia="Times New Roman" w:cs="Calibri"/>
                <w:b/>
                <w:bCs/>
                <w:color w:val="000000"/>
                <w:sz w:val="20"/>
                <w:szCs w:val="20"/>
              </w:rPr>
              <w:t>Case</w:t>
            </w:r>
            <w:r w:rsidR="00383CAE" w:rsidRPr="003A2E32">
              <w:rPr>
                <w:rFonts w:eastAsia="Times New Roman" w:cs="Calibri"/>
                <w:b/>
                <w:bCs/>
                <w:color w:val="000000"/>
                <w:sz w:val="20"/>
                <w:szCs w:val="20"/>
              </w:rPr>
              <w:t xml:space="preserve"> 3 (W/m</w:t>
            </w:r>
            <w:r w:rsidR="00383CAE" w:rsidRPr="003A2E32">
              <w:rPr>
                <w:rFonts w:eastAsia="Times New Roman" w:cs="Calibri"/>
                <w:b/>
                <w:bCs/>
                <w:color w:val="000000"/>
                <w:sz w:val="20"/>
                <w:szCs w:val="20"/>
              </w:rPr>
              <w:sym w:font="Symbol" w:char="F0B0"/>
            </w:r>
            <w:r w:rsidR="00383CAE" w:rsidRPr="003A2E32">
              <w:rPr>
                <w:rFonts w:eastAsia="Times New Roman" w:cs="Calibri"/>
                <w:b/>
                <w:bCs/>
                <w:color w:val="000000"/>
                <w:sz w:val="20"/>
                <w:szCs w:val="20"/>
              </w:rPr>
              <w:t>C</w:t>
            </w:r>
            <w:r w:rsidRPr="003A2E32">
              <w:rPr>
                <w:rFonts w:eastAsia="Times New Roman" w:cs="Calibri"/>
                <w:b/>
                <w:bCs/>
                <w:color w:val="000000"/>
                <w:sz w:val="20"/>
                <w:szCs w:val="20"/>
              </w:rPr>
              <w:t>)</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7E2204" w:rsidRPr="003A2E32" w:rsidRDefault="00383CAE" w:rsidP="00383CAE">
            <w:pPr>
              <w:spacing w:after="0"/>
              <w:jc w:val="center"/>
              <w:rPr>
                <w:rFonts w:eastAsia="Times New Roman" w:cs="Calibri"/>
                <w:b/>
                <w:bCs/>
                <w:color w:val="000000"/>
                <w:sz w:val="20"/>
                <w:szCs w:val="20"/>
              </w:rPr>
            </w:pPr>
            <w:r w:rsidRPr="003A2E32">
              <w:rPr>
                <w:rFonts w:eastAsia="Times New Roman" w:cs="Calibri"/>
                <w:b/>
                <w:bCs/>
                <w:color w:val="000000"/>
                <w:sz w:val="20"/>
                <w:szCs w:val="20"/>
              </w:rPr>
              <w:t>Case 4 (W/m</w:t>
            </w:r>
            <w:r w:rsidRPr="003A2E32">
              <w:rPr>
                <w:rFonts w:eastAsia="Times New Roman" w:cs="Calibri"/>
                <w:b/>
                <w:bCs/>
                <w:color w:val="000000"/>
                <w:sz w:val="20"/>
                <w:szCs w:val="20"/>
              </w:rPr>
              <w:sym w:font="Symbol" w:char="F0B0"/>
            </w:r>
            <w:r w:rsidRPr="003A2E32">
              <w:rPr>
                <w:rFonts w:eastAsia="Times New Roman" w:cs="Calibri"/>
                <w:b/>
                <w:bCs/>
                <w:color w:val="000000"/>
                <w:sz w:val="20"/>
                <w:szCs w:val="20"/>
              </w:rPr>
              <w:t>C</w:t>
            </w:r>
            <w:r w:rsidR="007E2204" w:rsidRPr="003A2E32">
              <w:rPr>
                <w:rFonts w:eastAsia="Times New Roman" w:cs="Calibri"/>
                <w:b/>
                <w:bCs/>
                <w:color w:val="000000"/>
                <w:sz w:val="20"/>
                <w:szCs w:val="20"/>
              </w:rPr>
              <w:t>)</w:t>
            </w:r>
          </w:p>
        </w:tc>
      </w:tr>
      <w:tr w:rsidR="007E2204" w:rsidRPr="003A2E32" w:rsidTr="007E2204">
        <w:trPr>
          <w:trHeight w:val="464"/>
          <w:jc w:val="center"/>
        </w:trPr>
        <w:tc>
          <w:tcPr>
            <w:tcW w:w="2304"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440" w:type="dxa"/>
            <w:gridSpan w:val="2"/>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7E2204" w:rsidRPr="003A2E32" w:rsidRDefault="007E2204" w:rsidP="006D1844">
            <w:pPr>
              <w:spacing w:after="0"/>
              <w:jc w:val="both"/>
              <w:rPr>
                <w:rFonts w:eastAsia="Times New Roman" w:cs="Calibri"/>
                <w:b/>
                <w:bCs/>
                <w:color w:val="000000"/>
                <w:sz w:val="20"/>
                <w:szCs w:val="20"/>
              </w:rPr>
            </w:pP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b/>
                <w:bCs/>
                <w:color w:val="000000"/>
                <w:sz w:val="20"/>
                <w:szCs w:val="20"/>
              </w:rPr>
            </w:pPr>
            <w:r w:rsidRPr="003A2E32">
              <w:rPr>
                <w:rFonts w:eastAsia="Times New Roman" w:cs="Calibri"/>
                <w:b/>
                <w:bCs/>
                <w:color w:val="000000"/>
                <w:sz w:val="20"/>
                <w:szCs w:val="20"/>
              </w:rPr>
              <w:t>Exterior wall</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8B47D2">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Full brick</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2.188</w:t>
            </w:r>
          </w:p>
        </w:tc>
        <w:tc>
          <w:tcPr>
            <w:tcW w:w="1440" w:type="dxa"/>
            <w:gridSpan w:val="2"/>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0.59</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0.34</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0.238</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Concrete hollow block</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1.988</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0.537</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0.321</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0.229</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Fiber cement board</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1.677</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0.6</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0.343</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0.24</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xml:space="preserve">Stone </w:t>
            </w:r>
            <w:r w:rsidRPr="003A2E32">
              <w:rPr>
                <w:rFonts w:eastAsia="Times New Roman" w:cs="Calibri"/>
                <w:color w:val="000000"/>
                <w:sz w:val="20"/>
                <w:szCs w:val="20"/>
                <w:vertAlign w:val="superscript"/>
              </w:rPr>
              <w:t>a</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1.402</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0.558</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0.329</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0.233</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Roof</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Clay tile</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2.775</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0.37</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0.253</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0.192</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Thatch</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2.775</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0.402</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0.321</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0.233</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xml:space="preserve">CGI </w:t>
            </w:r>
            <w:r w:rsidRPr="003A2E32">
              <w:rPr>
                <w:rFonts w:eastAsia="Times New Roman" w:cs="Calibri"/>
                <w:color w:val="000000"/>
                <w:sz w:val="20"/>
                <w:szCs w:val="20"/>
                <w:vertAlign w:val="superscript"/>
              </w:rPr>
              <w:t>b</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2.78</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0.256</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0.174</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0.131</w:t>
            </w:r>
          </w:p>
        </w:tc>
      </w:tr>
      <w:tr w:rsidR="007E2204" w:rsidRPr="003A2E32" w:rsidTr="008B47D2">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xml:space="preserve">RCC </w:t>
            </w:r>
            <w:r w:rsidRPr="003A2E32">
              <w:rPr>
                <w:rFonts w:eastAsia="Times New Roman" w:cs="Calibri"/>
                <w:color w:val="000000"/>
                <w:sz w:val="20"/>
                <w:szCs w:val="20"/>
                <w:vertAlign w:val="superscript"/>
              </w:rPr>
              <w:t>c</w:t>
            </w:r>
            <w:r w:rsidRPr="003A2E32">
              <w:rPr>
                <w:rFonts w:eastAsia="Times New Roman" w:cs="Calibri"/>
                <w:color w:val="000000"/>
                <w:sz w:val="20"/>
                <w:szCs w:val="20"/>
              </w:rPr>
              <w:t xml:space="preserve"> slab</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2.798</w:t>
            </w:r>
          </w:p>
        </w:tc>
        <w:tc>
          <w:tcPr>
            <w:tcW w:w="1440" w:type="dxa"/>
            <w:gridSpan w:val="2"/>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0.346</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0.242</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0.186</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Ground floor</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8B47D2">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Screed on brick solids</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4.166</w:t>
            </w:r>
          </w:p>
        </w:tc>
        <w:tc>
          <w:tcPr>
            <w:tcW w:w="1440" w:type="dxa"/>
            <w:gridSpan w:val="2"/>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0.478</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0.254</w:t>
            </w:r>
          </w:p>
        </w:tc>
        <w:tc>
          <w:tcPr>
            <w:tcW w:w="1440" w:type="dxa"/>
            <w:tcBorders>
              <w:top w:val="nil"/>
              <w:left w:val="nil"/>
              <w:bottom w:val="single" w:sz="4" w:space="0" w:color="auto"/>
              <w:right w:val="single" w:sz="4" w:space="0" w:color="auto"/>
            </w:tcBorders>
            <w:shd w:val="clear" w:color="auto" w:fill="A6A6A6" w:themeFill="background1" w:themeFillShade="A6"/>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0.254 </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Fiber cement board</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6.115</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0.496</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0.259</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7E2204">
        <w:trPr>
          <w:trHeight w:val="20"/>
          <w:jc w:val="center"/>
        </w:trPr>
        <w:tc>
          <w:tcPr>
            <w:tcW w:w="23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xml:space="preserve">Timber </w:t>
            </w:r>
            <w:r w:rsidRPr="003A2E32">
              <w:rPr>
                <w:rFonts w:eastAsia="Times New Roman" w:cs="Calibri"/>
                <w:color w:val="000000"/>
                <w:sz w:val="20"/>
                <w:szCs w:val="20"/>
                <w:vertAlign w:val="superscript"/>
              </w:rPr>
              <w:t>a</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2.115</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0.58</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0.336</w:t>
            </w:r>
          </w:p>
        </w:tc>
        <w:tc>
          <w:tcPr>
            <w:tcW w:w="1440" w:type="dxa"/>
            <w:tcBorders>
              <w:top w:val="nil"/>
              <w:left w:val="nil"/>
              <w:bottom w:val="single" w:sz="4" w:space="0" w:color="auto"/>
              <w:right w:val="single" w:sz="4" w:space="0" w:color="auto"/>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rPr>
              <w:t> </w:t>
            </w:r>
          </w:p>
        </w:tc>
      </w:tr>
      <w:tr w:rsidR="007E2204" w:rsidRPr="003A2E32" w:rsidTr="007E2204">
        <w:trPr>
          <w:gridAfter w:val="3"/>
          <w:wAfter w:w="4104" w:type="dxa"/>
          <w:trHeight w:val="345"/>
          <w:jc w:val="center"/>
        </w:trPr>
        <w:tc>
          <w:tcPr>
            <w:tcW w:w="3960" w:type="dxa"/>
            <w:gridSpan w:val="3"/>
            <w:tcBorders>
              <w:top w:val="nil"/>
              <w:left w:val="nil"/>
              <w:bottom w:val="nil"/>
              <w:right w:val="nil"/>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vertAlign w:val="superscript"/>
              </w:rPr>
              <w:t xml:space="preserve">a </w:t>
            </w:r>
            <w:r w:rsidRPr="003A2E32">
              <w:rPr>
                <w:rFonts w:eastAsia="Times New Roman" w:cs="Calibri"/>
                <w:color w:val="000000"/>
                <w:sz w:val="20"/>
                <w:szCs w:val="20"/>
              </w:rPr>
              <w:t>Only for cold climate</w:t>
            </w:r>
          </w:p>
        </w:tc>
      </w:tr>
      <w:tr w:rsidR="007E2204" w:rsidRPr="003A2E32" w:rsidTr="007E2204">
        <w:trPr>
          <w:gridAfter w:val="3"/>
          <w:wAfter w:w="4104" w:type="dxa"/>
          <w:trHeight w:val="345"/>
          <w:jc w:val="center"/>
        </w:trPr>
        <w:tc>
          <w:tcPr>
            <w:tcW w:w="3960" w:type="dxa"/>
            <w:gridSpan w:val="3"/>
            <w:tcBorders>
              <w:top w:val="nil"/>
              <w:left w:val="nil"/>
              <w:bottom w:val="nil"/>
              <w:right w:val="nil"/>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vertAlign w:val="superscript"/>
              </w:rPr>
              <w:t>b</w:t>
            </w:r>
            <w:r w:rsidRPr="003A2E32">
              <w:rPr>
                <w:rFonts w:eastAsia="Times New Roman" w:cs="Calibri"/>
                <w:color w:val="000000"/>
                <w:sz w:val="20"/>
                <w:szCs w:val="20"/>
              </w:rPr>
              <w:t xml:space="preserve"> Corrugated galvanized iron</w:t>
            </w:r>
          </w:p>
        </w:tc>
      </w:tr>
      <w:tr w:rsidR="007E2204" w:rsidRPr="003A2E32" w:rsidTr="007E2204">
        <w:trPr>
          <w:gridAfter w:val="3"/>
          <w:wAfter w:w="4104" w:type="dxa"/>
          <w:trHeight w:val="345"/>
          <w:jc w:val="center"/>
        </w:trPr>
        <w:tc>
          <w:tcPr>
            <w:tcW w:w="3960" w:type="dxa"/>
            <w:gridSpan w:val="3"/>
            <w:tcBorders>
              <w:top w:val="nil"/>
              <w:left w:val="nil"/>
              <w:bottom w:val="nil"/>
              <w:right w:val="nil"/>
            </w:tcBorders>
            <w:shd w:val="clear" w:color="auto" w:fill="auto"/>
            <w:noWrap/>
            <w:vAlign w:val="bottom"/>
            <w:hideMark/>
          </w:tcPr>
          <w:p w:rsidR="007E2204" w:rsidRPr="003A2E32" w:rsidRDefault="007E2204" w:rsidP="006D1844">
            <w:pPr>
              <w:spacing w:after="0"/>
              <w:jc w:val="both"/>
              <w:rPr>
                <w:rFonts w:eastAsia="Times New Roman" w:cs="Calibri"/>
                <w:color w:val="000000"/>
                <w:sz w:val="20"/>
                <w:szCs w:val="20"/>
              </w:rPr>
            </w:pPr>
            <w:r w:rsidRPr="003A2E32">
              <w:rPr>
                <w:rFonts w:eastAsia="Times New Roman" w:cs="Calibri"/>
                <w:color w:val="000000"/>
                <w:sz w:val="20"/>
                <w:szCs w:val="20"/>
                <w:vertAlign w:val="superscript"/>
              </w:rPr>
              <w:t>c</w:t>
            </w:r>
            <w:r w:rsidRPr="003A2E32">
              <w:rPr>
                <w:rFonts w:eastAsia="Times New Roman" w:cs="Calibri"/>
                <w:color w:val="000000"/>
                <w:sz w:val="20"/>
                <w:szCs w:val="20"/>
              </w:rPr>
              <w:t xml:space="preserve"> Reinforced concrete</w:t>
            </w:r>
          </w:p>
        </w:tc>
      </w:tr>
    </w:tbl>
    <w:p w:rsidR="00A0725C" w:rsidRDefault="00A0725C" w:rsidP="003E7F7A">
      <w:pPr>
        <w:spacing w:after="120"/>
        <w:jc w:val="both"/>
        <w:rPr>
          <w:b/>
          <w:bCs/>
        </w:rPr>
      </w:pPr>
    </w:p>
    <w:p w:rsidR="00D47A84" w:rsidRPr="00A0725C" w:rsidRDefault="00A0725C" w:rsidP="003E7F7A">
      <w:pPr>
        <w:spacing w:after="120"/>
        <w:jc w:val="both"/>
      </w:pPr>
      <w:r w:rsidRPr="00A0725C">
        <w:t>Detail calculation of U-value is shown in Appendix B</w:t>
      </w:r>
    </w:p>
    <w:p w:rsidR="0011363A" w:rsidRPr="00E95EA1" w:rsidRDefault="00E95EA1" w:rsidP="00094F65">
      <w:pPr>
        <w:pStyle w:val="Table"/>
        <w:rPr>
          <w:b/>
          <w:bCs/>
          <w:lang w:val="en-US"/>
        </w:rPr>
      </w:pPr>
      <w:bookmarkStart w:id="304" w:name="_Toc482273373"/>
      <w:r w:rsidRPr="00E95EA1">
        <w:rPr>
          <w:lang w:val="en-US"/>
        </w:rPr>
        <w:t xml:space="preserve">Table </w:t>
      </w:r>
      <w:r>
        <w:fldChar w:fldCharType="begin"/>
      </w:r>
      <w:r w:rsidRPr="00E95EA1">
        <w:rPr>
          <w:lang w:val="en-US"/>
        </w:rPr>
        <w:instrText xml:space="preserve"> SEQ Table \* ARABIC </w:instrText>
      </w:r>
      <w:r>
        <w:fldChar w:fldCharType="separate"/>
      </w:r>
      <w:r w:rsidR="00216C6C">
        <w:rPr>
          <w:noProof/>
          <w:lang w:val="en-US"/>
        </w:rPr>
        <w:t>14</w:t>
      </w:r>
      <w:r>
        <w:fldChar w:fldCharType="end"/>
      </w:r>
      <w:r w:rsidRPr="00E95EA1">
        <w:rPr>
          <w:lang w:val="en-US"/>
        </w:rPr>
        <w:t xml:space="preserve"> Thermal insulation levels considered for optimization</w:t>
      </w:r>
      <w:sdt>
        <w:sdtPr>
          <w:id w:val="-776560429"/>
          <w:citation/>
        </w:sdtPr>
        <w:sdtEndPr/>
        <w:sdtContent>
          <w:r>
            <w:fldChar w:fldCharType="begin"/>
          </w:r>
          <w:r w:rsidRPr="00E95EA1">
            <w:rPr>
              <w:lang w:val="en-US"/>
            </w:rPr>
            <w:instrText xml:space="preserve"> CITATION Sus16 \l 1044 </w:instrText>
          </w:r>
          <w:r>
            <w:fldChar w:fldCharType="separate"/>
          </w:r>
          <w:r w:rsidR="001C1BB8">
            <w:rPr>
              <w:noProof/>
              <w:lang w:val="en-US"/>
            </w:rPr>
            <w:t xml:space="preserve"> </w:t>
          </w:r>
          <w:r w:rsidR="001C1BB8" w:rsidRPr="001C1BB8">
            <w:rPr>
              <w:noProof/>
              <w:lang w:val="en-US"/>
            </w:rPr>
            <w:t>(Susanne Bodach, 2016)</w:t>
          </w:r>
          <w:r>
            <w:fldChar w:fldCharType="end"/>
          </w:r>
        </w:sdtContent>
      </w:sdt>
      <w:r w:rsidRPr="00E95EA1">
        <w:rPr>
          <w:lang w:val="en-US"/>
        </w:rPr>
        <w:t>.</w:t>
      </w:r>
      <w:bookmarkEnd w:id="304"/>
    </w:p>
    <w:tbl>
      <w:tblPr>
        <w:tblStyle w:val="TableGrid"/>
        <w:tblpPr w:leftFromText="180" w:rightFromText="180" w:vertAnchor="text" w:tblpXSpec="center" w:tblpY="1"/>
        <w:tblOverlap w:val="never"/>
        <w:tblW w:w="0" w:type="auto"/>
        <w:tblLook w:val="04A0" w:firstRow="1" w:lastRow="0" w:firstColumn="1" w:lastColumn="0" w:noHBand="0" w:noVBand="1"/>
      </w:tblPr>
      <w:tblGrid>
        <w:gridCol w:w="2602"/>
        <w:gridCol w:w="1718"/>
        <w:gridCol w:w="2070"/>
        <w:gridCol w:w="1980"/>
      </w:tblGrid>
      <w:tr w:rsidR="00D47A84" w:rsidRPr="00BA3407" w:rsidTr="00D47A84">
        <w:trPr>
          <w:trHeight w:val="350"/>
        </w:trPr>
        <w:tc>
          <w:tcPr>
            <w:tcW w:w="2602" w:type="dxa"/>
            <w:vMerge w:val="restart"/>
            <w:hideMark/>
          </w:tcPr>
          <w:p w:rsidR="00D47A84" w:rsidRPr="003A2E32" w:rsidRDefault="00D47A84" w:rsidP="006D1844">
            <w:pPr>
              <w:ind w:right="-15"/>
              <w:jc w:val="both"/>
              <w:rPr>
                <w:b/>
                <w:sz w:val="20"/>
                <w:szCs w:val="20"/>
              </w:rPr>
            </w:pPr>
            <w:r w:rsidRPr="003A2E32">
              <w:rPr>
                <w:b/>
                <w:sz w:val="20"/>
                <w:szCs w:val="20"/>
              </w:rPr>
              <w:t>Description</w:t>
            </w:r>
          </w:p>
        </w:tc>
        <w:tc>
          <w:tcPr>
            <w:tcW w:w="5768" w:type="dxa"/>
            <w:gridSpan w:val="3"/>
            <w:noWrap/>
            <w:hideMark/>
          </w:tcPr>
          <w:p w:rsidR="00D47A84" w:rsidRPr="003A2E32" w:rsidRDefault="00D47A84" w:rsidP="006D1844">
            <w:pPr>
              <w:jc w:val="both"/>
              <w:rPr>
                <w:b/>
                <w:sz w:val="20"/>
                <w:szCs w:val="20"/>
              </w:rPr>
            </w:pPr>
            <w:r w:rsidRPr="003A2E32">
              <w:rPr>
                <w:b/>
                <w:sz w:val="20"/>
                <w:szCs w:val="20"/>
              </w:rPr>
              <w:t>Thickness and material of insulation layer</w:t>
            </w:r>
          </w:p>
        </w:tc>
      </w:tr>
      <w:tr w:rsidR="00D47A84" w:rsidRPr="00BA3407" w:rsidTr="00D47A84">
        <w:trPr>
          <w:trHeight w:val="144"/>
        </w:trPr>
        <w:tc>
          <w:tcPr>
            <w:tcW w:w="2602" w:type="dxa"/>
            <w:vMerge/>
            <w:hideMark/>
          </w:tcPr>
          <w:p w:rsidR="00D47A84" w:rsidRPr="003A2E32" w:rsidRDefault="00D47A84" w:rsidP="006D1844">
            <w:pPr>
              <w:ind w:right="-15"/>
              <w:jc w:val="both"/>
              <w:rPr>
                <w:b/>
                <w:sz w:val="20"/>
                <w:szCs w:val="20"/>
              </w:rPr>
            </w:pPr>
          </w:p>
        </w:tc>
        <w:tc>
          <w:tcPr>
            <w:tcW w:w="1718" w:type="dxa"/>
            <w:noWrap/>
            <w:hideMark/>
          </w:tcPr>
          <w:p w:rsidR="00D47A84" w:rsidRPr="003A2E32" w:rsidRDefault="00D47A84" w:rsidP="006D1844">
            <w:pPr>
              <w:jc w:val="both"/>
              <w:rPr>
                <w:b/>
                <w:sz w:val="20"/>
                <w:szCs w:val="20"/>
              </w:rPr>
            </w:pPr>
            <w:r w:rsidRPr="003A2E32">
              <w:rPr>
                <w:b/>
                <w:sz w:val="20"/>
                <w:szCs w:val="20"/>
              </w:rPr>
              <w:t>Wall</w:t>
            </w:r>
          </w:p>
        </w:tc>
        <w:tc>
          <w:tcPr>
            <w:tcW w:w="2070" w:type="dxa"/>
            <w:noWrap/>
            <w:hideMark/>
          </w:tcPr>
          <w:p w:rsidR="00D47A84" w:rsidRPr="003A2E32" w:rsidRDefault="00D47A84" w:rsidP="006D1844">
            <w:pPr>
              <w:jc w:val="both"/>
              <w:rPr>
                <w:b/>
                <w:sz w:val="20"/>
                <w:szCs w:val="20"/>
              </w:rPr>
            </w:pPr>
            <w:r w:rsidRPr="003A2E32">
              <w:rPr>
                <w:b/>
                <w:sz w:val="20"/>
                <w:szCs w:val="20"/>
              </w:rPr>
              <w:t>Roof</w:t>
            </w:r>
          </w:p>
        </w:tc>
        <w:tc>
          <w:tcPr>
            <w:tcW w:w="1980" w:type="dxa"/>
            <w:noWrap/>
            <w:hideMark/>
          </w:tcPr>
          <w:p w:rsidR="00D47A84" w:rsidRPr="003A2E32" w:rsidRDefault="00D47A84" w:rsidP="006D1844">
            <w:pPr>
              <w:jc w:val="both"/>
              <w:rPr>
                <w:b/>
                <w:sz w:val="20"/>
                <w:szCs w:val="20"/>
              </w:rPr>
            </w:pPr>
            <w:r w:rsidRPr="003A2E32">
              <w:rPr>
                <w:b/>
                <w:sz w:val="20"/>
                <w:szCs w:val="20"/>
              </w:rPr>
              <w:t>Floor</w:t>
            </w:r>
          </w:p>
        </w:tc>
      </w:tr>
      <w:tr w:rsidR="00D47A84" w:rsidRPr="004E6FE7" w:rsidTr="00D47A84">
        <w:trPr>
          <w:trHeight w:val="144"/>
        </w:trPr>
        <w:tc>
          <w:tcPr>
            <w:tcW w:w="2602" w:type="dxa"/>
            <w:noWrap/>
            <w:hideMark/>
          </w:tcPr>
          <w:p w:rsidR="00D47A84" w:rsidRPr="003A2E32" w:rsidRDefault="00D47A84" w:rsidP="006D1844">
            <w:pPr>
              <w:ind w:right="-15"/>
              <w:jc w:val="both"/>
              <w:rPr>
                <w:sz w:val="20"/>
                <w:szCs w:val="20"/>
              </w:rPr>
            </w:pPr>
            <w:r w:rsidRPr="003A2E32">
              <w:rPr>
                <w:sz w:val="20"/>
                <w:szCs w:val="20"/>
              </w:rPr>
              <w:t>Case 1</w:t>
            </w:r>
          </w:p>
        </w:tc>
        <w:tc>
          <w:tcPr>
            <w:tcW w:w="1718" w:type="dxa"/>
            <w:noWrap/>
            <w:hideMark/>
          </w:tcPr>
          <w:p w:rsidR="00D47A84" w:rsidRPr="003A2E32" w:rsidRDefault="00D47A84" w:rsidP="006D1844">
            <w:pPr>
              <w:jc w:val="both"/>
              <w:rPr>
                <w:sz w:val="20"/>
                <w:szCs w:val="20"/>
              </w:rPr>
            </w:pPr>
            <w:r w:rsidRPr="003A2E32">
              <w:rPr>
                <w:sz w:val="20"/>
                <w:szCs w:val="20"/>
              </w:rPr>
              <w:t>--</w:t>
            </w:r>
          </w:p>
        </w:tc>
        <w:tc>
          <w:tcPr>
            <w:tcW w:w="2070" w:type="dxa"/>
            <w:noWrap/>
            <w:hideMark/>
          </w:tcPr>
          <w:p w:rsidR="00D47A84" w:rsidRPr="003A2E32" w:rsidRDefault="00D47A84" w:rsidP="006D1844">
            <w:pPr>
              <w:jc w:val="both"/>
              <w:rPr>
                <w:sz w:val="20"/>
                <w:szCs w:val="20"/>
              </w:rPr>
            </w:pPr>
            <w:r w:rsidRPr="003A2E32">
              <w:rPr>
                <w:sz w:val="20"/>
                <w:szCs w:val="20"/>
              </w:rPr>
              <w:t>--</w:t>
            </w:r>
          </w:p>
        </w:tc>
        <w:tc>
          <w:tcPr>
            <w:tcW w:w="1980" w:type="dxa"/>
            <w:noWrap/>
            <w:hideMark/>
          </w:tcPr>
          <w:p w:rsidR="00D47A84" w:rsidRPr="003A2E32" w:rsidRDefault="00D47A84" w:rsidP="006D1844">
            <w:pPr>
              <w:jc w:val="both"/>
              <w:rPr>
                <w:sz w:val="20"/>
                <w:szCs w:val="20"/>
              </w:rPr>
            </w:pPr>
            <w:r w:rsidRPr="003A2E32">
              <w:rPr>
                <w:sz w:val="20"/>
                <w:szCs w:val="20"/>
              </w:rPr>
              <w:t>--</w:t>
            </w:r>
          </w:p>
        </w:tc>
      </w:tr>
      <w:tr w:rsidR="00D47A84" w:rsidRPr="004E6FE7" w:rsidTr="00D47A84">
        <w:trPr>
          <w:trHeight w:val="144"/>
        </w:trPr>
        <w:tc>
          <w:tcPr>
            <w:tcW w:w="2602" w:type="dxa"/>
            <w:noWrap/>
            <w:hideMark/>
          </w:tcPr>
          <w:p w:rsidR="00D47A84" w:rsidRPr="003A2E32" w:rsidRDefault="00D47A84" w:rsidP="006D1844">
            <w:pPr>
              <w:ind w:right="-15"/>
              <w:jc w:val="both"/>
              <w:rPr>
                <w:sz w:val="20"/>
                <w:szCs w:val="20"/>
              </w:rPr>
            </w:pPr>
            <w:r w:rsidRPr="003A2E32">
              <w:rPr>
                <w:sz w:val="20"/>
                <w:szCs w:val="20"/>
              </w:rPr>
              <w:t>Case 2</w:t>
            </w:r>
          </w:p>
        </w:tc>
        <w:tc>
          <w:tcPr>
            <w:tcW w:w="1718" w:type="dxa"/>
            <w:noWrap/>
            <w:hideMark/>
          </w:tcPr>
          <w:p w:rsidR="00D47A84" w:rsidRPr="003A2E32" w:rsidRDefault="00D47A84" w:rsidP="006D1844">
            <w:pPr>
              <w:jc w:val="both"/>
              <w:rPr>
                <w:sz w:val="20"/>
                <w:szCs w:val="20"/>
              </w:rPr>
            </w:pPr>
            <w:r w:rsidRPr="003A2E32">
              <w:rPr>
                <w:sz w:val="20"/>
                <w:szCs w:val="20"/>
              </w:rPr>
              <w:t xml:space="preserve">50 mm EPS </w:t>
            </w:r>
            <w:r w:rsidRPr="003A2E32">
              <w:rPr>
                <w:sz w:val="20"/>
                <w:szCs w:val="20"/>
                <w:vertAlign w:val="superscript"/>
              </w:rPr>
              <w:t>a</w:t>
            </w:r>
          </w:p>
        </w:tc>
        <w:tc>
          <w:tcPr>
            <w:tcW w:w="2070" w:type="dxa"/>
            <w:noWrap/>
            <w:hideMark/>
          </w:tcPr>
          <w:p w:rsidR="00D47A84" w:rsidRPr="003A2E32" w:rsidRDefault="00D47A84" w:rsidP="006D1844">
            <w:pPr>
              <w:jc w:val="both"/>
              <w:rPr>
                <w:sz w:val="20"/>
                <w:szCs w:val="20"/>
              </w:rPr>
            </w:pPr>
            <w:r w:rsidRPr="003A2E32">
              <w:rPr>
                <w:sz w:val="20"/>
                <w:szCs w:val="20"/>
              </w:rPr>
              <w:t xml:space="preserve">100 mm GW </w:t>
            </w:r>
            <w:r w:rsidRPr="003A2E32">
              <w:rPr>
                <w:sz w:val="20"/>
                <w:szCs w:val="20"/>
                <w:vertAlign w:val="superscript"/>
              </w:rPr>
              <w:t>b</w:t>
            </w:r>
          </w:p>
        </w:tc>
        <w:tc>
          <w:tcPr>
            <w:tcW w:w="1980" w:type="dxa"/>
            <w:noWrap/>
            <w:hideMark/>
          </w:tcPr>
          <w:p w:rsidR="00D47A84" w:rsidRPr="003A2E32" w:rsidRDefault="00D47A84" w:rsidP="006D1844">
            <w:pPr>
              <w:jc w:val="both"/>
              <w:rPr>
                <w:sz w:val="20"/>
                <w:szCs w:val="20"/>
              </w:rPr>
            </w:pPr>
            <w:r w:rsidRPr="003A2E32">
              <w:rPr>
                <w:sz w:val="20"/>
                <w:szCs w:val="20"/>
              </w:rPr>
              <w:t xml:space="preserve">50 mm XPS </w:t>
            </w:r>
            <w:r w:rsidRPr="003A2E32">
              <w:rPr>
                <w:sz w:val="20"/>
                <w:szCs w:val="20"/>
                <w:vertAlign w:val="superscript"/>
              </w:rPr>
              <w:t>c</w:t>
            </w:r>
          </w:p>
        </w:tc>
      </w:tr>
      <w:tr w:rsidR="00D47A84" w:rsidRPr="004E6FE7" w:rsidTr="00D47A84">
        <w:trPr>
          <w:trHeight w:val="144"/>
        </w:trPr>
        <w:tc>
          <w:tcPr>
            <w:tcW w:w="2602" w:type="dxa"/>
            <w:noWrap/>
            <w:hideMark/>
          </w:tcPr>
          <w:p w:rsidR="00D47A84" w:rsidRPr="003A2E32" w:rsidRDefault="00D47A84" w:rsidP="006D1844">
            <w:pPr>
              <w:ind w:right="-15"/>
              <w:jc w:val="both"/>
              <w:rPr>
                <w:sz w:val="20"/>
                <w:szCs w:val="20"/>
              </w:rPr>
            </w:pPr>
            <w:r w:rsidRPr="003A2E32">
              <w:rPr>
                <w:sz w:val="20"/>
                <w:szCs w:val="20"/>
              </w:rPr>
              <w:t>Case 3</w:t>
            </w:r>
          </w:p>
        </w:tc>
        <w:tc>
          <w:tcPr>
            <w:tcW w:w="1718" w:type="dxa"/>
            <w:noWrap/>
            <w:hideMark/>
          </w:tcPr>
          <w:p w:rsidR="00D47A84" w:rsidRPr="003A2E32" w:rsidRDefault="00D47A84" w:rsidP="006D1844">
            <w:pPr>
              <w:jc w:val="both"/>
              <w:rPr>
                <w:sz w:val="20"/>
                <w:szCs w:val="20"/>
              </w:rPr>
            </w:pPr>
            <w:r w:rsidRPr="003A2E32">
              <w:rPr>
                <w:sz w:val="20"/>
                <w:szCs w:val="20"/>
              </w:rPr>
              <w:t xml:space="preserve">100 mm EPS </w:t>
            </w:r>
            <w:r w:rsidRPr="003A2E32">
              <w:rPr>
                <w:sz w:val="20"/>
                <w:szCs w:val="20"/>
                <w:vertAlign w:val="superscript"/>
              </w:rPr>
              <w:t>a</w:t>
            </w:r>
          </w:p>
        </w:tc>
        <w:tc>
          <w:tcPr>
            <w:tcW w:w="2070" w:type="dxa"/>
            <w:noWrap/>
            <w:hideMark/>
          </w:tcPr>
          <w:p w:rsidR="00D47A84" w:rsidRPr="003A2E32" w:rsidRDefault="00D47A84" w:rsidP="006D1844">
            <w:pPr>
              <w:jc w:val="both"/>
              <w:rPr>
                <w:sz w:val="20"/>
                <w:szCs w:val="20"/>
              </w:rPr>
            </w:pPr>
            <w:r w:rsidRPr="003A2E32">
              <w:rPr>
                <w:sz w:val="20"/>
                <w:szCs w:val="20"/>
              </w:rPr>
              <w:t xml:space="preserve">150 mm GW </w:t>
            </w:r>
            <w:r w:rsidRPr="003A2E32">
              <w:rPr>
                <w:sz w:val="20"/>
                <w:szCs w:val="20"/>
                <w:vertAlign w:val="superscript"/>
              </w:rPr>
              <w:t>b</w:t>
            </w:r>
          </w:p>
        </w:tc>
        <w:tc>
          <w:tcPr>
            <w:tcW w:w="1980" w:type="dxa"/>
            <w:noWrap/>
            <w:hideMark/>
          </w:tcPr>
          <w:p w:rsidR="00D47A84" w:rsidRPr="003A2E32" w:rsidRDefault="00D47A84" w:rsidP="006D1844">
            <w:pPr>
              <w:jc w:val="both"/>
              <w:rPr>
                <w:sz w:val="20"/>
                <w:szCs w:val="20"/>
              </w:rPr>
            </w:pPr>
            <w:r w:rsidRPr="003A2E32">
              <w:rPr>
                <w:sz w:val="20"/>
                <w:szCs w:val="20"/>
              </w:rPr>
              <w:t xml:space="preserve">75 mm XPS </w:t>
            </w:r>
            <w:r w:rsidRPr="003A2E32">
              <w:rPr>
                <w:sz w:val="20"/>
                <w:szCs w:val="20"/>
                <w:vertAlign w:val="superscript"/>
              </w:rPr>
              <w:t>c</w:t>
            </w:r>
          </w:p>
        </w:tc>
      </w:tr>
      <w:tr w:rsidR="00D47A84" w:rsidRPr="004E6FE7" w:rsidTr="00D47A84">
        <w:trPr>
          <w:trHeight w:val="144"/>
        </w:trPr>
        <w:tc>
          <w:tcPr>
            <w:tcW w:w="2602" w:type="dxa"/>
            <w:noWrap/>
            <w:hideMark/>
          </w:tcPr>
          <w:p w:rsidR="00D47A84" w:rsidRPr="003A2E32" w:rsidRDefault="00D47A84" w:rsidP="006D1844">
            <w:pPr>
              <w:ind w:right="-15"/>
              <w:jc w:val="both"/>
              <w:rPr>
                <w:sz w:val="20"/>
                <w:szCs w:val="20"/>
              </w:rPr>
            </w:pPr>
            <w:r w:rsidRPr="003A2E32">
              <w:rPr>
                <w:sz w:val="20"/>
                <w:szCs w:val="20"/>
              </w:rPr>
              <w:t>Case 4</w:t>
            </w:r>
          </w:p>
        </w:tc>
        <w:tc>
          <w:tcPr>
            <w:tcW w:w="1718" w:type="dxa"/>
            <w:noWrap/>
            <w:hideMark/>
          </w:tcPr>
          <w:p w:rsidR="00D47A84" w:rsidRPr="003A2E32" w:rsidRDefault="00D47A84" w:rsidP="006D1844">
            <w:pPr>
              <w:jc w:val="both"/>
              <w:rPr>
                <w:sz w:val="20"/>
                <w:szCs w:val="20"/>
              </w:rPr>
            </w:pPr>
            <w:r w:rsidRPr="003A2E32">
              <w:rPr>
                <w:sz w:val="20"/>
                <w:szCs w:val="20"/>
              </w:rPr>
              <w:t xml:space="preserve">150 mm EPS </w:t>
            </w:r>
            <w:r w:rsidRPr="003A2E32">
              <w:rPr>
                <w:sz w:val="20"/>
                <w:szCs w:val="20"/>
                <w:vertAlign w:val="superscript"/>
              </w:rPr>
              <w:t>a</w:t>
            </w:r>
          </w:p>
        </w:tc>
        <w:tc>
          <w:tcPr>
            <w:tcW w:w="2070" w:type="dxa"/>
            <w:noWrap/>
            <w:hideMark/>
          </w:tcPr>
          <w:p w:rsidR="00D47A84" w:rsidRPr="003A2E32" w:rsidRDefault="00D47A84" w:rsidP="006D1844">
            <w:pPr>
              <w:jc w:val="both"/>
              <w:rPr>
                <w:sz w:val="20"/>
                <w:szCs w:val="20"/>
              </w:rPr>
            </w:pPr>
            <w:r w:rsidRPr="003A2E32">
              <w:rPr>
                <w:sz w:val="20"/>
                <w:szCs w:val="20"/>
              </w:rPr>
              <w:t xml:space="preserve">200 mm GW </w:t>
            </w:r>
            <w:r w:rsidRPr="003A2E32">
              <w:rPr>
                <w:sz w:val="20"/>
                <w:szCs w:val="20"/>
                <w:vertAlign w:val="superscript"/>
              </w:rPr>
              <w:t>b</w:t>
            </w:r>
          </w:p>
        </w:tc>
        <w:tc>
          <w:tcPr>
            <w:tcW w:w="1980" w:type="dxa"/>
            <w:noWrap/>
            <w:hideMark/>
          </w:tcPr>
          <w:p w:rsidR="00D47A84" w:rsidRPr="003A2E32" w:rsidRDefault="00D47A84" w:rsidP="006D1844">
            <w:pPr>
              <w:jc w:val="both"/>
              <w:rPr>
                <w:sz w:val="20"/>
                <w:szCs w:val="20"/>
              </w:rPr>
            </w:pPr>
            <w:r w:rsidRPr="003A2E32">
              <w:rPr>
                <w:sz w:val="20"/>
                <w:szCs w:val="20"/>
              </w:rPr>
              <w:t xml:space="preserve">75 mm XPS </w:t>
            </w:r>
            <w:r w:rsidRPr="003A2E32">
              <w:rPr>
                <w:sz w:val="20"/>
                <w:szCs w:val="20"/>
                <w:vertAlign w:val="superscript"/>
              </w:rPr>
              <w:t>c</w:t>
            </w:r>
          </w:p>
        </w:tc>
      </w:tr>
      <w:tr w:rsidR="00D47A84" w:rsidRPr="004E6FE7" w:rsidTr="00D47A84">
        <w:trPr>
          <w:trHeight w:val="144"/>
        </w:trPr>
        <w:tc>
          <w:tcPr>
            <w:tcW w:w="8370" w:type="dxa"/>
            <w:gridSpan w:val="4"/>
            <w:tcBorders>
              <w:left w:val="nil"/>
              <w:bottom w:val="nil"/>
              <w:right w:val="nil"/>
            </w:tcBorders>
            <w:noWrap/>
          </w:tcPr>
          <w:tbl>
            <w:tblPr>
              <w:tblW w:w="4784" w:type="dxa"/>
              <w:tblLook w:val="04A0" w:firstRow="1" w:lastRow="0" w:firstColumn="1" w:lastColumn="0" w:noHBand="0" w:noVBand="1"/>
            </w:tblPr>
            <w:tblGrid>
              <w:gridCol w:w="4784"/>
            </w:tblGrid>
            <w:tr w:rsidR="00D47A84" w:rsidRPr="003A2E32" w:rsidTr="00D47A84">
              <w:trPr>
                <w:trHeight w:val="314"/>
              </w:trPr>
              <w:tc>
                <w:tcPr>
                  <w:tcW w:w="4784" w:type="dxa"/>
                  <w:tcBorders>
                    <w:top w:val="nil"/>
                    <w:left w:val="nil"/>
                    <w:bottom w:val="nil"/>
                    <w:right w:val="nil"/>
                  </w:tcBorders>
                  <w:shd w:val="clear" w:color="auto" w:fill="auto"/>
                  <w:noWrap/>
                  <w:vAlign w:val="bottom"/>
                  <w:hideMark/>
                </w:tcPr>
                <w:p w:rsidR="00D47A84" w:rsidRPr="003A2E32" w:rsidRDefault="00D47A84" w:rsidP="006D1844">
                  <w:pPr>
                    <w:framePr w:hSpace="180" w:wrap="around" w:vAnchor="text" w:hAnchor="text" w:xAlign="center" w:y="1"/>
                    <w:spacing w:after="0" w:line="240" w:lineRule="auto"/>
                    <w:suppressOverlap/>
                    <w:jc w:val="both"/>
                    <w:rPr>
                      <w:rFonts w:eastAsia="Times New Roman" w:cs="Calibri"/>
                      <w:color w:val="000000"/>
                      <w:sz w:val="20"/>
                      <w:szCs w:val="20"/>
                    </w:rPr>
                  </w:pPr>
                  <w:r w:rsidRPr="003A2E32">
                    <w:rPr>
                      <w:rFonts w:eastAsia="Times New Roman" w:cs="Calibri"/>
                      <w:color w:val="000000"/>
                      <w:sz w:val="20"/>
                      <w:szCs w:val="20"/>
                      <w:vertAlign w:val="superscript"/>
                    </w:rPr>
                    <w:t xml:space="preserve">a </w:t>
                  </w:r>
                  <w:r w:rsidRPr="003A2E32">
                    <w:rPr>
                      <w:rFonts w:eastAsia="Times New Roman" w:cs="Calibri"/>
                      <w:color w:val="000000"/>
                      <w:sz w:val="20"/>
                      <w:szCs w:val="20"/>
                    </w:rPr>
                    <w:t>Expanded polystyrene (EPS)</w:t>
                  </w:r>
                </w:p>
              </w:tc>
            </w:tr>
            <w:tr w:rsidR="00D47A84" w:rsidRPr="003A2E32" w:rsidTr="00D47A84">
              <w:trPr>
                <w:trHeight w:val="314"/>
              </w:trPr>
              <w:tc>
                <w:tcPr>
                  <w:tcW w:w="4784" w:type="dxa"/>
                  <w:tcBorders>
                    <w:top w:val="nil"/>
                    <w:left w:val="nil"/>
                    <w:bottom w:val="nil"/>
                    <w:right w:val="nil"/>
                  </w:tcBorders>
                  <w:shd w:val="clear" w:color="auto" w:fill="auto"/>
                  <w:noWrap/>
                  <w:vAlign w:val="bottom"/>
                  <w:hideMark/>
                </w:tcPr>
                <w:p w:rsidR="00D47A84" w:rsidRPr="003A2E32" w:rsidRDefault="00D47A84" w:rsidP="006D1844">
                  <w:pPr>
                    <w:framePr w:hSpace="180" w:wrap="around" w:vAnchor="text" w:hAnchor="text" w:xAlign="center" w:y="1"/>
                    <w:spacing w:after="0" w:line="240" w:lineRule="auto"/>
                    <w:suppressOverlap/>
                    <w:jc w:val="both"/>
                    <w:rPr>
                      <w:rFonts w:eastAsia="Times New Roman" w:cs="Calibri"/>
                      <w:color w:val="000000"/>
                      <w:sz w:val="20"/>
                      <w:szCs w:val="20"/>
                    </w:rPr>
                  </w:pPr>
                  <w:r w:rsidRPr="003A2E32">
                    <w:rPr>
                      <w:rFonts w:eastAsia="Times New Roman" w:cs="Calibri"/>
                      <w:color w:val="000000"/>
                      <w:sz w:val="20"/>
                      <w:szCs w:val="20"/>
                      <w:vertAlign w:val="superscript"/>
                    </w:rPr>
                    <w:t>b</w:t>
                  </w:r>
                  <w:r w:rsidRPr="003A2E32">
                    <w:rPr>
                      <w:rFonts w:eastAsia="Times New Roman" w:cs="Calibri"/>
                      <w:color w:val="000000"/>
                      <w:sz w:val="20"/>
                      <w:szCs w:val="20"/>
                    </w:rPr>
                    <w:t xml:space="preserve"> Glass Wool</w:t>
                  </w:r>
                </w:p>
              </w:tc>
            </w:tr>
            <w:tr w:rsidR="00D47A84" w:rsidRPr="00201BD1" w:rsidTr="00D47A84">
              <w:trPr>
                <w:trHeight w:val="314"/>
              </w:trPr>
              <w:tc>
                <w:tcPr>
                  <w:tcW w:w="4784" w:type="dxa"/>
                  <w:tcBorders>
                    <w:top w:val="nil"/>
                    <w:left w:val="nil"/>
                    <w:bottom w:val="nil"/>
                    <w:right w:val="nil"/>
                  </w:tcBorders>
                  <w:shd w:val="clear" w:color="auto" w:fill="auto"/>
                  <w:noWrap/>
                  <w:vAlign w:val="bottom"/>
                  <w:hideMark/>
                </w:tcPr>
                <w:p w:rsidR="00D47A84" w:rsidRPr="003A2E32" w:rsidRDefault="00D47A84" w:rsidP="006D1844">
                  <w:pPr>
                    <w:framePr w:hSpace="180" w:wrap="around" w:vAnchor="text" w:hAnchor="text" w:xAlign="center" w:y="1"/>
                    <w:spacing w:after="0" w:line="240" w:lineRule="auto"/>
                    <w:suppressOverlap/>
                    <w:jc w:val="both"/>
                    <w:rPr>
                      <w:rFonts w:eastAsia="Times New Roman" w:cs="Calibri"/>
                      <w:color w:val="000000"/>
                      <w:sz w:val="20"/>
                      <w:szCs w:val="20"/>
                      <w:lang w:val="nb-NO"/>
                    </w:rPr>
                  </w:pPr>
                  <w:r w:rsidRPr="003A2E32">
                    <w:rPr>
                      <w:rFonts w:eastAsia="Times New Roman" w:cs="Calibri"/>
                      <w:color w:val="000000"/>
                      <w:sz w:val="20"/>
                      <w:szCs w:val="20"/>
                      <w:vertAlign w:val="superscript"/>
                      <w:lang w:val="nb-NO"/>
                    </w:rPr>
                    <w:t>c</w:t>
                  </w:r>
                  <w:r w:rsidRPr="003A2E32">
                    <w:rPr>
                      <w:rFonts w:eastAsia="Times New Roman" w:cs="Calibri"/>
                      <w:color w:val="000000"/>
                      <w:sz w:val="20"/>
                      <w:szCs w:val="20"/>
                      <w:lang w:val="nb-NO"/>
                    </w:rPr>
                    <w:t xml:space="preserve"> Extruded Polystyrene Foam (XPS)</w:t>
                  </w:r>
                </w:p>
              </w:tc>
            </w:tr>
            <w:tr w:rsidR="00D47A84" w:rsidRPr="003A2E32" w:rsidTr="00D47A84">
              <w:trPr>
                <w:trHeight w:val="314"/>
              </w:trPr>
              <w:tc>
                <w:tcPr>
                  <w:tcW w:w="4784" w:type="dxa"/>
                  <w:tcBorders>
                    <w:top w:val="nil"/>
                    <w:left w:val="nil"/>
                    <w:bottom w:val="nil"/>
                    <w:right w:val="nil"/>
                  </w:tcBorders>
                  <w:shd w:val="clear" w:color="auto" w:fill="auto"/>
                  <w:noWrap/>
                  <w:vAlign w:val="bottom"/>
                  <w:hideMark/>
                </w:tcPr>
                <w:p w:rsidR="00D47A84" w:rsidRPr="003A2E32" w:rsidRDefault="00D47A84" w:rsidP="006D1844">
                  <w:pPr>
                    <w:framePr w:hSpace="180" w:wrap="around" w:vAnchor="text" w:hAnchor="text" w:xAlign="center" w:y="1"/>
                    <w:spacing w:after="0" w:line="240" w:lineRule="auto"/>
                    <w:suppressOverlap/>
                    <w:jc w:val="both"/>
                    <w:rPr>
                      <w:rFonts w:eastAsia="Times New Roman" w:cs="Calibri"/>
                      <w:color w:val="000000"/>
                      <w:sz w:val="20"/>
                      <w:szCs w:val="20"/>
                    </w:rPr>
                  </w:pPr>
                  <w:r w:rsidRPr="003A2E32">
                    <w:rPr>
                      <w:rFonts w:eastAsia="Times New Roman" w:cs="Calibri"/>
                      <w:color w:val="000000"/>
                      <w:sz w:val="20"/>
                      <w:szCs w:val="20"/>
                      <w:vertAlign w:val="superscript"/>
                    </w:rPr>
                    <w:t xml:space="preserve">d </w:t>
                  </w:r>
                  <w:r w:rsidRPr="003A2E32">
                    <w:rPr>
                      <w:rFonts w:eastAsia="Times New Roman" w:cs="Calibri"/>
                      <w:color w:val="000000"/>
                      <w:sz w:val="20"/>
                      <w:szCs w:val="20"/>
                    </w:rPr>
                    <w:t>50mm air gap</w:t>
                  </w:r>
                </w:p>
              </w:tc>
            </w:tr>
          </w:tbl>
          <w:p w:rsidR="00D47A84" w:rsidRPr="003A2E32" w:rsidRDefault="00D47A84" w:rsidP="006D1844">
            <w:pPr>
              <w:jc w:val="both"/>
              <w:rPr>
                <w:sz w:val="20"/>
                <w:szCs w:val="20"/>
              </w:rPr>
            </w:pPr>
          </w:p>
        </w:tc>
      </w:tr>
    </w:tbl>
    <w:p w:rsidR="00D47A84" w:rsidRDefault="00D47A84" w:rsidP="006D1844">
      <w:pPr>
        <w:jc w:val="both"/>
        <w:rPr>
          <w:b/>
          <w:bCs/>
        </w:rPr>
      </w:pPr>
    </w:p>
    <w:p w:rsidR="003A2E32" w:rsidRDefault="003A2E32" w:rsidP="006D1844">
      <w:pPr>
        <w:jc w:val="both"/>
        <w:rPr>
          <w:b/>
          <w:bCs/>
        </w:rPr>
      </w:pPr>
    </w:p>
    <w:p w:rsidR="00F026E3" w:rsidRDefault="00F026E3" w:rsidP="006D1844">
      <w:pPr>
        <w:jc w:val="both"/>
        <w:rPr>
          <w:b/>
          <w:bCs/>
        </w:rPr>
      </w:pPr>
    </w:p>
    <w:p w:rsidR="00F026E3" w:rsidRDefault="00F026E3" w:rsidP="006D1844">
      <w:pPr>
        <w:jc w:val="both"/>
        <w:rPr>
          <w:b/>
          <w:bCs/>
        </w:rPr>
      </w:pPr>
    </w:p>
    <w:p w:rsidR="00F026E3" w:rsidRDefault="00F026E3" w:rsidP="006D1844">
      <w:pPr>
        <w:jc w:val="both"/>
        <w:rPr>
          <w:b/>
          <w:bCs/>
        </w:rPr>
      </w:pPr>
    </w:p>
    <w:p w:rsidR="00F026E3" w:rsidRPr="003D40CC" w:rsidRDefault="00F026E3" w:rsidP="00F026E3">
      <w:pPr>
        <w:pStyle w:val="Table"/>
        <w:rPr>
          <w:b/>
          <w:bCs/>
          <w:lang w:val="en-US"/>
        </w:rPr>
      </w:pPr>
      <w:bookmarkStart w:id="305" w:name="_Toc482273374"/>
      <w:r w:rsidRPr="003D40CC">
        <w:rPr>
          <w:lang w:val="en-US"/>
        </w:rPr>
        <w:lastRenderedPageBreak/>
        <w:t xml:space="preserve">Table </w:t>
      </w:r>
      <w:r>
        <w:fldChar w:fldCharType="begin"/>
      </w:r>
      <w:r w:rsidRPr="003D40CC">
        <w:rPr>
          <w:lang w:val="en-US"/>
        </w:rPr>
        <w:instrText xml:space="preserve"> SEQ Table \* ARABIC </w:instrText>
      </w:r>
      <w:r>
        <w:fldChar w:fldCharType="separate"/>
      </w:r>
      <w:r w:rsidR="00216C6C">
        <w:rPr>
          <w:noProof/>
          <w:lang w:val="en-US"/>
        </w:rPr>
        <w:t>15</w:t>
      </w:r>
      <w:r>
        <w:fldChar w:fldCharType="end"/>
      </w:r>
      <w:r w:rsidRPr="003D40CC">
        <w:rPr>
          <w:lang w:val="en-US"/>
        </w:rPr>
        <w:t xml:space="preserve"> Properties of considered window types</w:t>
      </w:r>
      <w:r w:rsidR="005D50CA">
        <w:rPr>
          <w:lang w:val="en-US"/>
        </w:rPr>
        <w:t>.</w:t>
      </w:r>
      <w:bookmarkEnd w:id="305"/>
    </w:p>
    <w:tbl>
      <w:tblPr>
        <w:tblW w:w="9600" w:type="dxa"/>
        <w:tblInd w:w="-5" w:type="dxa"/>
        <w:tblLook w:val="04A0" w:firstRow="1" w:lastRow="0" w:firstColumn="1" w:lastColumn="0" w:noHBand="0" w:noVBand="1"/>
      </w:tblPr>
      <w:tblGrid>
        <w:gridCol w:w="3536"/>
        <w:gridCol w:w="2224"/>
        <w:gridCol w:w="713"/>
        <w:gridCol w:w="1207"/>
        <w:gridCol w:w="1920"/>
      </w:tblGrid>
      <w:tr w:rsidR="00F026E3" w:rsidRPr="00BA3407" w:rsidTr="00F026E3">
        <w:trPr>
          <w:trHeight w:val="345"/>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Type of window</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 xml:space="preserve">U value (W/m </w:t>
            </w:r>
            <w:r w:rsidR="006E740C">
              <w:rPr>
                <w:rFonts w:eastAsia="Times New Roman" w:cs="Calibri"/>
                <w:color w:val="000000"/>
                <w:sz w:val="20"/>
                <w:szCs w:val="20"/>
              </w:rPr>
              <w:sym w:font="Symbol" w:char="F0B0"/>
            </w:r>
            <w:r w:rsidR="006E740C">
              <w:rPr>
                <w:rFonts w:eastAsia="Times New Roman" w:cs="Calibri"/>
                <w:color w:val="000000"/>
                <w:sz w:val="20"/>
                <w:szCs w:val="20"/>
              </w:rPr>
              <w:t>C</w:t>
            </w:r>
            <w:r w:rsidRPr="003A2E32">
              <w:rPr>
                <w:rFonts w:eastAsia="Times New Roman" w:cs="Calibri"/>
                <w:color w:val="000000"/>
                <w:sz w:val="20"/>
                <w:szCs w:val="20"/>
              </w:rPr>
              <w:t>)</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SHGC</w:t>
            </w:r>
            <w:r>
              <w:rPr>
                <w:rFonts w:eastAsia="Times New Roman" w:cs="Calibri"/>
                <w:color w:val="000000"/>
              </w:rPr>
              <w:t xml:space="preserve"> </w:t>
            </w:r>
            <w:r w:rsidRPr="00BA3407">
              <w:rPr>
                <w:rFonts w:eastAsia="Times New Roman" w:cs="Calibri"/>
                <w:color w:val="000000"/>
                <w:vertAlign w:val="superscript"/>
              </w:rPr>
              <w:t>a</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VT</w:t>
            </w:r>
            <w:r>
              <w:rPr>
                <w:rFonts w:eastAsia="Times New Roman" w:cs="Calibri"/>
                <w:color w:val="000000"/>
              </w:rPr>
              <w:t xml:space="preserve"> </w:t>
            </w:r>
            <w:r w:rsidRPr="00BA3407">
              <w:rPr>
                <w:rFonts w:eastAsia="Times New Roman" w:cs="Calibri"/>
                <w:color w:val="000000"/>
                <w:vertAlign w:val="superscript"/>
              </w:rPr>
              <w:t>b</w:t>
            </w:r>
          </w:p>
        </w:tc>
      </w:tr>
      <w:tr w:rsidR="00F026E3" w:rsidRPr="00BA3407" w:rsidTr="008B47D2">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Single-clear</w:t>
            </w:r>
          </w:p>
        </w:tc>
        <w:tc>
          <w:tcPr>
            <w:tcW w:w="2937" w:type="dxa"/>
            <w:gridSpan w:val="2"/>
            <w:tcBorders>
              <w:top w:val="single" w:sz="4" w:space="0" w:color="auto"/>
              <w:left w:val="nil"/>
              <w:bottom w:val="single" w:sz="4" w:space="0" w:color="auto"/>
              <w:right w:val="single" w:sz="4" w:space="0" w:color="auto"/>
            </w:tcBorders>
            <w:shd w:val="clear" w:color="auto" w:fill="A6A6A6" w:themeFill="background1" w:themeFillShade="A6"/>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5.38</w:t>
            </w:r>
          </w:p>
        </w:tc>
        <w:tc>
          <w:tcPr>
            <w:tcW w:w="1207" w:type="dxa"/>
            <w:tcBorders>
              <w:top w:val="single" w:sz="4" w:space="0" w:color="auto"/>
              <w:left w:val="nil"/>
              <w:bottom w:val="single" w:sz="4" w:space="0" w:color="auto"/>
              <w:right w:val="single" w:sz="4" w:space="0" w:color="auto"/>
            </w:tcBorders>
            <w:shd w:val="clear" w:color="auto" w:fill="A6A6A6" w:themeFill="background1" w:themeFillShade="A6"/>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0.68</w:t>
            </w:r>
          </w:p>
        </w:tc>
        <w:tc>
          <w:tcPr>
            <w:tcW w:w="1920" w:type="dxa"/>
            <w:tcBorders>
              <w:top w:val="single" w:sz="4" w:space="0" w:color="auto"/>
              <w:left w:val="nil"/>
              <w:bottom w:val="single" w:sz="4" w:space="0" w:color="auto"/>
              <w:right w:val="single" w:sz="4" w:space="0" w:color="auto"/>
            </w:tcBorders>
            <w:shd w:val="clear" w:color="auto" w:fill="A6A6A6" w:themeFill="background1" w:themeFillShade="A6"/>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0.7</w:t>
            </w:r>
          </w:p>
        </w:tc>
      </w:tr>
      <w:tr w:rsidR="00F026E3" w:rsidRPr="00BA3407" w:rsidTr="003D40CC">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Single-tinted</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5.38</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0.5.</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0.59</w:t>
            </w:r>
          </w:p>
        </w:tc>
      </w:tr>
      <w:tr w:rsidR="00F026E3" w:rsidRPr="00BA3407" w:rsidTr="003D40CC">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Single-tinted-low-e</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5.4</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0.33</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0.22</w:t>
            </w:r>
          </w:p>
        </w:tc>
      </w:tr>
      <w:tr w:rsidR="00F026E3" w:rsidRPr="00BA3407" w:rsidTr="003D40CC">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Double</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3.15</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0.62</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0.63</w:t>
            </w:r>
          </w:p>
        </w:tc>
      </w:tr>
      <w:tr w:rsidR="00F026E3" w:rsidRPr="00BA3407" w:rsidTr="003D40CC">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Double-low-e</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3.14</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0.23</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0.12</w:t>
            </w:r>
          </w:p>
        </w:tc>
      </w:tr>
      <w:tr w:rsidR="00F026E3" w:rsidRPr="00BA3407" w:rsidTr="003D40CC">
        <w:trPr>
          <w:trHeight w:val="300"/>
        </w:trPr>
        <w:tc>
          <w:tcPr>
            <w:tcW w:w="3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Double best</w:t>
            </w:r>
          </w:p>
        </w:tc>
        <w:tc>
          <w:tcPr>
            <w:tcW w:w="2937" w:type="dxa"/>
            <w:gridSpan w:val="2"/>
            <w:tcBorders>
              <w:top w:val="single" w:sz="4" w:space="0" w:color="auto"/>
              <w:left w:val="nil"/>
              <w:bottom w:val="single" w:sz="4" w:space="0" w:color="auto"/>
              <w:right w:val="single" w:sz="4" w:space="0" w:color="auto"/>
            </w:tcBorders>
            <w:shd w:val="clear" w:color="auto" w:fill="auto"/>
            <w:noWrap/>
            <w:vAlign w:val="bottom"/>
            <w:hideMark/>
          </w:tcPr>
          <w:p w:rsidR="00F026E3" w:rsidRPr="003A2E32" w:rsidRDefault="00F026E3" w:rsidP="003D40CC">
            <w:pPr>
              <w:spacing w:after="0" w:line="240" w:lineRule="auto"/>
              <w:jc w:val="center"/>
              <w:rPr>
                <w:rFonts w:eastAsia="Times New Roman" w:cs="Calibri"/>
                <w:color w:val="000000"/>
                <w:sz w:val="20"/>
                <w:szCs w:val="20"/>
              </w:rPr>
            </w:pPr>
            <w:r w:rsidRPr="003A2E32">
              <w:rPr>
                <w:rFonts w:eastAsia="Times New Roman" w:cs="Calibri"/>
                <w:color w:val="000000"/>
                <w:sz w:val="20"/>
                <w:szCs w:val="20"/>
              </w:rPr>
              <w:t>2.44</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0.64</w:t>
            </w:r>
          </w:p>
        </w:tc>
        <w:tc>
          <w:tcPr>
            <w:tcW w:w="1920" w:type="dxa"/>
            <w:tcBorders>
              <w:top w:val="single" w:sz="4" w:space="0" w:color="auto"/>
              <w:left w:val="nil"/>
              <w:bottom w:val="single" w:sz="4" w:space="0" w:color="auto"/>
              <w:right w:val="single" w:sz="4" w:space="0" w:color="auto"/>
            </w:tcBorders>
            <w:shd w:val="clear" w:color="auto" w:fill="auto"/>
            <w:noWrap/>
            <w:vAlign w:val="bottom"/>
            <w:hideMark/>
          </w:tcPr>
          <w:p w:rsidR="00F026E3" w:rsidRPr="00BA3407" w:rsidRDefault="00F026E3" w:rsidP="003D40CC">
            <w:pPr>
              <w:spacing w:after="0" w:line="240" w:lineRule="auto"/>
              <w:jc w:val="center"/>
              <w:rPr>
                <w:rFonts w:eastAsia="Times New Roman" w:cs="Calibri"/>
                <w:color w:val="000000"/>
              </w:rPr>
            </w:pPr>
            <w:r w:rsidRPr="00BA3407">
              <w:rPr>
                <w:rFonts w:eastAsia="Times New Roman" w:cs="Calibri"/>
                <w:color w:val="000000"/>
              </w:rPr>
              <w:t>0.65</w:t>
            </w:r>
          </w:p>
        </w:tc>
      </w:tr>
      <w:tr w:rsidR="00F026E3" w:rsidRPr="002B422E" w:rsidTr="003D40CC">
        <w:trPr>
          <w:gridAfter w:val="3"/>
          <w:wAfter w:w="3840" w:type="dxa"/>
          <w:trHeight w:val="345"/>
        </w:trPr>
        <w:tc>
          <w:tcPr>
            <w:tcW w:w="5760" w:type="dxa"/>
            <w:gridSpan w:val="2"/>
            <w:tcBorders>
              <w:top w:val="nil"/>
              <w:left w:val="nil"/>
              <w:bottom w:val="nil"/>
              <w:right w:val="nil"/>
            </w:tcBorders>
            <w:shd w:val="clear" w:color="auto" w:fill="auto"/>
            <w:noWrap/>
            <w:vAlign w:val="bottom"/>
            <w:hideMark/>
          </w:tcPr>
          <w:p w:rsidR="00F026E3" w:rsidRPr="003A2E32" w:rsidRDefault="00F026E3" w:rsidP="003D40CC">
            <w:pPr>
              <w:spacing w:after="0" w:line="240" w:lineRule="auto"/>
              <w:rPr>
                <w:rFonts w:eastAsia="Times New Roman" w:cs="Calibri"/>
                <w:color w:val="000000"/>
                <w:sz w:val="20"/>
                <w:szCs w:val="20"/>
              </w:rPr>
            </w:pPr>
            <w:r w:rsidRPr="003A2E32">
              <w:rPr>
                <w:rFonts w:eastAsia="Times New Roman" w:cs="Calibri"/>
                <w:color w:val="000000"/>
                <w:sz w:val="20"/>
                <w:szCs w:val="20"/>
                <w:vertAlign w:val="superscript"/>
              </w:rPr>
              <w:t xml:space="preserve">a </w:t>
            </w:r>
            <w:r w:rsidRPr="003A2E32">
              <w:rPr>
                <w:rFonts w:eastAsia="Times New Roman" w:cs="Calibri"/>
                <w:color w:val="000000"/>
                <w:sz w:val="20"/>
                <w:szCs w:val="20"/>
              </w:rPr>
              <w:t>Solar heat gain coefficient.</w:t>
            </w:r>
          </w:p>
        </w:tc>
      </w:tr>
      <w:tr w:rsidR="00F026E3" w:rsidRPr="002B422E" w:rsidTr="003D40CC">
        <w:trPr>
          <w:gridAfter w:val="3"/>
          <w:wAfter w:w="3840" w:type="dxa"/>
          <w:trHeight w:val="345"/>
        </w:trPr>
        <w:tc>
          <w:tcPr>
            <w:tcW w:w="5760" w:type="dxa"/>
            <w:gridSpan w:val="2"/>
            <w:tcBorders>
              <w:top w:val="nil"/>
              <w:left w:val="nil"/>
              <w:bottom w:val="nil"/>
              <w:right w:val="nil"/>
            </w:tcBorders>
            <w:shd w:val="clear" w:color="auto" w:fill="auto"/>
            <w:noWrap/>
            <w:vAlign w:val="bottom"/>
            <w:hideMark/>
          </w:tcPr>
          <w:p w:rsidR="00F026E3" w:rsidRPr="003A2E32" w:rsidRDefault="00F026E3" w:rsidP="003D40CC">
            <w:pPr>
              <w:spacing w:after="0" w:line="240" w:lineRule="auto"/>
              <w:rPr>
                <w:rFonts w:eastAsia="Times New Roman" w:cs="Calibri"/>
                <w:color w:val="000000"/>
                <w:sz w:val="20"/>
                <w:szCs w:val="20"/>
              </w:rPr>
            </w:pPr>
            <w:r w:rsidRPr="003A2E32">
              <w:rPr>
                <w:rFonts w:eastAsia="Times New Roman" w:cs="Calibri"/>
                <w:color w:val="000000"/>
                <w:sz w:val="20"/>
                <w:szCs w:val="20"/>
                <w:vertAlign w:val="superscript"/>
              </w:rPr>
              <w:t>b</w:t>
            </w:r>
            <w:r w:rsidRPr="003A2E32">
              <w:rPr>
                <w:rFonts w:eastAsia="Times New Roman" w:cs="Calibri"/>
                <w:color w:val="000000"/>
                <w:sz w:val="20"/>
                <w:szCs w:val="20"/>
              </w:rPr>
              <w:t xml:space="preserve"> Visible transmittance.</w:t>
            </w:r>
          </w:p>
        </w:tc>
      </w:tr>
    </w:tbl>
    <w:p w:rsidR="00F026E3" w:rsidRPr="00D8465F" w:rsidRDefault="00F026E3" w:rsidP="006D1844">
      <w:pPr>
        <w:jc w:val="both"/>
        <w:rPr>
          <w:b/>
          <w:bCs/>
        </w:rPr>
      </w:pPr>
    </w:p>
    <w:p w:rsidR="007E2204" w:rsidRPr="00EB0206" w:rsidRDefault="007E2204" w:rsidP="003E7F7A">
      <w:pPr>
        <w:spacing w:after="120"/>
        <w:jc w:val="both"/>
      </w:pPr>
      <w:r w:rsidRPr="00EB0206">
        <w:t>The u-value of building component is used from other research work. This is done because of the difficulty in finding the exact material properties of local building materials in Nepal.</w:t>
      </w:r>
    </w:p>
    <w:p w:rsidR="007E2204" w:rsidRPr="00E63365" w:rsidRDefault="007E2204" w:rsidP="00BD02CC">
      <w:pPr>
        <w:pStyle w:val="Heading2"/>
        <w:spacing w:before="0" w:after="0" w:line="480" w:lineRule="auto"/>
        <w:jc w:val="both"/>
      </w:pPr>
      <w:bookmarkStart w:id="306" w:name="_Toc481232323"/>
      <w:bookmarkStart w:id="307" w:name="_Toc481239206"/>
      <w:bookmarkStart w:id="308" w:name="_Toc482347398"/>
      <w:r>
        <w:t>Simulation Study</w:t>
      </w:r>
      <w:bookmarkEnd w:id="306"/>
      <w:bookmarkEnd w:id="307"/>
      <w:bookmarkEnd w:id="308"/>
    </w:p>
    <w:p w:rsidR="007E2204" w:rsidRPr="00EB0206" w:rsidRDefault="007E2204" w:rsidP="003E7F7A">
      <w:pPr>
        <w:spacing w:after="120"/>
        <w:jc w:val="both"/>
      </w:pPr>
      <w:r w:rsidRPr="00EB0206">
        <w:t>SIMIEN is a simulation tool for calculating energy consumption and assessment of indoor climate in buildings. Its application is for evaluating energy performance of buildings, calculation of annual energy requirements, indoor climate validation and the design of heating systems, ventilation systems and room cooling against the Norwegian building regulation. Therefore, the values for the different materials in the building envelope used in the model is standard values found in NS 3031 (Norwegian Standard).</w:t>
      </w:r>
    </w:p>
    <w:p w:rsidR="007E2204" w:rsidRPr="00EB0206" w:rsidRDefault="007E2204" w:rsidP="003E7F7A">
      <w:pPr>
        <w:spacing w:after="120"/>
        <w:jc w:val="both"/>
      </w:pPr>
      <w:r w:rsidRPr="00EB0206">
        <w:t>Different values like internal gains, furniture, air leakages, thermal bridges, lightning, internal loads, ventilation, room heating, room cooling, efficiency of heating and cooling equipment’s, infiltration, CO</w:t>
      </w:r>
      <w:r w:rsidRPr="00EB0206">
        <w:rPr>
          <w:vertAlign w:val="subscript"/>
        </w:rPr>
        <w:t>2</w:t>
      </w:r>
      <w:r w:rsidRPr="00EB0206">
        <w:t xml:space="preserve"> - level and other factors are used with reference to NS 3031. This is because of the difficulty in finding material properties and standard values for the buildings in Nepal. </w:t>
      </w:r>
    </w:p>
    <w:p w:rsidR="007E2204" w:rsidRPr="00EB0206" w:rsidRDefault="007E2204" w:rsidP="003E7F7A">
      <w:pPr>
        <w:spacing w:after="120"/>
        <w:jc w:val="both"/>
      </w:pPr>
      <w:r w:rsidRPr="00EB0206">
        <w:t>Steady state heat transfer calculations are made to validate the model. Simulation period is 24 hours the mean temperature of 15th Mai is chosen for summer and 15th January for winter.</w:t>
      </w:r>
    </w:p>
    <w:p w:rsidR="007E2204" w:rsidRPr="00EB0206" w:rsidRDefault="007E2204" w:rsidP="003E7F7A">
      <w:pPr>
        <w:spacing w:after="120"/>
        <w:jc w:val="both"/>
      </w:pPr>
      <w:r w:rsidRPr="00EB0206">
        <w:t>First energy demand of a model house without passive house design parameters study is made. Total energy demand of model is calculated. Then energy demand with modified house with passive house design parameters is studied. The studied is done to understand how different parameters impact the energy demand for a model. One by one parameters like thermal bridges, infiltration, internal gains, shading, high class windows and doors, insulations, and ventilations are applied and the change in energy demand is examined. The different parameters of passive house design strategy and their impacts are shown below.</w:t>
      </w:r>
    </w:p>
    <w:p w:rsidR="007E2204" w:rsidRPr="00EB0206" w:rsidRDefault="007E2204" w:rsidP="003E7F7A">
      <w:pPr>
        <w:autoSpaceDE w:val="0"/>
        <w:adjustRightInd w:val="0"/>
        <w:spacing w:after="120"/>
        <w:jc w:val="both"/>
      </w:pPr>
      <w:r w:rsidRPr="00EB0206">
        <w:t>During simulation of building, heating and cooling device is considered and is naturally ventilated as most of the building in Kathmandu. Detail description of the different si</w:t>
      </w:r>
      <w:r w:rsidR="00F026E3">
        <w:t>mulation is shown in table 16</w:t>
      </w:r>
      <w:r w:rsidRPr="00EB0206">
        <w:t xml:space="preserve"> below.</w:t>
      </w:r>
    </w:p>
    <w:p w:rsidR="007E2204" w:rsidRPr="00EB0206" w:rsidRDefault="007E2204" w:rsidP="006D1844">
      <w:pPr>
        <w:autoSpaceDE w:val="0"/>
        <w:adjustRightInd w:val="0"/>
        <w:spacing w:after="0"/>
        <w:jc w:val="both"/>
      </w:pPr>
    </w:p>
    <w:p w:rsidR="007E2204" w:rsidRDefault="007E2204" w:rsidP="006D1844">
      <w:pPr>
        <w:autoSpaceDE w:val="0"/>
        <w:adjustRightInd w:val="0"/>
        <w:spacing w:after="0"/>
        <w:jc w:val="both"/>
      </w:pPr>
    </w:p>
    <w:p w:rsidR="006573CF" w:rsidRDefault="006573CF" w:rsidP="006D1844">
      <w:pPr>
        <w:autoSpaceDE w:val="0"/>
        <w:adjustRightInd w:val="0"/>
        <w:spacing w:after="0"/>
        <w:jc w:val="both"/>
      </w:pPr>
    </w:p>
    <w:p w:rsidR="006573CF" w:rsidRPr="00EB0206" w:rsidRDefault="006573CF" w:rsidP="006D1844">
      <w:pPr>
        <w:autoSpaceDE w:val="0"/>
        <w:adjustRightInd w:val="0"/>
        <w:spacing w:after="0"/>
        <w:jc w:val="both"/>
      </w:pPr>
    </w:p>
    <w:p w:rsidR="007E2204" w:rsidRPr="00EB0206" w:rsidRDefault="007E2204" w:rsidP="006D1844">
      <w:pPr>
        <w:autoSpaceDE w:val="0"/>
        <w:adjustRightInd w:val="0"/>
        <w:spacing w:after="0"/>
        <w:jc w:val="both"/>
      </w:pPr>
    </w:p>
    <w:p w:rsidR="007E2204" w:rsidRPr="00342ED5" w:rsidRDefault="007E2204" w:rsidP="00094F65">
      <w:pPr>
        <w:pStyle w:val="Table"/>
        <w:rPr>
          <w:lang w:val="en-US"/>
        </w:rPr>
      </w:pPr>
      <w:bookmarkStart w:id="309" w:name="_Toc481236812"/>
      <w:bookmarkStart w:id="310" w:name="_Toc481236939"/>
      <w:bookmarkStart w:id="311" w:name="_Toc482273375"/>
      <w:r w:rsidRPr="00342ED5">
        <w:rPr>
          <w:lang w:val="en-US"/>
        </w:rPr>
        <w:lastRenderedPageBreak/>
        <w:t xml:space="preserve">Table </w:t>
      </w:r>
      <w:r>
        <w:fldChar w:fldCharType="begin"/>
      </w:r>
      <w:r w:rsidRPr="00342ED5">
        <w:rPr>
          <w:lang w:val="en-US"/>
        </w:rPr>
        <w:instrText xml:space="preserve"> SEQ Table \* ARABIC </w:instrText>
      </w:r>
      <w:r>
        <w:fldChar w:fldCharType="separate"/>
      </w:r>
      <w:r w:rsidR="00216C6C">
        <w:rPr>
          <w:noProof/>
          <w:lang w:val="en-US"/>
        </w:rPr>
        <w:t>16</w:t>
      </w:r>
      <w:r>
        <w:fldChar w:fldCharType="end"/>
      </w:r>
      <w:r w:rsidRPr="00342ED5">
        <w:rPr>
          <w:lang w:val="en-US"/>
        </w:rPr>
        <w:t xml:space="preserve"> Simulation study for different cases.</w:t>
      </w:r>
      <w:bookmarkEnd w:id="309"/>
      <w:bookmarkEnd w:id="310"/>
      <w:bookmarkEnd w:id="311"/>
    </w:p>
    <w:tbl>
      <w:tblPr>
        <w:tblW w:w="9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9"/>
        <w:gridCol w:w="1511"/>
        <w:gridCol w:w="1511"/>
        <w:gridCol w:w="1511"/>
        <w:gridCol w:w="1511"/>
      </w:tblGrid>
      <w:tr w:rsidR="007E2204" w:rsidRPr="009949BB" w:rsidTr="004A2869">
        <w:trPr>
          <w:trHeight w:val="138"/>
        </w:trPr>
        <w:tc>
          <w:tcPr>
            <w:tcW w:w="3239" w:type="dxa"/>
          </w:tcPr>
          <w:p w:rsidR="007E2204" w:rsidRPr="003A2E32" w:rsidRDefault="007E2204" w:rsidP="006D1844">
            <w:pPr>
              <w:jc w:val="both"/>
              <w:rPr>
                <w:b/>
                <w:bCs/>
                <w:sz w:val="20"/>
                <w:szCs w:val="20"/>
              </w:rPr>
            </w:pPr>
            <w:r w:rsidRPr="003A2E32">
              <w:rPr>
                <w:b/>
                <w:bCs/>
                <w:sz w:val="20"/>
                <w:szCs w:val="20"/>
              </w:rPr>
              <w:t>Design Parameters</w:t>
            </w:r>
          </w:p>
        </w:tc>
        <w:tc>
          <w:tcPr>
            <w:tcW w:w="1511" w:type="dxa"/>
          </w:tcPr>
          <w:p w:rsidR="007E2204" w:rsidRPr="003A2E32" w:rsidRDefault="007E2204" w:rsidP="004356EA">
            <w:pPr>
              <w:jc w:val="center"/>
              <w:rPr>
                <w:b/>
                <w:bCs/>
                <w:sz w:val="20"/>
                <w:szCs w:val="20"/>
              </w:rPr>
            </w:pPr>
            <w:r w:rsidRPr="003A2E32">
              <w:rPr>
                <w:b/>
                <w:bCs/>
                <w:sz w:val="20"/>
                <w:szCs w:val="20"/>
              </w:rPr>
              <w:t>Case 1</w:t>
            </w:r>
          </w:p>
        </w:tc>
        <w:tc>
          <w:tcPr>
            <w:tcW w:w="1511" w:type="dxa"/>
          </w:tcPr>
          <w:p w:rsidR="007E2204" w:rsidRPr="003A2E32" w:rsidRDefault="007E2204" w:rsidP="004356EA">
            <w:pPr>
              <w:jc w:val="center"/>
              <w:rPr>
                <w:b/>
                <w:bCs/>
                <w:sz w:val="20"/>
                <w:szCs w:val="20"/>
              </w:rPr>
            </w:pPr>
            <w:r w:rsidRPr="003A2E32">
              <w:rPr>
                <w:b/>
                <w:bCs/>
                <w:sz w:val="20"/>
                <w:szCs w:val="20"/>
              </w:rPr>
              <w:t>Case 2</w:t>
            </w:r>
          </w:p>
        </w:tc>
        <w:tc>
          <w:tcPr>
            <w:tcW w:w="1511" w:type="dxa"/>
          </w:tcPr>
          <w:p w:rsidR="007E2204" w:rsidRPr="003A2E32" w:rsidRDefault="007E2204" w:rsidP="004356EA">
            <w:pPr>
              <w:jc w:val="center"/>
              <w:rPr>
                <w:b/>
                <w:bCs/>
                <w:sz w:val="20"/>
                <w:szCs w:val="20"/>
              </w:rPr>
            </w:pPr>
            <w:r w:rsidRPr="003A2E32">
              <w:rPr>
                <w:b/>
                <w:bCs/>
                <w:sz w:val="20"/>
                <w:szCs w:val="20"/>
              </w:rPr>
              <w:t>Case 3</w:t>
            </w:r>
          </w:p>
        </w:tc>
        <w:tc>
          <w:tcPr>
            <w:tcW w:w="1511" w:type="dxa"/>
          </w:tcPr>
          <w:p w:rsidR="007E2204" w:rsidRPr="003A2E32" w:rsidRDefault="007E2204" w:rsidP="004356EA">
            <w:pPr>
              <w:jc w:val="center"/>
              <w:rPr>
                <w:b/>
                <w:bCs/>
                <w:sz w:val="20"/>
                <w:szCs w:val="20"/>
              </w:rPr>
            </w:pPr>
            <w:r w:rsidRPr="003A2E32">
              <w:rPr>
                <w:b/>
                <w:bCs/>
                <w:sz w:val="20"/>
                <w:szCs w:val="20"/>
              </w:rPr>
              <w:t>Case 4</w:t>
            </w:r>
          </w:p>
        </w:tc>
      </w:tr>
      <w:tr w:rsidR="007E2204" w:rsidRPr="009949BB" w:rsidTr="004A2869">
        <w:trPr>
          <w:trHeight w:val="418"/>
        </w:trPr>
        <w:tc>
          <w:tcPr>
            <w:tcW w:w="3239" w:type="dxa"/>
          </w:tcPr>
          <w:p w:rsidR="007E2204" w:rsidRPr="003A2E32" w:rsidRDefault="007E2204" w:rsidP="006D1844">
            <w:pPr>
              <w:jc w:val="both"/>
              <w:rPr>
                <w:b/>
                <w:bCs/>
                <w:sz w:val="20"/>
                <w:szCs w:val="20"/>
              </w:rPr>
            </w:pPr>
            <w:r w:rsidRPr="003A2E32">
              <w:rPr>
                <w:b/>
                <w:bCs/>
                <w:sz w:val="20"/>
                <w:szCs w:val="20"/>
              </w:rPr>
              <w:t xml:space="preserve"> Model without passive house design strategy</w:t>
            </w:r>
          </w:p>
        </w:tc>
        <w:tc>
          <w:tcPr>
            <w:tcW w:w="1511" w:type="dxa"/>
          </w:tcPr>
          <w:p w:rsidR="007E2204" w:rsidRPr="003A2E32" w:rsidRDefault="007E2204" w:rsidP="004356EA">
            <w:pPr>
              <w:jc w:val="center"/>
              <w:rPr>
                <w:b/>
                <w:bCs/>
                <w:sz w:val="20"/>
                <w:szCs w:val="20"/>
              </w:rPr>
            </w:pPr>
            <w:r w:rsidRPr="003A2E32">
              <w:rPr>
                <w:b/>
                <w:bCs/>
                <w:sz w:val="20"/>
                <w:szCs w:val="20"/>
              </w:rPr>
              <w:t>X</w:t>
            </w:r>
          </w:p>
        </w:tc>
        <w:tc>
          <w:tcPr>
            <w:tcW w:w="1511" w:type="dxa"/>
          </w:tcPr>
          <w:p w:rsidR="007E2204" w:rsidRPr="003A2E32" w:rsidRDefault="007E2204" w:rsidP="004356EA">
            <w:pPr>
              <w:jc w:val="center"/>
              <w:rPr>
                <w:b/>
                <w:bCs/>
                <w:sz w:val="20"/>
                <w:szCs w:val="20"/>
              </w:rPr>
            </w:pPr>
          </w:p>
        </w:tc>
        <w:tc>
          <w:tcPr>
            <w:tcW w:w="1511" w:type="dxa"/>
          </w:tcPr>
          <w:p w:rsidR="007E2204" w:rsidRPr="003A2E32" w:rsidRDefault="007E2204" w:rsidP="004356EA">
            <w:pPr>
              <w:jc w:val="center"/>
              <w:rPr>
                <w:b/>
                <w:bCs/>
                <w:sz w:val="20"/>
                <w:szCs w:val="20"/>
              </w:rPr>
            </w:pPr>
          </w:p>
        </w:tc>
        <w:tc>
          <w:tcPr>
            <w:tcW w:w="1511" w:type="dxa"/>
          </w:tcPr>
          <w:p w:rsidR="007E2204" w:rsidRPr="003A2E32" w:rsidRDefault="007E2204" w:rsidP="004356EA">
            <w:pPr>
              <w:jc w:val="center"/>
              <w:rPr>
                <w:b/>
                <w:bCs/>
                <w:sz w:val="20"/>
                <w:szCs w:val="20"/>
              </w:rPr>
            </w:pPr>
          </w:p>
        </w:tc>
      </w:tr>
      <w:tr w:rsidR="007E2204" w:rsidRPr="009949BB" w:rsidTr="004A2869">
        <w:trPr>
          <w:trHeight w:val="418"/>
        </w:trPr>
        <w:tc>
          <w:tcPr>
            <w:tcW w:w="3239" w:type="dxa"/>
          </w:tcPr>
          <w:p w:rsidR="007E2204" w:rsidRPr="003A2E32" w:rsidRDefault="007E2204" w:rsidP="006D1844">
            <w:pPr>
              <w:jc w:val="both"/>
              <w:rPr>
                <w:b/>
                <w:bCs/>
                <w:sz w:val="20"/>
                <w:szCs w:val="20"/>
              </w:rPr>
            </w:pPr>
            <w:r w:rsidRPr="003A2E32">
              <w:rPr>
                <w:b/>
                <w:bCs/>
                <w:sz w:val="20"/>
                <w:szCs w:val="20"/>
              </w:rPr>
              <w:t>Model with passive house design strategy</w:t>
            </w:r>
          </w:p>
        </w:tc>
        <w:tc>
          <w:tcPr>
            <w:tcW w:w="1511" w:type="dxa"/>
          </w:tcPr>
          <w:p w:rsidR="007E2204" w:rsidRPr="003A2E32" w:rsidRDefault="007E2204" w:rsidP="004356EA">
            <w:pPr>
              <w:jc w:val="center"/>
              <w:rPr>
                <w:b/>
                <w:bCs/>
                <w:sz w:val="20"/>
                <w:szCs w:val="20"/>
              </w:rPr>
            </w:pPr>
          </w:p>
        </w:tc>
        <w:tc>
          <w:tcPr>
            <w:tcW w:w="1511" w:type="dxa"/>
          </w:tcPr>
          <w:p w:rsidR="007E2204" w:rsidRPr="003A2E32" w:rsidRDefault="007E2204" w:rsidP="004356EA">
            <w:pPr>
              <w:jc w:val="center"/>
              <w:rPr>
                <w:b/>
                <w:bCs/>
                <w:sz w:val="20"/>
                <w:szCs w:val="20"/>
              </w:rPr>
            </w:pPr>
            <w:r w:rsidRPr="003A2E32">
              <w:rPr>
                <w:b/>
                <w:bCs/>
                <w:sz w:val="20"/>
                <w:szCs w:val="20"/>
              </w:rPr>
              <w:t>X</w:t>
            </w:r>
          </w:p>
        </w:tc>
        <w:tc>
          <w:tcPr>
            <w:tcW w:w="1511" w:type="dxa"/>
          </w:tcPr>
          <w:p w:rsidR="007E2204" w:rsidRPr="003A2E32" w:rsidRDefault="007E2204" w:rsidP="004356EA">
            <w:pPr>
              <w:jc w:val="center"/>
              <w:rPr>
                <w:b/>
                <w:bCs/>
                <w:sz w:val="20"/>
                <w:szCs w:val="20"/>
              </w:rPr>
            </w:pPr>
            <w:r w:rsidRPr="003A2E32">
              <w:rPr>
                <w:b/>
                <w:bCs/>
                <w:sz w:val="20"/>
                <w:szCs w:val="20"/>
              </w:rPr>
              <w:t>X</w:t>
            </w:r>
          </w:p>
        </w:tc>
        <w:tc>
          <w:tcPr>
            <w:tcW w:w="1511" w:type="dxa"/>
          </w:tcPr>
          <w:p w:rsidR="007E2204" w:rsidRPr="003A2E32" w:rsidRDefault="007E2204" w:rsidP="004356EA">
            <w:pPr>
              <w:jc w:val="center"/>
              <w:rPr>
                <w:b/>
                <w:bCs/>
                <w:sz w:val="20"/>
                <w:szCs w:val="20"/>
              </w:rPr>
            </w:pPr>
            <w:r w:rsidRPr="003A2E32">
              <w:rPr>
                <w:b/>
                <w:bCs/>
                <w:sz w:val="20"/>
                <w:szCs w:val="20"/>
              </w:rPr>
              <w:t>X</w:t>
            </w:r>
          </w:p>
        </w:tc>
      </w:tr>
      <w:tr w:rsidR="007E2204" w:rsidRPr="009949BB" w:rsidTr="004A2869">
        <w:trPr>
          <w:trHeight w:val="138"/>
        </w:trPr>
        <w:tc>
          <w:tcPr>
            <w:tcW w:w="3239" w:type="dxa"/>
          </w:tcPr>
          <w:p w:rsidR="007E2204" w:rsidRPr="003A2E32" w:rsidRDefault="007E2204" w:rsidP="006D1844">
            <w:pPr>
              <w:jc w:val="both"/>
              <w:rPr>
                <w:b/>
                <w:bCs/>
                <w:sz w:val="20"/>
                <w:szCs w:val="20"/>
              </w:rPr>
            </w:pPr>
            <w:r w:rsidRPr="003A2E32">
              <w:rPr>
                <w:b/>
                <w:bCs/>
                <w:sz w:val="20"/>
                <w:szCs w:val="20"/>
              </w:rPr>
              <w:t xml:space="preserve">Thermal </w:t>
            </w:r>
            <w:r w:rsidR="00596E6D" w:rsidRPr="003A2E32">
              <w:rPr>
                <w:b/>
                <w:bCs/>
                <w:sz w:val="20"/>
                <w:szCs w:val="20"/>
              </w:rPr>
              <w:t>bridge [</w:t>
            </w:r>
            <w:r w:rsidR="00845FE9" w:rsidRPr="003A2E32">
              <w:rPr>
                <w:b/>
                <w:bCs/>
                <w:sz w:val="20"/>
                <w:szCs w:val="20"/>
              </w:rPr>
              <w:t>W/m</w:t>
            </w:r>
            <w:r w:rsidR="00596E6D" w:rsidRPr="003A2E32">
              <w:rPr>
                <w:b/>
                <w:bCs/>
                <w:sz w:val="20"/>
                <w:szCs w:val="20"/>
              </w:rPr>
              <w:t xml:space="preserve"> </w:t>
            </w:r>
            <w:r w:rsidR="006E740C">
              <w:rPr>
                <w:b/>
                <w:bCs/>
                <w:sz w:val="20"/>
                <w:szCs w:val="20"/>
              </w:rPr>
              <w:sym w:font="Symbol" w:char="F0B0"/>
            </w:r>
            <w:r w:rsidR="002979AC" w:rsidRPr="003A2E32">
              <w:rPr>
                <w:b/>
                <w:bCs/>
                <w:sz w:val="20"/>
                <w:szCs w:val="20"/>
              </w:rPr>
              <w:t>C</w:t>
            </w:r>
            <w:r w:rsidR="00845FE9"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0.09</w:t>
            </w:r>
          </w:p>
        </w:tc>
        <w:tc>
          <w:tcPr>
            <w:tcW w:w="1511" w:type="dxa"/>
          </w:tcPr>
          <w:p w:rsidR="007E2204" w:rsidRPr="003A2E32" w:rsidRDefault="007E2204" w:rsidP="004356EA">
            <w:pPr>
              <w:jc w:val="center"/>
              <w:rPr>
                <w:b/>
                <w:bCs/>
                <w:sz w:val="20"/>
                <w:szCs w:val="20"/>
              </w:rPr>
            </w:pPr>
            <w:r w:rsidRPr="003A2E32">
              <w:rPr>
                <w:b/>
                <w:bCs/>
                <w:sz w:val="20"/>
                <w:szCs w:val="20"/>
              </w:rPr>
              <w:t>0.09</w:t>
            </w:r>
          </w:p>
        </w:tc>
        <w:tc>
          <w:tcPr>
            <w:tcW w:w="1511" w:type="dxa"/>
          </w:tcPr>
          <w:p w:rsidR="007E2204" w:rsidRPr="003A2E32" w:rsidRDefault="007E2204" w:rsidP="004356EA">
            <w:pPr>
              <w:jc w:val="center"/>
              <w:rPr>
                <w:b/>
                <w:bCs/>
                <w:sz w:val="20"/>
                <w:szCs w:val="20"/>
              </w:rPr>
            </w:pPr>
            <w:r w:rsidRPr="003A2E32">
              <w:rPr>
                <w:b/>
                <w:bCs/>
                <w:sz w:val="20"/>
                <w:szCs w:val="20"/>
              </w:rPr>
              <w:t>0.09</w:t>
            </w:r>
          </w:p>
        </w:tc>
      </w:tr>
      <w:tr w:rsidR="007E2204" w:rsidRPr="009949BB" w:rsidTr="004A2869">
        <w:trPr>
          <w:trHeight w:val="131"/>
        </w:trPr>
        <w:tc>
          <w:tcPr>
            <w:tcW w:w="3239" w:type="dxa"/>
          </w:tcPr>
          <w:p w:rsidR="007E2204" w:rsidRPr="003A2E32" w:rsidRDefault="007E2204" w:rsidP="006D1844">
            <w:pPr>
              <w:jc w:val="both"/>
              <w:rPr>
                <w:b/>
                <w:bCs/>
                <w:sz w:val="20"/>
                <w:szCs w:val="20"/>
              </w:rPr>
            </w:pPr>
            <w:r w:rsidRPr="003A2E32">
              <w:rPr>
                <w:b/>
                <w:bCs/>
                <w:sz w:val="20"/>
                <w:szCs w:val="20"/>
              </w:rPr>
              <w:t>Insulation [mm]</w:t>
            </w:r>
          </w:p>
        </w:tc>
        <w:tc>
          <w:tcPr>
            <w:tcW w:w="1511" w:type="dxa"/>
          </w:tcPr>
          <w:p w:rsidR="007E2204" w:rsidRPr="003A2E32" w:rsidRDefault="007E2204" w:rsidP="004356EA">
            <w:pPr>
              <w:jc w:val="center"/>
              <w:rPr>
                <w:b/>
                <w:bCs/>
                <w:sz w:val="20"/>
                <w:szCs w:val="20"/>
              </w:rPr>
            </w:pP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50</w:t>
            </w:r>
          </w:p>
        </w:tc>
        <w:tc>
          <w:tcPr>
            <w:tcW w:w="1511" w:type="dxa"/>
          </w:tcPr>
          <w:p w:rsidR="007E2204" w:rsidRPr="003A2E32" w:rsidRDefault="007E2204" w:rsidP="004356EA">
            <w:pPr>
              <w:jc w:val="center"/>
              <w:rPr>
                <w:b/>
                <w:bCs/>
                <w:sz w:val="20"/>
                <w:szCs w:val="20"/>
              </w:rPr>
            </w:pPr>
            <w:r w:rsidRPr="003A2E32">
              <w:rPr>
                <w:b/>
                <w:bCs/>
                <w:sz w:val="20"/>
                <w:szCs w:val="20"/>
              </w:rPr>
              <w:t>100</w:t>
            </w:r>
          </w:p>
        </w:tc>
        <w:tc>
          <w:tcPr>
            <w:tcW w:w="1511" w:type="dxa"/>
          </w:tcPr>
          <w:p w:rsidR="007E2204" w:rsidRPr="003A2E32" w:rsidRDefault="007E2204" w:rsidP="004356EA">
            <w:pPr>
              <w:jc w:val="center"/>
              <w:rPr>
                <w:b/>
                <w:bCs/>
                <w:sz w:val="20"/>
                <w:szCs w:val="20"/>
              </w:rPr>
            </w:pPr>
            <w:r w:rsidRPr="003A2E32">
              <w:rPr>
                <w:b/>
                <w:bCs/>
                <w:sz w:val="20"/>
                <w:szCs w:val="20"/>
              </w:rPr>
              <w:t>150</w:t>
            </w:r>
          </w:p>
        </w:tc>
      </w:tr>
      <w:tr w:rsidR="007E2204" w:rsidRPr="009949BB" w:rsidTr="004A2869">
        <w:trPr>
          <w:trHeight w:val="138"/>
        </w:trPr>
        <w:tc>
          <w:tcPr>
            <w:tcW w:w="3239" w:type="dxa"/>
          </w:tcPr>
          <w:p w:rsidR="007E2204" w:rsidRPr="003A2E32" w:rsidRDefault="007E2204" w:rsidP="006D1844">
            <w:pPr>
              <w:jc w:val="both"/>
              <w:rPr>
                <w:b/>
                <w:bCs/>
                <w:sz w:val="20"/>
                <w:szCs w:val="20"/>
              </w:rPr>
            </w:pPr>
            <w:r w:rsidRPr="003A2E32">
              <w:rPr>
                <w:b/>
                <w:bCs/>
                <w:sz w:val="20"/>
                <w:szCs w:val="20"/>
              </w:rPr>
              <w:t>Shading [m]</w:t>
            </w:r>
          </w:p>
        </w:tc>
        <w:tc>
          <w:tcPr>
            <w:tcW w:w="1511" w:type="dxa"/>
          </w:tcPr>
          <w:p w:rsidR="007E2204" w:rsidRPr="003A2E32" w:rsidRDefault="007E2204" w:rsidP="004356EA">
            <w:pPr>
              <w:jc w:val="center"/>
              <w:rPr>
                <w:b/>
                <w:bCs/>
                <w:sz w:val="20"/>
                <w:szCs w:val="20"/>
              </w:rPr>
            </w:pP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0.6</w:t>
            </w:r>
          </w:p>
        </w:tc>
        <w:tc>
          <w:tcPr>
            <w:tcW w:w="1511" w:type="dxa"/>
          </w:tcPr>
          <w:p w:rsidR="007E2204" w:rsidRPr="003A2E32" w:rsidRDefault="007E2204" w:rsidP="004356EA">
            <w:pPr>
              <w:jc w:val="center"/>
              <w:rPr>
                <w:b/>
                <w:bCs/>
                <w:sz w:val="20"/>
                <w:szCs w:val="20"/>
              </w:rPr>
            </w:pPr>
            <w:r w:rsidRPr="003A2E32">
              <w:rPr>
                <w:b/>
                <w:bCs/>
                <w:sz w:val="20"/>
                <w:szCs w:val="20"/>
              </w:rPr>
              <w:t>0.6</w:t>
            </w:r>
          </w:p>
        </w:tc>
        <w:tc>
          <w:tcPr>
            <w:tcW w:w="1511" w:type="dxa"/>
          </w:tcPr>
          <w:p w:rsidR="007E2204" w:rsidRPr="003A2E32" w:rsidRDefault="007E2204" w:rsidP="004356EA">
            <w:pPr>
              <w:jc w:val="center"/>
              <w:rPr>
                <w:b/>
                <w:bCs/>
                <w:sz w:val="20"/>
                <w:szCs w:val="20"/>
              </w:rPr>
            </w:pPr>
            <w:r w:rsidRPr="003A2E32">
              <w:rPr>
                <w:b/>
                <w:bCs/>
                <w:sz w:val="20"/>
                <w:szCs w:val="20"/>
              </w:rPr>
              <w:t>0.6</w:t>
            </w:r>
          </w:p>
        </w:tc>
      </w:tr>
      <w:tr w:rsidR="007E2204" w:rsidRPr="009949BB" w:rsidTr="004A2869">
        <w:trPr>
          <w:trHeight w:val="280"/>
        </w:trPr>
        <w:tc>
          <w:tcPr>
            <w:tcW w:w="3239" w:type="dxa"/>
          </w:tcPr>
          <w:p w:rsidR="007E2204" w:rsidRPr="003A2E32" w:rsidRDefault="007E2204" w:rsidP="006D1844">
            <w:pPr>
              <w:jc w:val="both"/>
              <w:rPr>
                <w:b/>
                <w:bCs/>
                <w:sz w:val="20"/>
                <w:szCs w:val="20"/>
              </w:rPr>
            </w:pPr>
            <w:r w:rsidRPr="003A2E32">
              <w:rPr>
                <w:b/>
                <w:bCs/>
                <w:sz w:val="20"/>
                <w:szCs w:val="20"/>
              </w:rPr>
              <w:t>Infiltration (n50) [1/h]</w:t>
            </w:r>
          </w:p>
        </w:tc>
        <w:tc>
          <w:tcPr>
            <w:tcW w:w="1511" w:type="dxa"/>
          </w:tcPr>
          <w:p w:rsidR="007E2204" w:rsidRPr="003A2E32" w:rsidRDefault="004356EA" w:rsidP="004356EA">
            <w:pPr>
              <w:jc w:val="center"/>
              <w:rPr>
                <w:b/>
                <w:bCs/>
                <w:sz w:val="20"/>
                <w:szCs w:val="20"/>
              </w:rPr>
            </w:pPr>
            <w:r w:rsidRPr="003A2E32">
              <w:rPr>
                <w:b/>
                <w:bCs/>
                <w:sz w:val="20"/>
                <w:szCs w:val="20"/>
              </w:rPr>
              <w:t>0.5</w:t>
            </w:r>
          </w:p>
        </w:tc>
        <w:tc>
          <w:tcPr>
            <w:tcW w:w="1511" w:type="dxa"/>
          </w:tcPr>
          <w:p w:rsidR="007E2204" w:rsidRPr="003A2E32" w:rsidRDefault="007E2204" w:rsidP="004356EA">
            <w:pPr>
              <w:jc w:val="center"/>
              <w:rPr>
                <w:b/>
                <w:bCs/>
                <w:sz w:val="20"/>
                <w:szCs w:val="20"/>
              </w:rPr>
            </w:pPr>
            <w:r w:rsidRPr="003A2E32">
              <w:rPr>
                <w:b/>
                <w:bCs/>
                <w:sz w:val="20"/>
                <w:szCs w:val="20"/>
              </w:rPr>
              <w:t>0.5</w:t>
            </w:r>
          </w:p>
        </w:tc>
        <w:tc>
          <w:tcPr>
            <w:tcW w:w="1511" w:type="dxa"/>
          </w:tcPr>
          <w:p w:rsidR="007E2204" w:rsidRPr="003A2E32" w:rsidRDefault="007E2204" w:rsidP="004356EA">
            <w:pPr>
              <w:jc w:val="center"/>
              <w:rPr>
                <w:b/>
                <w:bCs/>
                <w:sz w:val="20"/>
                <w:szCs w:val="20"/>
              </w:rPr>
            </w:pPr>
            <w:r w:rsidRPr="003A2E32">
              <w:rPr>
                <w:b/>
                <w:bCs/>
                <w:sz w:val="20"/>
                <w:szCs w:val="20"/>
              </w:rPr>
              <w:t>0.5</w:t>
            </w:r>
          </w:p>
        </w:tc>
        <w:tc>
          <w:tcPr>
            <w:tcW w:w="1511" w:type="dxa"/>
          </w:tcPr>
          <w:p w:rsidR="007E2204" w:rsidRPr="003A2E32" w:rsidRDefault="007E2204" w:rsidP="004356EA">
            <w:pPr>
              <w:jc w:val="center"/>
              <w:rPr>
                <w:b/>
                <w:bCs/>
                <w:sz w:val="20"/>
                <w:szCs w:val="20"/>
              </w:rPr>
            </w:pPr>
            <w:r w:rsidRPr="003A2E32">
              <w:rPr>
                <w:b/>
                <w:bCs/>
                <w:sz w:val="20"/>
                <w:szCs w:val="20"/>
              </w:rPr>
              <w:t>0.5</w:t>
            </w:r>
          </w:p>
        </w:tc>
      </w:tr>
      <w:tr w:rsidR="007E2204" w:rsidRPr="009949BB" w:rsidTr="004A2869">
        <w:trPr>
          <w:trHeight w:val="138"/>
        </w:trPr>
        <w:tc>
          <w:tcPr>
            <w:tcW w:w="3239" w:type="dxa"/>
          </w:tcPr>
          <w:p w:rsidR="007E2204" w:rsidRPr="003A2E32" w:rsidRDefault="00175CC5" w:rsidP="006D1844">
            <w:pPr>
              <w:jc w:val="both"/>
              <w:rPr>
                <w:b/>
                <w:bCs/>
                <w:sz w:val="20"/>
                <w:szCs w:val="20"/>
              </w:rPr>
            </w:pPr>
            <w:r w:rsidRPr="003A2E32">
              <w:rPr>
                <w:b/>
                <w:bCs/>
                <w:sz w:val="20"/>
                <w:szCs w:val="20"/>
              </w:rPr>
              <w:t>Clothing [C</w:t>
            </w:r>
            <w:r w:rsidR="007E2204" w:rsidRPr="003A2E32">
              <w:rPr>
                <w:b/>
                <w:bCs/>
                <w:sz w:val="20"/>
                <w:szCs w:val="20"/>
              </w:rPr>
              <w:t>lo]</w:t>
            </w:r>
          </w:p>
        </w:tc>
        <w:tc>
          <w:tcPr>
            <w:tcW w:w="1511" w:type="dxa"/>
          </w:tcPr>
          <w:p w:rsidR="007E2204" w:rsidRPr="003A2E32" w:rsidRDefault="007E2204" w:rsidP="004356EA">
            <w:pPr>
              <w:jc w:val="center"/>
              <w:rPr>
                <w:b/>
                <w:bCs/>
                <w:sz w:val="20"/>
                <w:szCs w:val="20"/>
              </w:rPr>
            </w:pP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1.0</w:t>
            </w:r>
          </w:p>
        </w:tc>
        <w:tc>
          <w:tcPr>
            <w:tcW w:w="1511" w:type="dxa"/>
          </w:tcPr>
          <w:p w:rsidR="007E2204" w:rsidRPr="003A2E32" w:rsidRDefault="007E2204" w:rsidP="004356EA">
            <w:pPr>
              <w:jc w:val="center"/>
              <w:rPr>
                <w:b/>
                <w:bCs/>
                <w:sz w:val="20"/>
                <w:szCs w:val="20"/>
              </w:rPr>
            </w:pPr>
            <w:r w:rsidRPr="003A2E32">
              <w:rPr>
                <w:b/>
                <w:bCs/>
                <w:sz w:val="20"/>
                <w:szCs w:val="20"/>
              </w:rPr>
              <w:t>1.0</w:t>
            </w:r>
          </w:p>
        </w:tc>
        <w:tc>
          <w:tcPr>
            <w:tcW w:w="1511" w:type="dxa"/>
          </w:tcPr>
          <w:p w:rsidR="007E2204" w:rsidRPr="003A2E32" w:rsidRDefault="007E2204" w:rsidP="004356EA">
            <w:pPr>
              <w:jc w:val="center"/>
              <w:rPr>
                <w:b/>
                <w:bCs/>
                <w:sz w:val="20"/>
                <w:szCs w:val="20"/>
              </w:rPr>
            </w:pPr>
            <w:r w:rsidRPr="003A2E32">
              <w:rPr>
                <w:b/>
                <w:bCs/>
                <w:sz w:val="20"/>
                <w:szCs w:val="20"/>
              </w:rPr>
              <w:t>1.5</w:t>
            </w:r>
          </w:p>
        </w:tc>
      </w:tr>
      <w:tr w:rsidR="007E2204" w:rsidRPr="009949BB" w:rsidTr="004A2869">
        <w:trPr>
          <w:trHeight w:val="131"/>
        </w:trPr>
        <w:tc>
          <w:tcPr>
            <w:tcW w:w="3239" w:type="dxa"/>
          </w:tcPr>
          <w:p w:rsidR="007E2204" w:rsidRPr="003A2E32" w:rsidRDefault="007E2204" w:rsidP="006D1844">
            <w:pPr>
              <w:jc w:val="both"/>
              <w:rPr>
                <w:b/>
                <w:bCs/>
                <w:sz w:val="20"/>
                <w:szCs w:val="20"/>
              </w:rPr>
            </w:pPr>
            <w:r w:rsidRPr="003A2E32">
              <w:rPr>
                <w:b/>
                <w:bCs/>
                <w:sz w:val="20"/>
                <w:szCs w:val="20"/>
              </w:rPr>
              <w:t>Activity level [Met]</w:t>
            </w:r>
          </w:p>
        </w:tc>
        <w:tc>
          <w:tcPr>
            <w:tcW w:w="1511" w:type="dxa"/>
          </w:tcPr>
          <w:p w:rsidR="007E2204" w:rsidRPr="003A2E32" w:rsidRDefault="007E2204" w:rsidP="004356EA">
            <w:pPr>
              <w:jc w:val="center"/>
              <w:rPr>
                <w:b/>
                <w:bCs/>
                <w:sz w:val="20"/>
                <w:szCs w:val="20"/>
              </w:rPr>
            </w:pP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1.0</w:t>
            </w:r>
          </w:p>
        </w:tc>
        <w:tc>
          <w:tcPr>
            <w:tcW w:w="1511" w:type="dxa"/>
          </w:tcPr>
          <w:p w:rsidR="007E2204" w:rsidRPr="003A2E32" w:rsidRDefault="007E2204" w:rsidP="004356EA">
            <w:pPr>
              <w:jc w:val="center"/>
              <w:rPr>
                <w:b/>
                <w:bCs/>
                <w:sz w:val="20"/>
                <w:szCs w:val="20"/>
              </w:rPr>
            </w:pPr>
            <w:r w:rsidRPr="003A2E32">
              <w:rPr>
                <w:b/>
                <w:bCs/>
                <w:sz w:val="20"/>
                <w:szCs w:val="20"/>
              </w:rPr>
              <w:t>1.0</w:t>
            </w:r>
          </w:p>
        </w:tc>
        <w:tc>
          <w:tcPr>
            <w:tcW w:w="1511" w:type="dxa"/>
          </w:tcPr>
          <w:p w:rsidR="007E2204" w:rsidRPr="003A2E32" w:rsidRDefault="007E2204" w:rsidP="004356EA">
            <w:pPr>
              <w:jc w:val="center"/>
              <w:rPr>
                <w:b/>
                <w:bCs/>
                <w:sz w:val="20"/>
                <w:szCs w:val="20"/>
              </w:rPr>
            </w:pPr>
            <w:r w:rsidRPr="003A2E32">
              <w:rPr>
                <w:b/>
                <w:bCs/>
                <w:sz w:val="20"/>
                <w:szCs w:val="20"/>
              </w:rPr>
              <w:t>2.0</w:t>
            </w:r>
          </w:p>
        </w:tc>
      </w:tr>
      <w:tr w:rsidR="007E2204" w:rsidRPr="009949BB" w:rsidTr="004A2869">
        <w:trPr>
          <w:trHeight w:val="138"/>
        </w:trPr>
        <w:tc>
          <w:tcPr>
            <w:tcW w:w="3239" w:type="dxa"/>
          </w:tcPr>
          <w:p w:rsidR="007E2204" w:rsidRPr="003A2E32" w:rsidRDefault="007E2204" w:rsidP="006D1844">
            <w:pPr>
              <w:jc w:val="both"/>
              <w:rPr>
                <w:b/>
                <w:bCs/>
                <w:sz w:val="20"/>
                <w:szCs w:val="20"/>
              </w:rPr>
            </w:pPr>
            <w:r w:rsidRPr="003A2E32">
              <w:rPr>
                <w:b/>
                <w:bCs/>
                <w:sz w:val="20"/>
                <w:szCs w:val="20"/>
              </w:rPr>
              <w:t>Yearly Energy demand [KW</w:t>
            </w:r>
            <w:r w:rsidR="00175CC5" w:rsidRPr="003A2E32">
              <w:rPr>
                <w:b/>
                <w:bCs/>
                <w:sz w:val="20"/>
                <w:szCs w:val="20"/>
              </w:rPr>
              <w:t xml:space="preserve"> </w:t>
            </w:r>
            <w:r w:rsidRPr="003A2E32">
              <w:rPr>
                <w:b/>
                <w:bCs/>
                <w:sz w:val="20"/>
                <w:szCs w:val="20"/>
              </w:rPr>
              <w:t>h]</w:t>
            </w:r>
          </w:p>
        </w:tc>
        <w:tc>
          <w:tcPr>
            <w:tcW w:w="1511" w:type="dxa"/>
          </w:tcPr>
          <w:p w:rsidR="007E2204" w:rsidRPr="003A2E32" w:rsidRDefault="007E2204" w:rsidP="004356EA">
            <w:pPr>
              <w:jc w:val="center"/>
              <w:rPr>
                <w:b/>
                <w:bCs/>
                <w:sz w:val="20"/>
                <w:szCs w:val="20"/>
              </w:rPr>
            </w:pPr>
            <w:r w:rsidRPr="003A2E32">
              <w:rPr>
                <w:b/>
                <w:bCs/>
                <w:sz w:val="20"/>
                <w:szCs w:val="20"/>
              </w:rPr>
              <w:t>63804</w:t>
            </w:r>
          </w:p>
        </w:tc>
        <w:tc>
          <w:tcPr>
            <w:tcW w:w="1511" w:type="dxa"/>
          </w:tcPr>
          <w:p w:rsidR="007E2204" w:rsidRPr="003A2E32" w:rsidRDefault="007E2204" w:rsidP="004356EA">
            <w:pPr>
              <w:jc w:val="center"/>
              <w:rPr>
                <w:b/>
                <w:bCs/>
                <w:sz w:val="20"/>
                <w:szCs w:val="20"/>
              </w:rPr>
            </w:pPr>
            <w:r w:rsidRPr="003A2E32">
              <w:rPr>
                <w:b/>
                <w:bCs/>
                <w:sz w:val="20"/>
                <w:szCs w:val="20"/>
              </w:rPr>
              <w:t>35060</w:t>
            </w:r>
          </w:p>
        </w:tc>
        <w:tc>
          <w:tcPr>
            <w:tcW w:w="1511" w:type="dxa"/>
          </w:tcPr>
          <w:p w:rsidR="007E2204" w:rsidRPr="003A2E32" w:rsidRDefault="007E2204" w:rsidP="004356EA">
            <w:pPr>
              <w:jc w:val="center"/>
              <w:rPr>
                <w:b/>
                <w:bCs/>
                <w:sz w:val="20"/>
                <w:szCs w:val="20"/>
              </w:rPr>
            </w:pPr>
            <w:r w:rsidRPr="003A2E32">
              <w:rPr>
                <w:b/>
                <w:bCs/>
                <w:sz w:val="20"/>
                <w:szCs w:val="20"/>
              </w:rPr>
              <w:t>31272</w:t>
            </w:r>
          </w:p>
        </w:tc>
        <w:tc>
          <w:tcPr>
            <w:tcW w:w="1511" w:type="dxa"/>
          </w:tcPr>
          <w:p w:rsidR="007E2204" w:rsidRPr="003A2E32" w:rsidRDefault="007E2204" w:rsidP="004356EA">
            <w:pPr>
              <w:jc w:val="center"/>
              <w:rPr>
                <w:b/>
                <w:bCs/>
                <w:sz w:val="20"/>
                <w:szCs w:val="20"/>
              </w:rPr>
            </w:pPr>
            <w:r w:rsidRPr="003A2E32">
              <w:rPr>
                <w:b/>
                <w:bCs/>
                <w:sz w:val="20"/>
                <w:szCs w:val="20"/>
              </w:rPr>
              <w:t>29737</w:t>
            </w:r>
          </w:p>
        </w:tc>
      </w:tr>
      <w:tr w:rsidR="007E2204" w:rsidRPr="009949BB" w:rsidTr="004A2869">
        <w:trPr>
          <w:trHeight w:val="275"/>
        </w:trPr>
        <w:tc>
          <w:tcPr>
            <w:tcW w:w="3239" w:type="dxa"/>
          </w:tcPr>
          <w:p w:rsidR="007E2204" w:rsidRPr="003A2E32" w:rsidRDefault="007E2204" w:rsidP="006D1844">
            <w:pPr>
              <w:jc w:val="both"/>
              <w:rPr>
                <w:b/>
                <w:bCs/>
                <w:sz w:val="20"/>
                <w:szCs w:val="20"/>
              </w:rPr>
            </w:pPr>
            <w:r w:rsidRPr="003A2E32">
              <w:rPr>
                <w:b/>
                <w:bCs/>
                <w:sz w:val="20"/>
                <w:szCs w:val="20"/>
              </w:rPr>
              <w:t>Year Energy demand [KW</w:t>
            </w:r>
            <w:r w:rsidR="00175CC5" w:rsidRPr="003A2E32">
              <w:rPr>
                <w:b/>
                <w:bCs/>
                <w:sz w:val="20"/>
                <w:szCs w:val="20"/>
              </w:rPr>
              <w:t xml:space="preserve"> </w:t>
            </w:r>
            <w:r w:rsidRPr="003A2E32">
              <w:rPr>
                <w:b/>
                <w:bCs/>
                <w:sz w:val="20"/>
                <w:szCs w:val="20"/>
              </w:rPr>
              <w:t>h/m</w:t>
            </w:r>
            <w:r w:rsidRPr="003A2E32">
              <w:rPr>
                <w:b/>
                <w:bCs/>
                <w:sz w:val="20"/>
                <w:szCs w:val="20"/>
                <w:vertAlign w:val="superscript"/>
              </w:rPr>
              <w:t>2</w:t>
            </w: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298.6</w:t>
            </w:r>
          </w:p>
        </w:tc>
        <w:tc>
          <w:tcPr>
            <w:tcW w:w="1511" w:type="dxa"/>
          </w:tcPr>
          <w:p w:rsidR="007E2204" w:rsidRPr="003A2E32" w:rsidRDefault="007E2204" w:rsidP="004356EA">
            <w:pPr>
              <w:jc w:val="center"/>
              <w:rPr>
                <w:b/>
                <w:bCs/>
                <w:sz w:val="20"/>
                <w:szCs w:val="20"/>
              </w:rPr>
            </w:pPr>
            <w:r w:rsidRPr="003A2E32">
              <w:rPr>
                <w:b/>
                <w:bCs/>
                <w:sz w:val="20"/>
                <w:szCs w:val="20"/>
              </w:rPr>
              <w:t>164.1</w:t>
            </w:r>
          </w:p>
        </w:tc>
        <w:tc>
          <w:tcPr>
            <w:tcW w:w="1511" w:type="dxa"/>
          </w:tcPr>
          <w:p w:rsidR="007E2204" w:rsidRPr="003A2E32" w:rsidRDefault="007E2204" w:rsidP="004356EA">
            <w:pPr>
              <w:jc w:val="center"/>
              <w:rPr>
                <w:b/>
                <w:bCs/>
                <w:sz w:val="20"/>
                <w:szCs w:val="20"/>
              </w:rPr>
            </w:pPr>
            <w:r w:rsidRPr="003A2E32">
              <w:rPr>
                <w:b/>
                <w:bCs/>
                <w:sz w:val="20"/>
                <w:szCs w:val="20"/>
              </w:rPr>
              <w:t>146.3</w:t>
            </w:r>
          </w:p>
        </w:tc>
        <w:tc>
          <w:tcPr>
            <w:tcW w:w="1511" w:type="dxa"/>
          </w:tcPr>
          <w:p w:rsidR="007E2204" w:rsidRPr="003A2E32" w:rsidRDefault="007E2204" w:rsidP="004356EA">
            <w:pPr>
              <w:jc w:val="center"/>
              <w:rPr>
                <w:b/>
                <w:bCs/>
                <w:sz w:val="20"/>
                <w:szCs w:val="20"/>
              </w:rPr>
            </w:pPr>
            <w:r w:rsidRPr="003A2E32">
              <w:rPr>
                <w:b/>
                <w:bCs/>
                <w:sz w:val="20"/>
                <w:szCs w:val="20"/>
              </w:rPr>
              <w:t>139.2</w:t>
            </w:r>
          </w:p>
        </w:tc>
      </w:tr>
      <w:tr w:rsidR="007E2204" w:rsidRPr="009949BB" w:rsidTr="004A2869">
        <w:trPr>
          <w:trHeight w:val="280"/>
        </w:trPr>
        <w:tc>
          <w:tcPr>
            <w:tcW w:w="3239" w:type="dxa"/>
          </w:tcPr>
          <w:p w:rsidR="007E2204" w:rsidRPr="003A2E32" w:rsidRDefault="007E2204" w:rsidP="006D1844">
            <w:pPr>
              <w:jc w:val="both"/>
              <w:rPr>
                <w:b/>
                <w:bCs/>
                <w:sz w:val="20"/>
                <w:szCs w:val="20"/>
              </w:rPr>
            </w:pPr>
            <w:r w:rsidRPr="003A2E32">
              <w:rPr>
                <w:b/>
                <w:bCs/>
                <w:sz w:val="20"/>
                <w:szCs w:val="20"/>
              </w:rPr>
              <w:t>CO</w:t>
            </w:r>
            <w:r w:rsidRPr="003A2E32">
              <w:rPr>
                <w:b/>
                <w:bCs/>
                <w:sz w:val="20"/>
                <w:szCs w:val="20"/>
                <w:vertAlign w:val="subscript"/>
              </w:rPr>
              <w:t>2</w:t>
            </w:r>
            <w:r w:rsidRPr="003A2E32">
              <w:rPr>
                <w:b/>
                <w:bCs/>
                <w:sz w:val="20"/>
                <w:szCs w:val="20"/>
              </w:rPr>
              <w:t xml:space="preserve"> [kg]</w:t>
            </w:r>
          </w:p>
        </w:tc>
        <w:tc>
          <w:tcPr>
            <w:tcW w:w="1511" w:type="dxa"/>
          </w:tcPr>
          <w:p w:rsidR="007E2204" w:rsidRPr="003A2E32" w:rsidRDefault="007E2204" w:rsidP="004356EA">
            <w:pPr>
              <w:jc w:val="center"/>
              <w:rPr>
                <w:b/>
                <w:bCs/>
                <w:sz w:val="20"/>
                <w:szCs w:val="20"/>
              </w:rPr>
            </w:pPr>
            <w:r w:rsidRPr="003A2E32">
              <w:rPr>
                <w:b/>
                <w:bCs/>
                <w:sz w:val="20"/>
                <w:szCs w:val="20"/>
              </w:rPr>
              <w:t>19798</w:t>
            </w:r>
          </w:p>
        </w:tc>
        <w:tc>
          <w:tcPr>
            <w:tcW w:w="1511" w:type="dxa"/>
          </w:tcPr>
          <w:p w:rsidR="007E2204" w:rsidRPr="003A2E32" w:rsidRDefault="007E2204" w:rsidP="004356EA">
            <w:pPr>
              <w:jc w:val="center"/>
              <w:rPr>
                <w:b/>
                <w:bCs/>
                <w:sz w:val="20"/>
                <w:szCs w:val="20"/>
              </w:rPr>
            </w:pPr>
            <w:r w:rsidRPr="003A2E32">
              <w:rPr>
                <w:b/>
                <w:bCs/>
                <w:sz w:val="20"/>
                <w:szCs w:val="20"/>
              </w:rPr>
              <w:t>9956</w:t>
            </w:r>
          </w:p>
        </w:tc>
        <w:tc>
          <w:tcPr>
            <w:tcW w:w="1511" w:type="dxa"/>
          </w:tcPr>
          <w:p w:rsidR="007E2204" w:rsidRPr="003A2E32" w:rsidRDefault="007E2204" w:rsidP="004356EA">
            <w:pPr>
              <w:jc w:val="center"/>
              <w:rPr>
                <w:b/>
                <w:bCs/>
                <w:sz w:val="20"/>
                <w:szCs w:val="20"/>
              </w:rPr>
            </w:pPr>
            <w:r w:rsidRPr="003A2E32">
              <w:rPr>
                <w:b/>
                <w:bCs/>
                <w:sz w:val="20"/>
                <w:szCs w:val="20"/>
              </w:rPr>
              <w:t>8518</w:t>
            </w:r>
          </w:p>
        </w:tc>
        <w:tc>
          <w:tcPr>
            <w:tcW w:w="1511" w:type="dxa"/>
          </w:tcPr>
          <w:p w:rsidR="007E2204" w:rsidRPr="003A2E32" w:rsidRDefault="007E2204" w:rsidP="004356EA">
            <w:pPr>
              <w:jc w:val="center"/>
              <w:rPr>
                <w:b/>
                <w:bCs/>
                <w:sz w:val="20"/>
                <w:szCs w:val="20"/>
              </w:rPr>
            </w:pPr>
            <w:r w:rsidRPr="003A2E32">
              <w:rPr>
                <w:b/>
                <w:bCs/>
                <w:sz w:val="20"/>
                <w:szCs w:val="20"/>
              </w:rPr>
              <w:t>7914</w:t>
            </w:r>
          </w:p>
        </w:tc>
      </w:tr>
      <w:tr w:rsidR="007E2204" w:rsidRPr="009949BB" w:rsidTr="004A2869">
        <w:trPr>
          <w:trHeight w:val="131"/>
        </w:trPr>
        <w:tc>
          <w:tcPr>
            <w:tcW w:w="3239" w:type="dxa"/>
          </w:tcPr>
          <w:p w:rsidR="007E2204" w:rsidRPr="003A2E32" w:rsidRDefault="007E2204" w:rsidP="006D1844">
            <w:pPr>
              <w:jc w:val="both"/>
              <w:rPr>
                <w:b/>
                <w:bCs/>
                <w:sz w:val="20"/>
                <w:szCs w:val="20"/>
              </w:rPr>
            </w:pPr>
            <w:r w:rsidRPr="003A2E32">
              <w:rPr>
                <w:b/>
                <w:bCs/>
                <w:sz w:val="20"/>
                <w:szCs w:val="20"/>
              </w:rPr>
              <w:t>Sp. CO</w:t>
            </w:r>
            <w:r w:rsidRPr="003A2E32">
              <w:rPr>
                <w:b/>
                <w:bCs/>
                <w:sz w:val="20"/>
                <w:szCs w:val="20"/>
                <w:vertAlign w:val="subscript"/>
              </w:rPr>
              <w:t>2</w:t>
            </w:r>
            <w:r w:rsidRPr="003A2E32">
              <w:rPr>
                <w:b/>
                <w:bCs/>
                <w:sz w:val="20"/>
                <w:szCs w:val="20"/>
              </w:rPr>
              <w:t xml:space="preserve"> [kg/m</w:t>
            </w:r>
            <w:r w:rsidRPr="003A2E32">
              <w:rPr>
                <w:b/>
                <w:bCs/>
                <w:sz w:val="20"/>
                <w:szCs w:val="20"/>
                <w:vertAlign w:val="superscript"/>
              </w:rPr>
              <w:t>2</w:t>
            </w: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92.6</w:t>
            </w:r>
          </w:p>
        </w:tc>
        <w:tc>
          <w:tcPr>
            <w:tcW w:w="1511" w:type="dxa"/>
          </w:tcPr>
          <w:p w:rsidR="007E2204" w:rsidRPr="003A2E32" w:rsidRDefault="007E2204" w:rsidP="004356EA">
            <w:pPr>
              <w:jc w:val="center"/>
              <w:rPr>
                <w:b/>
                <w:bCs/>
                <w:sz w:val="20"/>
                <w:szCs w:val="20"/>
              </w:rPr>
            </w:pPr>
            <w:r w:rsidRPr="003A2E32">
              <w:rPr>
                <w:b/>
                <w:bCs/>
                <w:sz w:val="20"/>
                <w:szCs w:val="20"/>
              </w:rPr>
              <w:t>46.6</w:t>
            </w:r>
          </w:p>
        </w:tc>
        <w:tc>
          <w:tcPr>
            <w:tcW w:w="1511" w:type="dxa"/>
          </w:tcPr>
          <w:p w:rsidR="007E2204" w:rsidRPr="003A2E32" w:rsidRDefault="007E2204" w:rsidP="004356EA">
            <w:pPr>
              <w:jc w:val="center"/>
              <w:rPr>
                <w:b/>
                <w:bCs/>
                <w:sz w:val="20"/>
                <w:szCs w:val="20"/>
              </w:rPr>
            </w:pPr>
            <w:r w:rsidRPr="003A2E32">
              <w:rPr>
                <w:b/>
                <w:bCs/>
                <w:sz w:val="20"/>
                <w:szCs w:val="20"/>
              </w:rPr>
              <w:t>39.9</w:t>
            </w:r>
          </w:p>
        </w:tc>
        <w:tc>
          <w:tcPr>
            <w:tcW w:w="1511" w:type="dxa"/>
          </w:tcPr>
          <w:p w:rsidR="007E2204" w:rsidRPr="003A2E32" w:rsidRDefault="007E2204" w:rsidP="004356EA">
            <w:pPr>
              <w:jc w:val="center"/>
              <w:rPr>
                <w:b/>
                <w:bCs/>
                <w:sz w:val="20"/>
                <w:szCs w:val="20"/>
              </w:rPr>
            </w:pPr>
            <w:r w:rsidRPr="003A2E32">
              <w:rPr>
                <w:b/>
                <w:bCs/>
                <w:sz w:val="20"/>
                <w:szCs w:val="20"/>
              </w:rPr>
              <w:t>37</w:t>
            </w:r>
          </w:p>
        </w:tc>
      </w:tr>
      <w:tr w:rsidR="007E2204" w:rsidRPr="009949BB" w:rsidTr="004A2869">
        <w:trPr>
          <w:trHeight w:val="131"/>
        </w:trPr>
        <w:tc>
          <w:tcPr>
            <w:tcW w:w="3239" w:type="dxa"/>
          </w:tcPr>
          <w:p w:rsidR="007E2204" w:rsidRPr="003A2E32" w:rsidRDefault="007E2204" w:rsidP="006D1844">
            <w:pPr>
              <w:jc w:val="both"/>
              <w:rPr>
                <w:b/>
                <w:bCs/>
                <w:sz w:val="20"/>
                <w:szCs w:val="20"/>
              </w:rPr>
            </w:pPr>
            <w:r w:rsidRPr="003A2E32">
              <w:rPr>
                <w:b/>
                <w:bCs/>
                <w:sz w:val="20"/>
                <w:szCs w:val="20"/>
              </w:rPr>
              <w:t>Energy cost [NOK]</w:t>
            </w:r>
          </w:p>
        </w:tc>
        <w:tc>
          <w:tcPr>
            <w:tcW w:w="1511" w:type="dxa"/>
          </w:tcPr>
          <w:p w:rsidR="007E2204" w:rsidRPr="003A2E32" w:rsidRDefault="007E2204" w:rsidP="004356EA">
            <w:pPr>
              <w:jc w:val="center"/>
              <w:rPr>
                <w:b/>
                <w:bCs/>
                <w:sz w:val="20"/>
                <w:szCs w:val="20"/>
              </w:rPr>
            </w:pPr>
            <w:r w:rsidRPr="003A2E32">
              <w:rPr>
                <w:b/>
                <w:bCs/>
                <w:sz w:val="20"/>
                <w:szCs w:val="20"/>
              </w:rPr>
              <w:t>43104</w:t>
            </w:r>
          </w:p>
        </w:tc>
        <w:tc>
          <w:tcPr>
            <w:tcW w:w="1511" w:type="dxa"/>
          </w:tcPr>
          <w:p w:rsidR="007E2204" w:rsidRPr="003A2E32" w:rsidRDefault="007E2204" w:rsidP="004356EA">
            <w:pPr>
              <w:jc w:val="center"/>
              <w:rPr>
                <w:b/>
                <w:bCs/>
                <w:sz w:val="20"/>
                <w:szCs w:val="20"/>
              </w:rPr>
            </w:pPr>
            <w:r w:rsidRPr="003A2E32">
              <w:rPr>
                <w:b/>
                <w:bCs/>
                <w:sz w:val="20"/>
                <w:szCs w:val="20"/>
              </w:rPr>
              <w:t>21667</w:t>
            </w:r>
          </w:p>
        </w:tc>
        <w:tc>
          <w:tcPr>
            <w:tcW w:w="1511" w:type="dxa"/>
          </w:tcPr>
          <w:p w:rsidR="007E2204" w:rsidRPr="003A2E32" w:rsidRDefault="007E2204" w:rsidP="004356EA">
            <w:pPr>
              <w:jc w:val="center"/>
              <w:rPr>
                <w:b/>
                <w:bCs/>
                <w:sz w:val="20"/>
                <w:szCs w:val="20"/>
              </w:rPr>
            </w:pPr>
            <w:r w:rsidRPr="003A2E32">
              <w:rPr>
                <w:b/>
                <w:bCs/>
                <w:sz w:val="20"/>
                <w:szCs w:val="20"/>
              </w:rPr>
              <w:t>18545</w:t>
            </w:r>
          </w:p>
        </w:tc>
        <w:tc>
          <w:tcPr>
            <w:tcW w:w="1511" w:type="dxa"/>
          </w:tcPr>
          <w:p w:rsidR="007E2204" w:rsidRPr="003A2E32" w:rsidRDefault="007E2204" w:rsidP="004356EA">
            <w:pPr>
              <w:jc w:val="center"/>
              <w:rPr>
                <w:b/>
                <w:bCs/>
                <w:sz w:val="20"/>
                <w:szCs w:val="20"/>
              </w:rPr>
            </w:pPr>
            <w:r w:rsidRPr="003A2E32">
              <w:rPr>
                <w:b/>
                <w:bCs/>
                <w:sz w:val="20"/>
                <w:szCs w:val="20"/>
              </w:rPr>
              <w:t>17231</w:t>
            </w:r>
          </w:p>
        </w:tc>
      </w:tr>
      <w:tr w:rsidR="007E2204" w:rsidRPr="009949BB" w:rsidTr="004A2869">
        <w:trPr>
          <w:trHeight w:val="138"/>
        </w:trPr>
        <w:tc>
          <w:tcPr>
            <w:tcW w:w="3239" w:type="dxa"/>
          </w:tcPr>
          <w:p w:rsidR="007E2204" w:rsidRPr="003A2E32" w:rsidRDefault="007E2204" w:rsidP="006D1844">
            <w:pPr>
              <w:jc w:val="both"/>
              <w:rPr>
                <w:b/>
                <w:bCs/>
                <w:sz w:val="20"/>
                <w:szCs w:val="20"/>
              </w:rPr>
            </w:pPr>
            <w:r w:rsidRPr="003A2E32">
              <w:rPr>
                <w:b/>
                <w:bCs/>
                <w:sz w:val="20"/>
                <w:szCs w:val="20"/>
              </w:rPr>
              <w:t>Sp. Energy cost[NOK/m</w:t>
            </w:r>
            <w:r w:rsidRPr="003A2E32">
              <w:rPr>
                <w:b/>
                <w:bCs/>
                <w:sz w:val="20"/>
                <w:szCs w:val="20"/>
                <w:vertAlign w:val="superscript"/>
              </w:rPr>
              <w:t>2</w:t>
            </w: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201.7</w:t>
            </w:r>
          </w:p>
        </w:tc>
        <w:tc>
          <w:tcPr>
            <w:tcW w:w="1511" w:type="dxa"/>
          </w:tcPr>
          <w:p w:rsidR="007E2204" w:rsidRPr="003A2E32" w:rsidRDefault="007E2204" w:rsidP="004356EA">
            <w:pPr>
              <w:jc w:val="center"/>
              <w:rPr>
                <w:b/>
                <w:bCs/>
                <w:sz w:val="20"/>
                <w:szCs w:val="20"/>
              </w:rPr>
            </w:pPr>
            <w:r w:rsidRPr="003A2E32">
              <w:rPr>
                <w:b/>
                <w:bCs/>
                <w:sz w:val="20"/>
                <w:szCs w:val="20"/>
              </w:rPr>
              <w:t>101.4</w:t>
            </w:r>
          </w:p>
        </w:tc>
        <w:tc>
          <w:tcPr>
            <w:tcW w:w="1511" w:type="dxa"/>
          </w:tcPr>
          <w:p w:rsidR="007E2204" w:rsidRPr="003A2E32" w:rsidRDefault="007E2204" w:rsidP="004356EA">
            <w:pPr>
              <w:jc w:val="center"/>
              <w:rPr>
                <w:b/>
                <w:bCs/>
                <w:sz w:val="20"/>
                <w:szCs w:val="20"/>
              </w:rPr>
            </w:pPr>
            <w:r w:rsidRPr="003A2E32">
              <w:rPr>
                <w:b/>
                <w:bCs/>
                <w:sz w:val="20"/>
                <w:szCs w:val="20"/>
              </w:rPr>
              <w:t>86.8</w:t>
            </w:r>
          </w:p>
        </w:tc>
        <w:tc>
          <w:tcPr>
            <w:tcW w:w="1511" w:type="dxa"/>
          </w:tcPr>
          <w:p w:rsidR="007E2204" w:rsidRPr="003A2E32" w:rsidRDefault="007E2204" w:rsidP="004356EA">
            <w:pPr>
              <w:jc w:val="center"/>
              <w:rPr>
                <w:b/>
                <w:bCs/>
                <w:sz w:val="20"/>
                <w:szCs w:val="20"/>
              </w:rPr>
            </w:pPr>
            <w:r w:rsidRPr="003A2E32">
              <w:rPr>
                <w:b/>
                <w:bCs/>
                <w:sz w:val="20"/>
                <w:szCs w:val="20"/>
              </w:rPr>
              <w:t>80.6</w:t>
            </w:r>
          </w:p>
        </w:tc>
      </w:tr>
      <w:tr w:rsidR="007E2204" w:rsidRPr="009949BB" w:rsidTr="004A2869">
        <w:trPr>
          <w:trHeight w:val="131"/>
        </w:trPr>
        <w:tc>
          <w:tcPr>
            <w:tcW w:w="3239" w:type="dxa"/>
          </w:tcPr>
          <w:p w:rsidR="007E2204" w:rsidRPr="003A2E32" w:rsidRDefault="007E2204" w:rsidP="006D1844">
            <w:pPr>
              <w:jc w:val="both"/>
              <w:rPr>
                <w:b/>
                <w:bCs/>
                <w:sz w:val="20"/>
                <w:szCs w:val="20"/>
              </w:rPr>
            </w:pPr>
            <w:r w:rsidRPr="003A2E32">
              <w:rPr>
                <w:b/>
                <w:bCs/>
                <w:sz w:val="20"/>
                <w:szCs w:val="20"/>
              </w:rPr>
              <w:t>Total heat lost [W/m</w:t>
            </w:r>
            <w:r w:rsidRPr="003A2E32">
              <w:rPr>
                <w:b/>
                <w:bCs/>
                <w:sz w:val="20"/>
                <w:szCs w:val="20"/>
                <w:vertAlign w:val="superscript"/>
              </w:rPr>
              <w:t>2</w:t>
            </w:r>
            <w:r w:rsidR="004C2106" w:rsidRPr="003A2E32">
              <w:rPr>
                <w:b/>
                <w:bCs/>
                <w:sz w:val="20"/>
                <w:szCs w:val="20"/>
                <w:vertAlign w:val="superscript"/>
              </w:rPr>
              <w:t xml:space="preserve"> </w:t>
            </w:r>
            <w:r w:rsidR="004C2106" w:rsidRPr="003A2E32">
              <w:rPr>
                <w:b/>
                <w:bCs/>
                <w:sz w:val="20"/>
                <w:szCs w:val="20"/>
              </w:rPr>
              <w:sym w:font="Symbol" w:char="F0B0"/>
            </w:r>
            <w:r w:rsidR="002979AC" w:rsidRPr="003A2E32">
              <w:rPr>
                <w:b/>
                <w:bCs/>
                <w:sz w:val="20"/>
                <w:szCs w:val="20"/>
              </w:rPr>
              <w:t>C</w:t>
            </w:r>
            <w:r w:rsidRPr="003A2E32">
              <w:rPr>
                <w:b/>
                <w:bCs/>
                <w:sz w:val="20"/>
                <w:szCs w:val="20"/>
              </w:rPr>
              <w:t>]</w:t>
            </w:r>
          </w:p>
        </w:tc>
        <w:tc>
          <w:tcPr>
            <w:tcW w:w="1511" w:type="dxa"/>
          </w:tcPr>
          <w:p w:rsidR="007E2204" w:rsidRPr="003A2E32" w:rsidRDefault="007E2204" w:rsidP="004356EA">
            <w:pPr>
              <w:jc w:val="center"/>
              <w:rPr>
                <w:b/>
                <w:bCs/>
                <w:sz w:val="20"/>
                <w:szCs w:val="20"/>
              </w:rPr>
            </w:pPr>
            <w:r w:rsidRPr="003A2E32">
              <w:rPr>
                <w:b/>
                <w:bCs/>
                <w:sz w:val="20"/>
                <w:szCs w:val="20"/>
              </w:rPr>
              <w:t>10.02</w:t>
            </w:r>
          </w:p>
        </w:tc>
        <w:tc>
          <w:tcPr>
            <w:tcW w:w="1511" w:type="dxa"/>
          </w:tcPr>
          <w:p w:rsidR="007E2204" w:rsidRPr="003A2E32" w:rsidRDefault="007E2204" w:rsidP="004356EA">
            <w:pPr>
              <w:jc w:val="center"/>
              <w:rPr>
                <w:b/>
                <w:bCs/>
                <w:sz w:val="20"/>
                <w:szCs w:val="20"/>
              </w:rPr>
            </w:pPr>
            <w:r w:rsidRPr="003A2E32">
              <w:rPr>
                <w:b/>
                <w:bCs/>
                <w:sz w:val="20"/>
                <w:szCs w:val="20"/>
              </w:rPr>
              <w:t>2.98</w:t>
            </w:r>
          </w:p>
        </w:tc>
        <w:tc>
          <w:tcPr>
            <w:tcW w:w="1511" w:type="dxa"/>
          </w:tcPr>
          <w:p w:rsidR="007E2204" w:rsidRPr="003A2E32" w:rsidRDefault="007E2204" w:rsidP="004356EA">
            <w:pPr>
              <w:jc w:val="center"/>
              <w:rPr>
                <w:b/>
                <w:bCs/>
                <w:sz w:val="20"/>
                <w:szCs w:val="20"/>
              </w:rPr>
            </w:pPr>
            <w:r w:rsidRPr="003A2E32">
              <w:rPr>
                <w:b/>
                <w:bCs/>
                <w:sz w:val="20"/>
                <w:szCs w:val="20"/>
              </w:rPr>
              <w:t>2.36</w:t>
            </w:r>
          </w:p>
        </w:tc>
        <w:tc>
          <w:tcPr>
            <w:tcW w:w="1511" w:type="dxa"/>
          </w:tcPr>
          <w:p w:rsidR="007E2204" w:rsidRPr="003A2E32" w:rsidRDefault="007E2204" w:rsidP="004356EA">
            <w:pPr>
              <w:jc w:val="center"/>
              <w:rPr>
                <w:b/>
                <w:bCs/>
                <w:sz w:val="20"/>
                <w:szCs w:val="20"/>
              </w:rPr>
            </w:pPr>
            <w:r w:rsidRPr="003A2E32">
              <w:rPr>
                <w:b/>
                <w:bCs/>
                <w:sz w:val="20"/>
                <w:szCs w:val="20"/>
              </w:rPr>
              <w:t>2.09</w:t>
            </w:r>
          </w:p>
        </w:tc>
      </w:tr>
    </w:tbl>
    <w:p w:rsidR="00E65CC3" w:rsidRDefault="00E65CC3" w:rsidP="006D1844">
      <w:pPr>
        <w:jc w:val="both"/>
        <w:rPr>
          <w:b/>
          <w:bCs/>
        </w:rPr>
      </w:pPr>
    </w:p>
    <w:p w:rsidR="0034731C" w:rsidRDefault="0034731C" w:rsidP="006D1844">
      <w:pPr>
        <w:jc w:val="both"/>
        <w:rPr>
          <w:b/>
          <w:bCs/>
        </w:rPr>
      </w:pPr>
      <w:r>
        <w:rPr>
          <w:b/>
          <w:bCs/>
        </w:rPr>
        <w:t>Description of parameters used for simulation</w:t>
      </w:r>
    </w:p>
    <w:p w:rsidR="0034731C" w:rsidRDefault="0034731C" w:rsidP="00BB5718">
      <w:pPr>
        <w:spacing w:after="0"/>
        <w:jc w:val="both"/>
        <w:rPr>
          <w:b/>
          <w:bCs/>
          <w:i/>
          <w:iCs/>
        </w:rPr>
      </w:pPr>
      <w:r w:rsidRPr="0034731C">
        <w:rPr>
          <w:b/>
          <w:bCs/>
          <w:i/>
          <w:iCs/>
        </w:rPr>
        <w:t>Thermal bridge</w:t>
      </w:r>
    </w:p>
    <w:p w:rsidR="00DD39C3" w:rsidRDefault="00E65CC3" w:rsidP="003E7F7A">
      <w:pPr>
        <w:spacing w:after="120"/>
        <w:jc w:val="both"/>
      </w:pPr>
      <w:r w:rsidRPr="00790B2B">
        <w:t>Figure below shows the details to avoid thermal bridges and its values for different thickness of construction</w:t>
      </w:r>
      <w:r w:rsidR="00E3752C">
        <w:t xml:space="preserve"> as per Norwegian standard </w:t>
      </w:r>
      <w:r w:rsidR="00E3752C" w:rsidRPr="00E3752C">
        <w:t>‘’Byggfors</w:t>
      </w:r>
      <w:r w:rsidR="00E3752C">
        <w:t>kserien</w:t>
      </w:r>
      <w:r w:rsidR="008D520A">
        <w:t xml:space="preserve"> 471.015</w:t>
      </w:r>
      <w:r w:rsidR="00E3752C">
        <w:t>’’</w:t>
      </w:r>
      <w:r w:rsidRPr="00790B2B">
        <w:t>.</w:t>
      </w:r>
      <w:r w:rsidR="00BB5718" w:rsidRPr="00790B2B">
        <w:t xml:space="preserve"> With referring to figure below value for thermal bridge 0.09 [W/m</w:t>
      </w:r>
      <w:r w:rsidR="00BB5718" w:rsidRPr="00790B2B">
        <w:sym w:font="Symbol" w:char="F0B0"/>
      </w:r>
      <w:r w:rsidR="00BB5718" w:rsidRPr="00790B2B">
        <w:t>C] was chosen for this research work.</w:t>
      </w:r>
      <w:r w:rsidR="003A7531" w:rsidRPr="00790B2B">
        <w:t xml:space="preserve"> </w:t>
      </w:r>
      <w:r w:rsidR="006F27B4" w:rsidRPr="00790B2B">
        <w:t>Note this value of thermal bridge is for slab having thickness of 200mm and 250mm. In Nepal thickness of a normal slab does not exceed</w:t>
      </w:r>
      <w:r w:rsidR="00F07550">
        <w:t xml:space="preserve"> more</w:t>
      </w:r>
      <w:r w:rsidR="006F27B4" w:rsidRPr="00790B2B">
        <w:t xml:space="preserve"> than 100 mm. Therefore, the value for thermal bridge may vary for construction in Nepal. </w:t>
      </w:r>
      <w:r w:rsidR="006F27B4">
        <w:t xml:space="preserve"> Because of the difficulty in finding the exact values of local building </w:t>
      </w:r>
      <w:r w:rsidR="00944DC8">
        <w:t>materials, 0.09</w:t>
      </w:r>
      <w:r w:rsidR="00790B2B">
        <w:t>(W/m</w:t>
      </w:r>
      <w:r w:rsidR="006F27B4">
        <w:t xml:space="preserve"> </w:t>
      </w:r>
      <w:r w:rsidR="00790B2B" w:rsidRPr="00790B2B">
        <w:sym w:font="Symbol" w:char="F0B0"/>
      </w:r>
      <w:r w:rsidR="00790B2B" w:rsidRPr="00790B2B">
        <w:t>C</w:t>
      </w:r>
      <w:r w:rsidR="00790B2B">
        <w:t>) is adopted for simulation.</w:t>
      </w:r>
    </w:p>
    <w:p w:rsidR="00E20E74" w:rsidRDefault="00E20E74" w:rsidP="00BB5718">
      <w:pPr>
        <w:spacing w:after="0"/>
        <w:jc w:val="both"/>
      </w:pPr>
    </w:p>
    <w:p w:rsidR="00E20E74" w:rsidRDefault="00E20E74" w:rsidP="00BB5718">
      <w:pPr>
        <w:spacing w:after="0"/>
        <w:jc w:val="both"/>
      </w:pPr>
    </w:p>
    <w:p w:rsidR="00E20E74" w:rsidRDefault="00E20E74" w:rsidP="00BB5718">
      <w:pPr>
        <w:spacing w:after="0"/>
        <w:jc w:val="both"/>
      </w:pPr>
    </w:p>
    <w:p w:rsidR="00655A85" w:rsidRDefault="00655A85" w:rsidP="00BB5718">
      <w:pPr>
        <w:spacing w:after="0"/>
        <w:jc w:val="both"/>
      </w:pPr>
    </w:p>
    <w:p w:rsidR="003A2E32" w:rsidRDefault="003A2E32" w:rsidP="00BB5718">
      <w:pPr>
        <w:spacing w:after="0"/>
        <w:jc w:val="both"/>
      </w:pPr>
    </w:p>
    <w:p w:rsidR="00E20E74" w:rsidRDefault="00E20E74" w:rsidP="00BB5718">
      <w:pPr>
        <w:spacing w:after="0"/>
        <w:jc w:val="both"/>
      </w:pPr>
    </w:p>
    <w:p w:rsidR="00E20E74" w:rsidRPr="00E20E74" w:rsidRDefault="00E20E74" w:rsidP="00BB5718">
      <w:pPr>
        <w:spacing w:after="0"/>
        <w:jc w:val="both"/>
      </w:pPr>
    </w:p>
    <w:p w:rsidR="00DD39C3" w:rsidRDefault="00DD39C3" w:rsidP="00BB5718">
      <w:pPr>
        <w:spacing w:after="0"/>
        <w:jc w:val="both"/>
        <w:rPr>
          <w:color w:val="FF0000"/>
        </w:rPr>
      </w:pPr>
    </w:p>
    <w:p w:rsidR="00417F64" w:rsidRPr="00417F64" w:rsidRDefault="00417F64" w:rsidP="00417F64">
      <w:pPr>
        <w:pStyle w:val="Table"/>
        <w:rPr>
          <w:lang w:val="en-US"/>
        </w:rPr>
      </w:pPr>
      <w:bookmarkStart w:id="312" w:name="_Toc482273376"/>
      <w:r w:rsidRPr="00417F64">
        <w:rPr>
          <w:lang w:val="en-US"/>
        </w:rPr>
        <w:t xml:space="preserve">Table </w:t>
      </w:r>
      <w:r w:rsidRPr="00417F64">
        <w:rPr>
          <w:lang w:val="en-US"/>
        </w:rPr>
        <w:fldChar w:fldCharType="begin"/>
      </w:r>
      <w:r w:rsidRPr="00417F64">
        <w:rPr>
          <w:lang w:val="en-US"/>
        </w:rPr>
        <w:instrText xml:space="preserve"> SEQ Table \* ARABIC </w:instrText>
      </w:r>
      <w:r w:rsidRPr="00417F64">
        <w:rPr>
          <w:lang w:val="en-US"/>
        </w:rPr>
        <w:fldChar w:fldCharType="separate"/>
      </w:r>
      <w:r w:rsidR="00216C6C">
        <w:rPr>
          <w:noProof/>
          <w:lang w:val="en-US"/>
        </w:rPr>
        <w:t>17</w:t>
      </w:r>
      <w:r w:rsidRPr="00417F64">
        <w:rPr>
          <w:lang w:val="en-US"/>
        </w:rPr>
        <w:fldChar w:fldCharType="end"/>
      </w:r>
      <w:r w:rsidRPr="00417F64">
        <w:rPr>
          <w:lang w:val="en-US"/>
        </w:rPr>
        <w:t xml:space="preserve"> Value of thermal bridge for different constructions</w:t>
      </w:r>
      <w:sdt>
        <w:sdtPr>
          <w:rPr>
            <w:lang w:val="en-US"/>
          </w:rPr>
          <w:id w:val="-1438051493"/>
          <w:citation/>
        </w:sdtPr>
        <w:sdtEndPr/>
        <w:sdtContent>
          <w:r>
            <w:rPr>
              <w:lang w:val="en-US"/>
            </w:rPr>
            <w:fldChar w:fldCharType="begin"/>
          </w:r>
          <w:r>
            <w:rPr>
              <w:lang w:val="en-US"/>
            </w:rPr>
            <w:instrText xml:space="preserve">CITATION Bor16 \l 1044 </w:instrText>
          </w:r>
          <w:r>
            <w:rPr>
              <w:lang w:val="en-US"/>
            </w:rPr>
            <w:fldChar w:fldCharType="separate"/>
          </w:r>
          <w:r w:rsidR="001C1BB8">
            <w:rPr>
              <w:noProof/>
              <w:lang w:val="en-US"/>
            </w:rPr>
            <w:t xml:space="preserve"> </w:t>
          </w:r>
          <w:r w:rsidR="001C1BB8" w:rsidRPr="001C1BB8">
            <w:rPr>
              <w:noProof/>
              <w:lang w:val="en-US"/>
            </w:rPr>
            <w:t>(Borgkvist, 2016)</w:t>
          </w:r>
          <w:r>
            <w:rPr>
              <w:lang w:val="en-US"/>
            </w:rPr>
            <w:fldChar w:fldCharType="end"/>
          </w:r>
        </w:sdtContent>
      </w:sdt>
      <w:r>
        <w:rPr>
          <w:lang w:val="en-US"/>
        </w:rPr>
        <w:t>.</w:t>
      </w:r>
      <w:bookmarkEnd w:id="312"/>
    </w:p>
    <w:tbl>
      <w:tblPr>
        <w:tblW w:w="4360" w:type="dxa"/>
        <w:jc w:val="center"/>
        <w:tblCellMar>
          <w:top w:w="15" w:type="dxa"/>
          <w:bottom w:w="15" w:type="dxa"/>
        </w:tblCellMar>
        <w:tblLook w:val="04A0" w:firstRow="1" w:lastRow="0" w:firstColumn="1" w:lastColumn="0" w:noHBand="0" w:noVBand="1"/>
      </w:tblPr>
      <w:tblGrid>
        <w:gridCol w:w="2980"/>
        <w:gridCol w:w="1380"/>
      </w:tblGrid>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b/>
                <w:bCs/>
                <w:color w:val="000000"/>
                <w:sz w:val="20"/>
                <w:szCs w:val="20"/>
                <w:lang w:bidi="ne-NP"/>
              </w:rPr>
            </w:pPr>
            <w:r w:rsidRPr="00655A85">
              <w:rPr>
                <w:rFonts w:ascii="Calibri" w:eastAsia="Times New Roman" w:hAnsi="Calibri" w:cs="Calibri"/>
                <w:b/>
                <w:bCs/>
                <w:color w:val="000000"/>
                <w:sz w:val="20"/>
                <w:szCs w:val="20"/>
                <w:lang w:bidi="ne-NP"/>
              </w:rPr>
              <w:t>Elements of construction joints</w:t>
            </w:r>
          </w:p>
        </w:tc>
        <w:tc>
          <w:tcPr>
            <w:tcW w:w="13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jc w:val="center"/>
              <w:rPr>
                <w:rFonts w:ascii="Calibri" w:eastAsia="Times New Roman" w:hAnsi="Calibri" w:cs="Calibri"/>
                <w:b/>
                <w:bCs/>
                <w:color w:val="000000"/>
                <w:sz w:val="20"/>
                <w:szCs w:val="20"/>
                <w:lang w:bidi="ne-NP"/>
              </w:rPr>
            </w:pPr>
            <w:r w:rsidRPr="00655A85">
              <w:rPr>
                <w:rFonts w:ascii="Calibri" w:eastAsia="Times New Roman" w:hAnsi="Calibri" w:cs="Calibri"/>
                <w:b/>
                <w:bCs/>
                <w:color w:val="000000"/>
                <w:sz w:val="20"/>
                <w:szCs w:val="20"/>
                <w:lang w:bidi="ne-NP"/>
              </w:rPr>
              <w:t>Unit [W/m</w:t>
            </w:r>
            <w:r w:rsidRPr="00655A85">
              <w:rPr>
                <w:rFonts w:ascii="Symbol" w:eastAsia="Times New Roman" w:hAnsi="Symbol" w:cs="Calibri"/>
                <w:b/>
                <w:bCs/>
                <w:color w:val="000000"/>
                <w:sz w:val="20"/>
                <w:szCs w:val="20"/>
                <w:lang w:bidi="ne-NP"/>
              </w:rPr>
              <w:t></w:t>
            </w:r>
            <w:r w:rsidRPr="00655A85">
              <w:rPr>
                <w:rFonts w:ascii="Calibri" w:eastAsia="Times New Roman" w:hAnsi="Calibri" w:cs="Calibri"/>
                <w:b/>
                <w:bCs/>
                <w:color w:val="000000"/>
                <w:sz w:val="20"/>
                <w:szCs w:val="20"/>
                <w:lang w:bidi="ne-NP"/>
              </w:rPr>
              <w:t>C]</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wall/ internal slab</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wall/ internal wall</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wall/ external wall</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0.8</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windows perimeter</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doors perimeter</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Roof/ external walls</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0.8</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slab/ external walls</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0.8</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Balcony floor/ external walls</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1.2</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External slab/ internal walls</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r w:rsidR="00BD7A04" w:rsidRPr="00BD7A04" w:rsidTr="00BD7A04">
        <w:trPr>
          <w:trHeight w:val="300"/>
          <w:jc w:val="center"/>
        </w:trPr>
        <w:tc>
          <w:tcPr>
            <w:tcW w:w="2980" w:type="dxa"/>
            <w:tcBorders>
              <w:top w:val="single" w:sz="4" w:space="0" w:color="auto"/>
              <w:left w:val="single" w:sz="4" w:space="0" w:color="auto"/>
              <w:bottom w:val="single" w:sz="4" w:space="0" w:color="auto"/>
              <w:right w:val="single" w:sz="4" w:space="0" w:color="auto"/>
            </w:tcBorders>
            <w:noWrap/>
            <w:vAlign w:val="bottom"/>
            <w:hideMark/>
          </w:tcPr>
          <w:p w:rsidR="00BD7A04" w:rsidRPr="00655A85" w:rsidRDefault="00BD7A04" w:rsidP="00BD7A04">
            <w:pPr>
              <w:spacing w:after="0" w:line="240" w:lineRule="auto"/>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Roof/ internal walls</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BD7A04" w:rsidRPr="00655A85" w:rsidRDefault="00BD7A04" w:rsidP="00BD7A04">
            <w:pPr>
              <w:spacing w:after="0" w:line="240" w:lineRule="auto"/>
              <w:jc w:val="center"/>
              <w:rPr>
                <w:rFonts w:ascii="Calibri" w:eastAsia="Times New Roman" w:hAnsi="Calibri" w:cs="Calibri"/>
                <w:color w:val="000000"/>
                <w:sz w:val="20"/>
                <w:szCs w:val="20"/>
                <w:lang w:bidi="ne-NP"/>
              </w:rPr>
            </w:pPr>
            <w:r w:rsidRPr="00655A85">
              <w:rPr>
                <w:rFonts w:ascii="Calibri" w:eastAsia="Times New Roman" w:hAnsi="Calibri" w:cs="Calibri"/>
                <w:color w:val="000000"/>
                <w:sz w:val="20"/>
                <w:szCs w:val="20"/>
                <w:lang w:bidi="ne-NP"/>
              </w:rPr>
              <w:t>0.4</w:t>
            </w:r>
          </w:p>
        </w:tc>
      </w:tr>
    </w:tbl>
    <w:p w:rsidR="00BD7A04" w:rsidRDefault="00BD7A04" w:rsidP="00BB5718">
      <w:pPr>
        <w:spacing w:after="0"/>
        <w:jc w:val="both"/>
        <w:rPr>
          <w:color w:val="FF0000"/>
        </w:rPr>
      </w:pPr>
    </w:p>
    <w:p w:rsidR="004A2869" w:rsidRPr="004A2869" w:rsidRDefault="004A2869" w:rsidP="00BB5718">
      <w:pPr>
        <w:spacing w:after="0"/>
        <w:jc w:val="both"/>
        <w:rPr>
          <w:color w:val="FF0000"/>
        </w:rPr>
      </w:pPr>
    </w:p>
    <w:p w:rsidR="00E65CC3" w:rsidRDefault="00E65CC3" w:rsidP="006D1844">
      <w:pPr>
        <w:jc w:val="both"/>
        <w:rPr>
          <w:b/>
          <w:bCs/>
          <w:i/>
          <w:iCs/>
        </w:rPr>
      </w:pPr>
      <w:r>
        <w:rPr>
          <w:b/>
          <w:bCs/>
          <w:i/>
          <w:iCs/>
          <w:noProof/>
        </w:rPr>
        <mc:AlternateContent>
          <mc:Choice Requires="wpc">
            <w:drawing>
              <wp:inline distT="0" distB="0" distL="0" distR="0">
                <wp:extent cx="5848350" cy="3036570"/>
                <wp:effectExtent l="0" t="0" r="0" b="0"/>
                <wp:docPr id="61"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40" name="Picture 140"/>
                          <pic:cNvPicPr/>
                        </pic:nvPicPr>
                        <pic:blipFill>
                          <a:blip r:embed="rId101">
                            <a:extLst>
                              <a:ext uri="{28A0092B-C50C-407E-A947-70E740481C1C}">
                                <a14:useLocalDpi xmlns:a14="http://schemas.microsoft.com/office/drawing/2010/main" val="0"/>
                              </a:ext>
                            </a:extLst>
                          </a:blip>
                          <a:stretch>
                            <a:fillRect/>
                          </a:stretch>
                        </pic:blipFill>
                        <pic:spPr>
                          <a:xfrm>
                            <a:off x="143149" y="102685"/>
                            <a:ext cx="2915644" cy="2829922"/>
                          </a:xfrm>
                          <a:prstGeom prst="rect">
                            <a:avLst/>
                          </a:prstGeom>
                        </pic:spPr>
                      </pic:pic>
                      <pic:pic xmlns:pic="http://schemas.openxmlformats.org/drawingml/2006/picture">
                        <pic:nvPicPr>
                          <pic:cNvPr id="141" name="Picture 141"/>
                          <pic:cNvPicPr/>
                        </pic:nvPicPr>
                        <pic:blipFill>
                          <a:blip r:embed="rId102">
                            <a:extLst>
                              <a:ext uri="{28A0092B-C50C-407E-A947-70E740481C1C}">
                                <a14:useLocalDpi xmlns:a14="http://schemas.microsoft.com/office/drawing/2010/main" val="0"/>
                              </a:ext>
                            </a:extLst>
                          </a:blip>
                          <a:stretch>
                            <a:fillRect/>
                          </a:stretch>
                        </pic:blipFill>
                        <pic:spPr>
                          <a:xfrm>
                            <a:off x="3011169" y="36007"/>
                            <a:ext cx="2827656" cy="3001375"/>
                          </a:xfrm>
                          <a:prstGeom prst="rect">
                            <a:avLst/>
                          </a:prstGeom>
                        </pic:spPr>
                      </pic:pic>
                    </wpc:wpc>
                  </a:graphicData>
                </a:graphic>
              </wp:inline>
            </w:drawing>
          </mc:Choice>
          <mc:Fallback>
            <w:pict>
              <v:group w14:anchorId="1773EBFF" id="Canvas 61" o:spid="_x0000_s1026" editas="canvas" style="width:460.5pt;height:239.1pt;mso-position-horizontal-relative:char;mso-position-vertical-relative:line" coordsize="58483,3036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N1ZGhpciBTaHJlc3RoYQAABZAD&#10;AAIAAAAUAAAQqJAEAAIAAAAUAAAQvJKRAAIAAAADMzgAAJKSAAIAAAADMzgAAOocAAcAAAgMAAAI&#10;n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Tc6MDU6MDcgMTI6NTI6MDQAMjAxNzowNTowNyAxMjo1MjowNAAAAFMA&#10;dQBkAGgAaQByACAAUwBoAHIAZQBzAHQAaABhAAAA/+ELIm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TctMDUtMDdUMTI6NTI6MDQuMzgw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lN1ZGhpciBTaHJlc3RoYT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IwAn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DBAoAAAAAAAAAIQDQ&#10;WDw1Y3EAAGNxAAAUAAAAZHJzL21lZGlhL2ltYWdlMi5KUEf/2P/gABBKRklGAAEBAQBgAGAAAP/h&#10;EPpFeGlmAABNTQAqAAAACAAEATsAAgAAABAAAAhKh2kABAAAAAEAAAhanJ0AAQAAACAAABDS6hwA&#10;BwAACAw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3VkaGlyIFNocmVzdGhhAAAFkAMAAgAAABQAABCokAQAAgAA&#10;ABQAABC8kpEAAgAAAAMyNwAAkpIAAgAAAAMyNwAA6hwABwAACAwAAAic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x&#10;NzowNTowNyAxMjo1NDoxNQAyMDE3OjA1OjA3IDEyOjU0OjE1AAAAUwB1AGQAaABpAHIAIABTAGgA&#10;cgBlAHMAdABoAGEAAAD/4Qsi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Ny0wNS0w&#10;N1QxMjo1NDoxNS4yNzA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U3VkaGlyIFNocmVzdGh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XEB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">
                <v:shape id="_x0000_s1027" type="#_x0000_t75" style="position:absolute;width:58483;height:30365;visibility:visible;mso-wrap-style:square">
                  <v:fill o:detectmouseclick="t"/>
                  <v:path o:connecttype="none"/>
                </v:shape>
                <v:shape id="Picture 140" o:spid="_x0000_s1028" type="#_x0000_t75" style="position:absolute;left:1431;top:1026;width:29156;height:2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">
                  <v:imagedata r:id="rId103" o:title=""/>
                </v:shape>
                <v:shape id="Picture 141" o:spid="_x0000_s1029" type="#_x0000_t75" style="position:absolute;left:30111;top:360;width:28277;height:30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">
                  <v:imagedata r:id="rId104" o:title=""/>
                </v:shape>
                <w10:anchorlock/>
              </v:group>
            </w:pict>
          </mc:Fallback>
        </mc:AlternateContent>
      </w:r>
    </w:p>
    <w:p w:rsidR="00A33281" w:rsidRPr="00630D7E" w:rsidRDefault="00E65CC3" w:rsidP="00E65CC3">
      <w:pPr>
        <w:pStyle w:val="Figure"/>
      </w:pPr>
      <w:bookmarkStart w:id="313" w:name="_Toc482273351"/>
      <w:r>
        <w:t xml:space="preserve">Figure </w:t>
      </w:r>
      <w:fldSimple w:instr=" SEQ Figure \* ARABIC ">
        <w:r w:rsidR="00216C6C">
          <w:rPr>
            <w:noProof/>
          </w:rPr>
          <w:t>44</w:t>
        </w:r>
      </w:fldSimple>
      <w:r>
        <w:t xml:space="preserve"> Thermal bridge values for different construction details</w:t>
      </w:r>
      <w:sdt>
        <w:sdtPr>
          <w:id w:val="2069377237"/>
          <w:citation/>
        </w:sdtPr>
        <w:sdtEndPr/>
        <w:sdtContent>
          <w:r>
            <w:fldChar w:fldCharType="begin"/>
          </w:r>
          <w:r w:rsidRPr="00E65CC3">
            <w:instrText xml:space="preserve"> CITATION Ari08 \l 1044 </w:instrText>
          </w:r>
          <w:r>
            <w:fldChar w:fldCharType="separate"/>
          </w:r>
          <w:r w:rsidR="001C1BB8">
            <w:rPr>
              <w:noProof/>
            </w:rPr>
            <w:t xml:space="preserve"> </w:t>
          </w:r>
          <w:r w:rsidR="001C1BB8" w:rsidRPr="001C1BB8">
            <w:rPr>
              <w:noProof/>
            </w:rPr>
            <w:t>(Arild Gustavsen, 2008)</w:t>
          </w:r>
          <w:r>
            <w:fldChar w:fldCharType="end"/>
          </w:r>
        </w:sdtContent>
      </w:sdt>
      <w:r>
        <w:t>.</w:t>
      </w:r>
      <w:bookmarkEnd w:id="313"/>
    </w:p>
    <w:p w:rsidR="0034731C" w:rsidRDefault="0034731C" w:rsidP="00D15CC1">
      <w:pPr>
        <w:spacing w:after="0"/>
        <w:jc w:val="both"/>
        <w:rPr>
          <w:b/>
          <w:bCs/>
          <w:i/>
          <w:iCs/>
        </w:rPr>
      </w:pPr>
      <w:r>
        <w:rPr>
          <w:b/>
          <w:bCs/>
          <w:i/>
          <w:iCs/>
        </w:rPr>
        <w:t>Infiltration</w:t>
      </w:r>
    </w:p>
    <w:p w:rsidR="0034731C" w:rsidRPr="0034731C" w:rsidRDefault="00707270" w:rsidP="003E7F7A">
      <w:pPr>
        <w:spacing w:after="120"/>
        <w:jc w:val="both"/>
      </w:pPr>
      <w:r w:rsidRPr="00CF6C22">
        <w:t>Energy efficiency of the building increases with the level of air-tightness. Internationally</w:t>
      </w:r>
      <w:r w:rsidR="00CF6C22">
        <w:t xml:space="preserve"> value of infiltration </w:t>
      </w:r>
      <w:r w:rsidRPr="00CF6C22">
        <w:t>0.5 ACH (Air change per hour) is ideal for residential building, but is quite low for buildings in Nepal.  Buildings in Nepal are not found to be as air-tight because of poor installation of doors and windows (i.e. absence of proper sealing during installation of doors and windows) and use of poor building materials during construction phase.</w:t>
      </w:r>
      <w:r w:rsidR="00CF6C22">
        <w:t xml:space="preserve"> In practice, it is possible to obtain air tightness as per requirements with proper construction procedure and materials. Therefore, value of infiltration is </w:t>
      </w:r>
      <w:r w:rsidR="00955690">
        <w:t xml:space="preserve">taken </w:t>
      </w:r>
      <w:r w:rsidR="00CF6C22">
        <w:t>to be</w:t>
      </w:r>
      <w:r w:rsidR="00622F7C">
        <w:t xml:space="preserve"> 0.5 ACH </w:t>
      </w:r>
      <w:r w:rsidR="00622F7C">
        <w:lastRenderedPageBreak/>
        <w:t xml:space="preserve">for this research work. Infiltration can vary depending upon the type of room. For </w:t>
      </w:r>
      <w:r w:rsidR="00944DC8">
        <w:t>example,</w:t>
      </w:r>
      <w:r w:rsidR="00622F7C">
        <w:t xml:space="preserve"> infiltration for bathroom and kitchen should be higher than other rooms in a building.</w:t>
      </w:r>
    </w:p>
    <w:p w:rsidR="0034731C" w:rsidRDefault="0034731C" w:rsidP="00A40045">
      <w:pPr>
        <w:spacing w:after="0"/>
        <w:jc w:val="both"/>
        <w:rPr>
          <w:b/>
          <w:bCs/>
          <w:i/>
          <w:iCs/>
        </w:rPr>
      </w:pPr>
      <w:r>
        <w:rPr>
          <w:b/>
          <w:bCs/>
          <w:i/>
          <w:iCs/>
        </w:rPr>
        <w:t>Shading</w:t>
      </w:r>
    </w:p>
    <w:p w:rsidR="00B50DA1" w:rsidRDefault="00A40045" w:rsidP="006573CF">
      <w:pPr>
        <w:spacing w:after="120"/>
        <w:jc w:val="both"/>
      </w:pPr>
      <w:r>
        <w:t>Shading can act as interface which prevents overheating in warm season to avoid energy consumption for cooling. It is very common in Nepalese building. NBC has standard value for the projection</w:t>
      </w:r>
      <w:r w:rsidR="001608C2">
        <w:t xml:space="preserve"> up to two foots </w:t>
      </w:r>
      <w:r>
        <w:t xml:space="preserve">(0.6 meters) form the outer wall. </w:t>
      </w:r>
      <w:r w:rsidR="001608C2">
        <w:t>Overhang of 0.6 meter is selected for simulation purpose.</w:t>
      </w:r>
      <w:r w:rsidR="00B208AC">
        <w:t xml:space="preserve"> During simulation buildings are also assumed to be lined with trees or other building around suburbs.</w:t>
      </w:r>
    </w:p>
    <w:p w:rsidR="0034731C" w:rsidRPr="0034731C" w:rsidRDefault="0034731C" w:rsidP="00D15CC1">
      <w:pPr>
        <w:spacing w:after="0"/>
        <w:jc w:val="both"/>
        <w:rPr>
          <w:b/>
          <w:bCs/>
          <w:i/>
          <w:iCs/>
        </w:rPr>
      </w:pPr>
      <w:r w:rsidRPr="0034731C">
        <w:rPr>
          <w:b/>
          <w:bCs/>
          <w:i/>
          <w:iCs/>
        </w:rPr>
        <w:t>Windows</w:t>
      </w:r>
    </w:p>
    <w:p w:rsidR="00E1252F" w:rsidRDefault="00E1252F" w:rsidP="00D15CC1">
      <w:pPr>
        <w:spacing w:after="0"/>
        <w:jc w:val="both"/>
      </w:pPr>
      <w:r>
        <w:t>Heat loss through building can</w:t>
      </w:r>
      <w:r w:rsidR="0034731C">
        <w:t xml:space="preserve"> also</w:t>
      </w:r>
      <w:r>
        <w:t xml:space="preserve"> be minimized by optimizing</w:t>
      </w:r>
    </w:p>
    <w:p w:rsidR="00E1252F" w:rsidRPr="00E1252F" w:rsidRDefault="00E1252F" w:rsidP="00C90B72">
      <w:pPr>
        <w:pStyle w:val="ListParagraph"/>
        <w:numPr>
          <w:ilvl w:val="0"/>
          <w:numId w:val="10"/>
        </w:numPr>
        <w:spacing w:after="120"/>
        <w:jc w:val="both"/>
        <w:rPr>
          <w:rFonts w:asciiTheme="minorHAnsi" w:eastAsiaTheme="minorHAnsi" w:hAnsiTheme="minorHAnsi" w:cstheme="minorBidi"/>
          <w:sz w:val="22"/>
        </w:rPr>
      </w:pPr>
      <w:r w:rsidRPr="00E1252F">
        <w:rPr>
          <w:rFonts w:asciiTheme="minorHAnsi" w:eastAsiaTheme="minorHAnsi" w:hAnsiTheme="minorHAnsi" w:cstheme="minorBidi"/>
          <w:sz w:val="22"/>
        </w:rPr>
        <w:t>Window size and its orientation</w:t>
      </w:r>
    </w:p>
    <w:p w:rsidR="00E1252F" w:rsidRPr="00E1252F" w:rsidRDefault="00E1252F" w:rsidP="00C90B72">
      <w:pPr>
        <w:pStyle w:val="ListParagraph"/>
        <w:numPr>
          <w:ilvl w:val="0"/>
          <w:numId w:val="10"/>
        </w:numPr>
        <w:spacing w:after="120"/>
        <w:jc w:val="both"/>
        <w:rPr>
          <w:rFonts w:asciiTheme="minorHAnsi" w:eastAsiaTheme="minorHAnsi" w:hAnsiTheme="minorHAnsi" w:cstheme="minorBidi"/>
          <w:sz w:val="22"/>
        </w:rPr>
      </w:pPr>
      <w:r w:rsidRPr="00E1252F">
        <w:rPr>
          <w:rFonts w:asciiTheme="minorHAnsi" w:eastAsiaTheme="minorHAnsi" w:hAnsiTheme="minorHAnsi" w:cstheme="minorBidi"/>
          <w:sz w:val="22"/>
        </w:rPr>
        <w:t>Glazing type</w:t>
      </w:r>
    </w:p>
    <w:p w:rsidR="00E1252F" w:rsidRDefault="00E1252F" w:rsidP="00C90B72">
      <w:pPr>
        <w:pStyle w:val="ListParagraph"/>
        <w:numPr>
          <w:ilvl w:val="0"/>
          <w:numId w:val="10"/>
        </w:numPr>
        <w:spacing w:after="120"/>
        <w:jc w:val="both"/>
        <w:rPr>
          <w:rFonts w:asciiTheme="minorHAnsi" w:eastAsiaTheme="minorHAnsi" w:hAnsiTheme="minorHAnsi" w:cstheme="minorBidi"/>
          <w:sz w:val="22"/>
        </w:rPr>
      </w:pPr>
      <w:r w:rsidRPr="00E1252F">
        <w:rPr>
          <w:rFonts w:asciiTheme="minorHAnsi" w:eastAsiaTheme="minorHAnsi" w:hAnsiTheme="minorHAnsi" w:cstheme="minorBidi"/>
          <w:sz w:val="22"/>
        </w:rPr>
        <w:t>Frame type</w:t>
      </w:r>
    </w:p>
    <w:p w:rsidR="009878EB" w:rsidRDefault="00E1252F" w:rsidP="004111AF">
      <w:pPr>
        <w:spacing w:after="120"/>
        <w:jc w:val="both"/>
      </w:pPr>
      <w:r>
        <w:t xml:space="preserve">There different </w:t>
      </w:r>
      <w:r w:rsidR="00A72C0A">
        <w:t>high-performance</w:t>
      </w:r>
      <w:r>
        <w:t xml:space="preserve"> windows available in market</w:t>
      </w:r>
      <w:r w:rsidR="00A72C0A">
        <w:t xml:space="preserve">; windows having insulated frames, multiple glazing, insulating glass, and window with inert gas fills which can significantly reduce the heat loss as compared to normal windows available. </w:t>
      </w:r>
      <w:r w:rsidR="008B47D2">
        <w:t>Use of</w:t>
      </w:r>
      <w:r w:rsidR="00A72C0A">
        <w:t xml:space="preserve"> </w:t>
      </w:r>
      <w:r w:rsidR="009878EB">
        <w:t>such double</w:t>
      </w:r>
      <w:r w:rsidR="008B47D2">
        <w:t xml:space="preserve"> glazing</w:t>
      </w:r>
      <w:r w:rsidR="00A72C0A">
        <w:t xml:space="preserve"> high-performance</w:t>
      </w:r>
      <w:r w:rsidR="008B47D2">
        <w:t xml:space="preserve"> window is still not often in Nepal. Its use is limited an</w:t>
      </w:r>
      <w:r w:rsidR="00A910BB">
        <w:t>d</w:t>
      </w:r>
      <w:r w:rsidR="008B47D2" w:rsidRPr="008B47D2">
        <w:t xml:space="preserve"> is </w:t>
      </w:r>
      <w:r w:rsidR="008B47D2">
        <w:t>still in early stage. As it increases the construction</w:t>
      </w:r>
      <w:r w:rsidR="00A910BB">
        <w:t xml:space="preserve"> cost,</w:t>
      </w:r>
      <w:r w:rsidR="008B47D2">
        <w:t xml:space="preserve"> it’s use is </w:t>
      </w:r>
      <w:r w:rsidR="003D40CC">
        <w:t xml:space="preserve">not common in Nepal. Therefore, </w:t>
      </w:r>
      <w:r w:rsidR="008B47D2">
        <w:t xml:space="preserve">simple single-clear glass of higher U-value </w:t>
      </w:r>
      <w:r w:rsidR="009342DC" w:rsidRPr="009342DC">
        <w:t>(5.38</w:t>
      </w:r>
      <w:r w:rsidR="009342DC">
        <w:t xml:space="preserve"> </w:t>
      </w:r>
      <w:r w:rsidR="009342DC" w:rsidRPr="00CF6C22">
        <w:t xml:space="preserve">W/m </w:t>
      </w:r>
      <w:r w:rsidR="0088694C">
        <w:sym w:font="Symbol" w:char="F0B0"/>
      </w:r>
      <w:r w:rsidR="0088694C">
        <w:t>C</w:t>
      </w:r>
      <w:r w:rsidR="009342DC" w:rsidRPr="00CF6C22">
        <w:t xml:space="preserve">) </w:t>
      </w:r>
      <w:r w:rsidR="009342DC">
        <w:t>a</w:t>
      </w:r>
      <w:r w:rsidR="003D40CC">
        <w:t>s shown in Table 15 was used for simulation</w:t>
      </w:r>
      <w:r w:rsidR="008B47D2">
        <w:t>.</w:t>
      </w:r>
    </w:p>
    <w:p w:rsidR="0034731C" w:rsidRPr="0034731C" w:rsidRDefault="0034731C" w:rsidP="00D15CC1">
      <w:pPr>
        <w:spacing w:after="0"/>
        <w:jc w:val="both"/>
        <w:rPr>
          <w:b/>
          <w:bCs/>
          <w:i/>
          <w:iCs/>
        </w:rPr>
      </w:pPr>
      <w:r w:rsidRPr="0034731C">
        <w:rPr>
          <w:b/>
          <w:bCs/>
          <w:i/>
          <w:iCs/>
        </w:rPr>
        <w:t>CO</w:t>
      </w:r>
      <w:r w:rsidRPr="00425397">
        <w:rPr>
          <w:b/>
          <w:bCs/>
          <w:i/>
          <w:iCs/>
          <w:vertAlign w:val="subscript"/>
        </w:rPr>
        <w:t>2</w:t>
      </w:r>
      <w:r w:rsidRPr="0034731C">
        <w:rPr>
          <w:b/>
          <w:bCs/>
          <w:i/>
          <w:iCs/>
        </w:rPr>
        <w:t xml:space="preserve"> emission</w:t>
      </w:r>
    </w:p>
    <w:p w:rsidR="00153904" w:rsidRDefault="009878EB" w:rsidP="004111AF">
      <w:pPr>
        <w:spacing w:after="120"/>
        <w:jc w:val="both"/>
      </w:pPr>
      <w:r>
        <w:t>Electric energy</w:t>
      </w:r>
      <w:r w:rsidR="000B432D">
        <w:t xml:space="preserve"> has </w:t>
      </w:r>
      <w:r w:rsidR="00C90CFA">
        <w:t>been considered as CO</w:t>
      </w:r>
      <w:r w:rsidR="00C90CFA" w:rsidRPr="00153904">
        <w:rPr>
          <w:vertAlign w:val="subscript"/>
        </w:rPr>
        <w:t>2</w:t>
      </w:r>
      <w:r w:rsidR="000B432D" w:rsidRPr="00153904">
        <w:rPr>
          <w:vertAlign w:val="subscript"/>
        </w:rPr>
        <w:t xml:space="preserve"> </w:t>
      </w:r>
      <w:r w:rsidR="000B432D">
        <w:t xml:space="preserve">free, but this is likely to be modified. According to </w:t>
      </w:r>
      <w:r w:rsidR="00C90CFA">
        <w:t>IPCC Europe</w:t>
      </w:r>
      <w:r w:rsidR="000B432D">
        <w:t xml:space="preserve"> (OECD) countries average production of electrical energy accounts around 390 grams of CO</w:t>
      </w:r>
      <w:r w:rsidR="000B432D" w:rsidRPr="00153904">
        <w:rPr>
          <w:vertAlign w:val="subscript"/>
        </w:rPr>
        <w:t>2</w:t>
      </w:r>
      <w:r w:rsidR="000B432D" w:rsidRPr="00CF6C22">
        <w:t xml:space="preserve"> </w:t>
      </w:r>
      <w:r w:rsidR="000B432D">
        <w:t>per kilowatt</w:t>
      </w:r>
      <w:r w:rsidR="00C90CFA">
        <w:t xml:space="preserve"> hours of electricity produced. This figure reaches to </w:t>
      </w:r>
      <w:r w:rsidR="0034731C">
        <w:t>almost 1000 grams for countries like India and China</w:t>
      </w:r>
      <w:sdt>
        <w:sdtPr>
          <w:id w:val="1203979542"/>
          <w:citation/>
        </w:sdtPr>
        <w:sdtEndPr/>
        <w:sdtContent>
          <w:r w:rsidR="0034731C">
            <w:fldChar w:fldCharType="begin"/>
          </w:r>
          <w:r w:rsidR="0034731C" w:rsidRPr="0034731C">
            <w:instrText xml:space="preserve"> CITATION IPC \l 1044 </w:instrText>
          </w:r>
          <w:r w:rsidR="0034731C">
            <w:fldChar w:fldCharType="separate"/>
          </w:r>
          <w:r w:rsidR="001C1BB8">
            <w:rPr>
              <w:noProof/>
            </w:rPr>
            <w:t xml:space="preserve"> </w:t>
          </w:r>
          <w:r w:rsidR="001C1BB8" w:rsidRPr="001C1BB8">
            <w:rPr>
              <w:noProof/>
            </w:rPr>
            <w:t>(IPCC)</w:t>
          </w:r>
          <w:r w:rsidR="0034731C">
            <w:fldChar w:fldCharType="end"/>
          </w:r>
        </w:sdtContent>
      </w:sdt>
      <w:r w:rsidR="004338D8">
        <w:t>.</w:t>
      </w:r>
      <w:r w:rsidR="00153904">
        <w:t xml:space="preserve"> More than 50% of total electricity generated in India and China are from coal.</w:t>
      </w:r>
      <w:r w:rsidR="004338D8">
        <w:t xml:space="preserve"> </w:t>
      </w:r>
      <w:r w:rsidR="00153904">
        <w:t>Therefore, CO</w:t>
      </w:r>
      <w:r w:rsidR="00153904" w:rsidRPr="00153904">
        <w:rPr>
          <w:vertAlign w:val="subscript"/>
        </w:rPr>
        <w:t>2</w:t>
      </w:r>
      <w:r w:rsidR="00153904">
        <w:t xml:space="preserve"> emission per kilowatt hour is very high.</w:t>
      </w:r>
    </w:p>
    <w:p w:rsidR="00153904" w:rsidRPr="002B0FD0" w:rsidRDefault="00153904" w:rsidP="004111AF">
      <w:pPr>
        <w:spacing w:after="120"/>
        <w:jc w:val="both"/>
      </w:pPr>
      <w:r>
        <w:t>Nepal accounts relatively low</w:t>
      </w:r>
      <w:r w:rsidRPr="00153904">
        <w:t xml:space="preserve"> </w:t>
      </w:r>
      <w:r>
        <w:t>CO</w:t>
      </w:r>
      <w:r w:rsidRPr="00153904">
        <w:rPr>
          <w:vertAlign w:val="subscript"/>
        </w:rPr>
        <w:t>2</w:t>
      </w:r>
      <w:r>
        <w:t xml:space="preserve"> emission compared to its neighboring countries like India and China</w:t>
      </w:r>
      <w:r w:rsidR="002B0FD0">
        <w:t xml:space="preserve"> because of high proportion of renewable energy sources like biomass and hydropower in energy consumption. Thus, for this research work CO</w:t>
      </w:r>
      <w:r w:rsidR="002B0FD0" w:rsidRPr="00153904">
        <w:rPr>
          <w:vertAlign w:val="subscript"/>
        </w:rPr>
        <w:t>2</w:t>
      </w:r>
      <w:r w:rsidR="002B0FD0">
        <w:t xml:space="preserve"> emission factor same as that of Europe </w:t>
      </w:r>
      <w:r w:rsidR="002B0FD0" w:rsidRPr="002B0FD0">
        <w:t>(</w:t>
      </w:r>
      <w:r w:rsidR="002B0FD0">
        <w:t>OCED) countries was chosen for simulation.</w:t>
      </w:r>
    </w:p>
    <w:p w:rsidR="007E2204" w:rsidRDefault="007E2204" w:rsidP="00BD02CC">
      <w:pPr>
        <w:pStyle w:val="Heading2"/>
        <w:spacing w:before="0" w:after="0" w:line="480" w:lineRule="auto"/>
        <w:jc w:val="both"/>
      </w:pPr>
      <w:bookmarkStart w:id="314" w:name="_Toc481232324"/>
      <w:bookmarkStart w:id="315" w:name="_Toc481239207"/>
      <w:bookmarkStart w:id="316" w:name="_Toc482347399"/>
      <w:r>
        <w:t>Simulation Analysis</w:t>
      </w:r>
      <w:bookmarkEnd w:id="314"/>
      <w:bookmarkEnd w:id="315"/>
      <w:bookmarkEnd w:id="316"/>
    </w:p>
    <w:p w:rsidR="007E2204" w:rsidRPr="00EB0206" w:rsidRDefault="007E2204" w:rsidP="004111AF">
      <w:pPr>
        <w:spacing w:after="120"/>
        <w:jc w:val="both"/>
      </w:pPr>
      <w:r w:rsidRPr="00EB0206">
        <w:t>Simulation of the common house (case 1) and modified house (case 2) (case 3) and (case4) was carried out and the result of all cases are shown below.</w:t>
      </w:r>
    </w:p>
    <w:p w:rsidR="007E2204" w:rsidRPr="00EB0206" w:rsidRDefault="00BB5718" w:rsidP="004111AF">
      <w:pPr>
        <w:spacing w:after="120"/>
        <w:jc w:val="both"/>
      </w:pPr>
      <w:r>
        <w:t>Figure 45 and 46</w:t>
      </w:r>
      <w:r w:rsidR="007E2204" w:rsidRPr="00EB0206">
        <w:t xml:space="preserve"> presents the monthly and yearly energy demand respectively. Energy demand (monthly and yearly) for case 1 was comparatively higher almost double the amount of other case 2, case 3 and case 4.</w:t>
      </w:r>
    </w:p>
    <w:p w:rsidR="007E2204" w:rsidRPr="00EB0206" w:rsidRDefault="007E2204" w:rsidP="004111AF">
      <w:pPr>
        <w:spacing w:after="120"/>
        <w:jc w:val="both"/>
      </w:pPr>
      <w:r w:rsidRPr="00EB0206">
        <w:t>First simulation was done for the common residential building without consideration of any passive house design parameters. Energy demand for the first case generates an energy demand of 298.6 KW h/m</w:t>
      </w:r>
      <w:r w:rsidRPr="00955690">
        <w:rPr>
          <w:vertAlign w:val="superscript"/>
        </w:rPr>
        <w:t xml:space="preserve">2 </w:t>
      </w:r>
      <w:r w:rsidRPr="00EB0206">
        <w:t>which is quite high, almost double as compared to other cases. Then simulations for the modified residential houses was conducted. Amount of energy demand was carbon and heat lost is 19798 kg and 10.02 W/</w:t>
      </w:r>
      <w:r w:rsidRPr="004C2106">
        <w:t>m</w:t>
      </w:r>
      <w:r w:rsidRPr="006E740C">
        <w:rPr>
          <w:vertAlign w:val="superscript"/>
        </w:rPr>
        <w:t>2</w:t>
      </w:r>
      <w:r w:rsidR="00955690">
        <w:rPr>
          <w:vertAlign w:val="superscript"/>
        </w:rPr>
        <w:t xml:space="preserve"> </w:t>
      </w:r>
      <w:r w:rsidR="004C2106">
        <w:sym w:font="Symbol" w:char="F0B0"/>
      </w:r>
      <w:r w:rsidR="002979AC" w:rsidRPr="004C2106">
        <w:t>C</w:t>
      </w:r>
      <w:r w:rsidRPr="00EB0206">
        <w:t xml:space="preserve"> for the first simulated result.</w:t>
      </w:r>
    </w:p>
    <w:p w:rsidR="007E2204" w:rsidRPr="00EB0206" w:rsidRDefault="007E2204" w:rsidP="006D1844">
      <w:pPr>
        <w:jc w:val="both"/>
      </w:pPr>
    </w:p>
    <w:p w:rsidR="007E2204" w:rsidRDefault="0060690E" w:rsidP="00094F65">
      <w:pPr>
        <w:jc w:val="center"/>
      </w:pPr>
      <w:r>
        <w:rPr>
          <w:noProof/>
        </w:rPr>
        <w:drawing>
          <wp:inline distT="0" distB="0" distL="0" distR="0" wp14:anchorId="056F3347" wp14:editId="661CB85C">
            <wp:extent cx="5943600" cy="4067175"/>
            <wp:effectExtent l="0" t="0" r="0" b="9525"/>
            <wp:docPr id="57" name="Chart 57">
              <a:extLst xmlns:a="http://schemas.openxmlformats.org/drawingml/2006/main">
                <a:ext uri="{FF2B5EF4-FFF2-40B4-BE49-F238E27FC236}">
                  <a16:creationId xmlns:a16="http://schemas.microsoft.com/office/drawing/2014/main" id="{1EF8611E-5F0A-4FA8-83F1-454E6602D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7E2204" w:rsidRDefault="007E2204" w:rsidP="00094F65">
      <w:pPr>
        <w:pStyle w:val="Figure"/>
      </w:pPr>
      <w:bookmarkStart w:id="317" w:name="_Toc481236639"/>
      <w:bookmarkStart w:id="318" w:name="_Toc482273352"/>
      <w:r>
        <w:t xml:space="preserve">Figure </w:t>
      </w:r>
      <w:fldSimple w:instr=" SEQ Figure \* ARABIC ">
        <w:r w:rsidR="00216C6C">
          <w:rPr>
            <w:noProof/>
          </w:rPr>
          <w:t>45</w:t>
        </w:r>
      </w:fldSimple>
      <w:r>
        <w:t xml:space="preserve"> Monthly energy demand for different cases</w:t>
      </w:r>
      <w:bookmarkEnd w:id="317"/>
      <w:r w:rsidR="005D50CA">
        <w:t>.</w:t>
      </w:r>
      <w:bookmarkEnd w:id="318"/>
    </w:p>
    <w:p w:rsidR="00EA075F" w:rsidRDefault="00F114CF" w:rsidP="00F114CF">
      <w:pPr>
        <w:pStyle w:val="Figure"/>
      </w:pPr>
      <w:r>
        <w:rPr>
          <w:noProof/>
        </w:rPr>
        <w:drawing>
          <wp:inline distT="0" distB="0" distL="0" distR="0" wp14:anchorId="234762D9" wp14:editId="04A7DCCD">
            <wp:extent cx="5219700" cy="2952750"/>
            <wp:effectExtent l="0" t="0" r="0" b="0"/>
            <wp:docPr id="56" name="Chart 56">
              <a:extLst xmlns:a="http://schemas.openxmlformats.org/drawingml/2006/main">
                <a:ext uri="{FF2B5EF4-FFF2-40B4-BE49-F238E27FC236}">
                  <a16:creationId xmlns:a16="http://schemas.microsoft.com/office/drawing/2014/main" id="{CE5B6005-F1B7-4F42-A219-6BF0DC283F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7E2204" w:rsidRDefault="007E2204" w:rsidP="00094F65">
      <w:pPr>
        <w:pStyle w:val="Figure"/>
      </w:pPr>
      <w:bookmarkStart w:id="319" w:name="_Toc481236640"/>
      <w:bookmarkStart w:id="320" w:name="_Toc482273353"/>
      <w:r>
        <w:t xml:space="preserve">Figure </w:t>
      </w:r>
      <w:fldSimple w:instr=" SEQ Figure \* ARABIC ">
        <w:r w:rsidR="00216C6C">
          <w:rPr>
            <w:noProof/>
          </w:rPr>
          <w:t>46</w:t>
        </w:r>
      </w:fldSimple>
      <w:r>
        <w:t xml:space="preserve"> Yearly energy demand for different cases</w:t>
      </w:r>
      <w:bookmarkEnd w:id="319"/>
      <w:r w:rsidR="005D50CA">
        <w:t>.</w:t>
      </w:r>
      <w:bookmarkEnd w:id="320"/>
    </w:p>
    <w:p w:rsidR="007E2204" w:rsidRPr="00EB0206" w:rsidRDefault="007E2204" w:rsidP="004111AF">
      <w:pPr>
        <w:autoSpaceDE w:val="0"/>
        <w:adjustRightInd w:val="0"/>
        <w:spacing w:after="120"/>
        <w:jc w:val="both"/>
      </w:pPr>
      <w:r w:rsidRPr="00EB0206">
        <w:lastRenderedPageBreak/>
        <w:t xml:space="preserve">Figure </w:t>
      </w:r>
      <w:r w:rsidR="00BB5718">
        <w:t>47</w:t>
      </w:r>
      <w:r w:rsidRPr="00EB0206">
        <w:t xml:space="preserve"> presents the monthly temperature data which shows minimum, maximum, and average inside and outside temperature. The lowest outside temperature is -1.3°C in January and highest temperature is 36.6°C in May. The lowest operative temperature in January is 0.9°C which well below the thermal comfort temperature. The highest operative temperature is in July with 28. 5°C. If we compare the operative temperature and inner temperature, passive house designed house notably improves the inner and operative temperature in building.</w:t>
      </w:r>
    </w:p>
    <w:p w:rsidR="007E2204" w:rsidRPr="00EB0206" w:rsidRDefault="007E2204" w:rsidP="006D1844">
      <w:pPr>
        <w:autoSpaceDE w:val="0"/>
        <w:adjustRightInd w:val="0"/>
        <w:spacing w:after="0"/>
        <w:jc w:val="both"/>
      </w:pPr>
    </w:p>
    <w:p w:rsidR="007E2204" w:rsidRDefault="007E2204" w:rsidP="00094F65">
      <w:pPr>
        <w:jc w:val="center"/>
      </w:pPr>
      <w:r w:rsidRPr="00DB20F7">
        <w:rPr>
          <w:noProof/>
          <w:lang w:val="nb-NO" w:eastAsia="nb-NO"/>
        </w:rPr>
        <w:drawing>
          <wp:inline distT="0" distB="0" distL="0" distR="0" wp14:anchorId="41EE2D7D" wp14:editId="6953F211">
            <wp:extent cx="5858327" cy="265527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90627" cy="2669917"/>
                    </a:xfrm>
                    <a:prstGeom prst="rect">
                      <a:avLst/>
                    </a:prstGeom>
                    <a:noFill/>
                    <a:ln>
                      <a:noFill/>
                    </a:ln>
                  </pic:spPr>
                </pic:pic>
              </a:graphicData>
            </a:graphic>
          </wp:inline>
        </w:drawing>
      </w:r>
    </w:p>
    <w:p w:rsidR="007E2204" w:rsidRDefault="007E2204" w:rsidP="00094F65">
      <w:pPr>
        <w:pStyle w:val="Figure"/>
      </w:pPr>
      <w:bookmarkStart w:id="321" w:name="_Toc481236641"/>
      <w:bookmarkStart w:id="322" w:name="_Toc482273354"/>
      <w:r>
        <w:t xml:space="preserve">Figure </w:t>
      </w:r>
      <w:fldSimple w:instr=" SEQ Figure \* ARABIC ">
        <w:r w:rsidR="00216C6C">
          <w:rPr>
            <w:noProof/>
          </w:rPr>
          <w:t>47</w:t>
        </w:r>
      </w:fldSimple>
      <w:r>
        <w:t xml:space="preserve"> </w:t>
      </w:r>
      <w:bookmarkEnd w:id="321"/>
      <w:r w:rsidR="00881257">
        <w:t>Monthly temperature data.</w:t>
      </w:r>
      <w:bookmarkEnd w:id="322"/>
    </w:p>
    <w:p w:rsidR="007E2204" w:rsidRPr="00EB0206" w:rsidRDefault="00052EC9" w:rsidP="004111AF">
      <w:pPr>
        <w:autoSpaceDE w:val="0"/>
        <w:adjustRightInd w:val="0"/>
        <w:spacing w:after="120"/>
        <w:jc w:val="both"/>
      </w:pPr>
      <w:r>
        <w:t xml:space="preserve">Figure </w:t>
      </w:r>
      <w:r w:rsidR="007E2204" w:rsidRPr="00EB0206">
        <w:t>4</w:t>
      </w:r>
      <w:r w:rsidR="00BB5718">
        <w:t>8 and 49</w:t>
      </w:r>
      <w:r w:rsidR="007E2204" w:rsidRPr="00EB0206">
        <w:t xml:space="preserve"> below shows the comparison of change in operative temperature by adding insulation</w:t>
      </w:r>
      <w:r w:rsidR="007E2204" w:rsidRPr="00EB0206">
        <w:rPr>
          <w:rFonts w:ascii="Arial" w:hAnsi="Arial" w:cs="Arial"/>
          <w:lang w:bidi="ne-NP"/>
        </w:rPr>
        <w:t xml:space="preserve">. </w:t>
      </w:r>
      <w:r w:rsidR="007E2204" w:rsidRPr="00EB0206">
        <w:t>The addition of insulation on the outer walls shows a great improvement in both operative and inside temperature. Before installation of insulation operative temperature was nearly 1</w:t>
      </w:r>
      <w:r w:rsidR="007E2204">
        <w:sym w:font="Symbol" w:char="F0B0"/>
      </w:r>
      <w:r w:rsidR="007E2204" w:rsidRPr="00EB0206">
        <w:t>C which climbed to average value 17</w:t>
      </w:r>
      <w:r w:rsidR="007E2204">
        <w:sym w:font="Symbol" w:char="F0B0"/>
      </w:r>
      <w:r w:rsidR="007E2204" w:rsidRPr="00EB0206">
        <w:t>C,20</w:t>
      </w:r>
      <w:r w:rsidR="007E2204">
        <w:sym w:font="Symbol" w:char="F0B0"/>
      </w:r>
      <w:r w:rsidR="007E2204" w:rsidRPr="00EB0206">
        <w:t>C and 21</w:t>
      </w:r>
      <w:r w:rsidR="007E2204">
        <w:sym w:font="Symbol" w:char="F0B0"/>
      </w:r>
      <w:r w:rsidR="007E2204" w:rsidRPr="00EB0206">
        <w:t>C after installation of 50mm, 100mm and 150mm insulation in winter. Similarly, operative temperature maintains average value between 20 to 22</w:t>
      </w:r>
      <w:r w:rsidR="007E2204">
        <w:sym w:font="Symbol" w:char="F0B0"/>
      </w:r>
      <w:r w:rsidR="007E2204" w:rsidRPr="00EB0206">
        <w:t>C after installation of insulation in summer as well. No significant change is operative temperature was witnessed with increase in thickness of insulation. Operative temperature was almost similar even with varying thickness of insulation on outer wall.</w:t>
      </w:r>
    </w:p>
    <w:p w:rsidR="007E2204" w:rsidRDefault="007E2204"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Default="00A8572E" w:rsidP="006D1844">
      <w:pPr>
        <w:autoSpaceDE w:val="0"/>
        <w:adjustRightInd w:val="0"/>
        <w:spacing w:after="0"/>
        <w:jc w:val="both"/>
      </w:pPr>
    </w:p>
    <w:p w:rsidR="00A8572E" w:rsidRPr="00EB0206" w:rsidRDefault="00A8572E" w:rsidP="006D1844">
      <w:pPr>
        <w:autoSpaceDE w:val="0"/>
        <w:adjustRightInd w:val="0"/>
        <w:spacing w:after="0"/>
        <w:jc w:val="both"/>
      </w:pPr>
      <w:r>
        <w:rPr>
          <w:noProof/>
        </w:rPr>
        <w:lastRenderedPageBreak/>
        <w:drawing>
          <wp:inline distT="0" distB="0" distL="0" distR="0" wp14:anchorId="018E42FE" wp14:editId="5602EA40">
            <wp:extent cx="5943600" cy="4095750"/>
            <wp:effectExtent l="0" t="0" r="0" b="0"/>
            <wp:docPr id="59" name="Chart 59">
              <a:extLst xmlns:a="http://schemas.openxmlformats.org/drawingml/2006/main">
                <a:ext uri="{FF2B5EF4-FFF2-40B4-BE49-F238E27FC236}">
                  <a16:creationId xmlns:a16="http://schemas.microsoft.com/office/drawing/2014/main" id="{2DB48F29-D223-4DE9-8631-32298A558B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7E2204" w:rsidRDefault="007E2204" w:rsidP="00094F65">
      <w:pPr>
        <w:pStyle w:val="Figure"/>
      </w:pPr>
      <w:bookmarkStart w:id="323" w:name="_Toc481236642"/>
      <w:bookmarkStart w:id="324" w:name="_Toc482273355"/>
      <w:r>
        <w:t xml:space="preserve">Figure </w:t>
      </w:r>
      <w:fldSimple w:instr=" SEQ Figure \* ARABIC ">
        <w:r w:rsidR="00216C6C">
          <w:rPr>
            <w:noProof/>
          </w:rPr>
          <w:t>48</w:t>
        </w:r>
      </w:fldSimple>
      <w:r>
        <w:t xml:space="preserve"> Change in temperature with insulation (Summer)</w:t>
      </w:r>
      <w:bookmarkEnd w:id="323"/>
      <w:r w:rsidR="005D50CA">
        <w:t>.</w:t>
      </w:r>
      <w:bookmarkEnd w:id="324"/>
    </w:p>
    <w:p w:rsidR="007E2204" w:rsidRPr="008C49C3" w:rsidRDefault="007E2204" w:rsidP="00094F65">
      <w:pPr>
        <w:pStyle w:val="Table"/>
        <w:rPr>
          <w:lang w:val="en-US"/>
        </w:rPr>
      </w:pPr>
      <w:bookmarkStart w:id="325" w:name="_Toc481236813"/>
      <w:bookmarkStart w:id="326" w:name="_Toc481236940"/>
      <w:bookmarkStart w:id="327" w:name="_Toc482273377"/>
      <w:r w:rsidRPr="008C49C3">
        <w:rPr>
          <w:lang w:val="en-US"/>
        </w:rPr>
        <w:t xml:space="preserve">Table </w:t>
      </w:r>
      <w:r>
        <w:fldChar w:fldCharType="begin"/>
      </w:r>
      <w:r w:rsidRPr="008C49C3">
        <w:rPr>
          <w:lang w:val="en-US"/>
        </w:rPr>
        <w:instrText xml:space="preserve"> SEQ Table \* ARABIC </w:instrText>
      </w:r>
      <w:r>
        <w:fldChar w:fldCharType="separate"/>
      </w:r>
      <w:r w:rsidR="00216C6C">
        <w:rPr>
          <w:noProof/>
          <w:lang w:val="en-US"/>
        </w:rPr>
        <w:t>18</w:t>
      </w:r>
      <w:r>
        <w:fldChar w:fldCharType="end"/>
      </w:r>
      <w:r w:rsidRPr="008C49C3">
        <w:rPr>
          <w:lang w:val="en-US"/>
        </w:rPr>
        <w:t xml:space="preserve"> Shows the change in operative and inside temperature with thickness of insulation in summer.</w:t>
      </w:r>
      <w:bookmarkEnd w:id="325"/>
      <w:bookmarkEnd w:id="326"/>
      <w:bookmarkEnd w:id="327"/>
    </w:p>
    <w:tbl>
      <w:tblPr>
        <w:tblStyle w:val="TableGrid"/>
        <w:tblW w:w="0" w:type="auto"/>
        <w:tblLook w:val="04A0" w:firstRow="1" w:lastRow="0" w:firstColumn="1" w:lastColumn="0" w:noHBand="0" w:noVBand="1"/>
      </w:tblPr>
      <w:tblGrid>
        <w:gridCol w:w="414"/>
        <w:gridCol w:w="744"/>
        <w:gridCol w:w="744"/>
        <w:gridCol w:w="744"/>
        <w:gridCol w:w="744"/>
        <w:gridCol w:w="745"/>
        <w:gridCol w:w="745"/>
        <w:gridCol w:w="745"/>
        <w:gridCol w:w="745"/>
        <w:gridCol w:w="745"/>
        <w:gridCol w:w="745"/>
        <w:gridCol w:w="745"/>
        <w:gridCol w:w="745"/>
      </w:tblGrid>
      <w:tr w:rsidR="00A8572E" w:rsidRPr="00A8572E" w:rsidTr="00A8572E">
        <w:trPr>
          <w:trHeight w:val="300"/>
        </w:trPr>
        <w:tc>
          <w:tcPr>
            <w:tcW w:w="980" w:type="dxa"/>
            <w:vMerge w:val="restart"/>
            <w:hideMark/>
          </w:tcPr>
          <w:p w:rsidR="00A8572E" w:rsidRPr="00A8572E" w:rsidRDefault="00A8572E" w:rsidP="00A8572E">
            <w:pPr>
              <w:jc w:val="both"/>
            </w:pPr>
            <w:r w:rsidRPr="00A8572E">
              <w:t>Time</w:t>
            </w:r>
          </w:p>
        </w:tc>
        <w:tc>
          <w:tcPr>
            <w:tcW w:w="5620" w:type="dxa"/>
            <w:gridSpan w:val="3"/>
            <w:hideMark/>
          </w:tcPr>
          <w:p w:rsidR="00A8572E" w:rsidRPr="00A8572E" w:rsidRDefault="00A8572E" w:rsidP="00A8572E">
            <w:pPr>
              <w:jc w:val="both"/>
            </w:pPr>
            <w:r w:rsidRPr="00A8572E">
              <w:t>Case 1</w:t>
            </w:r>
          </w:p>
        </w:tc>
        <w:tc>
          <w:tcPr>
            <w:tcW w:w="5620" w:type="dxa"/>
            <w:gridSpan w:val="3"/>
            <w:hideMark/>
          </w:tcPr>
          <w:p w:rsidR="00A8572E" w:rsidRPr="00A8572E" w:rsidRDefault="00A8572E" w:rsidP="00A8572E">
            <w:pPr>
              <w:jc w:val="both"/>
            </w:pPr>
            <w:r w:rsidRPr="00A8572E">
              <w:t>Case 2</w:t>
            </w:r>
          </w:p>
        </w:tc>
        <w:tc>
          <w:tcPr>
            <w:tcW w:w="5620" w:type="dxa"/>
            <w:gridSpan w:val="3"/>
            <w:hideMark/>
          </w:tcPr>
          <w:p w:rsidR="00A8572E" w:rsidRPr="00A8572E" w:rsidRDefault="00A8572E" w:rsidP="00A8572E">
            <w:pPr>
              <w:jc w:val="both"/>
            </w:pPr>
            <w:r w:rsidRPr="00A8572E">
              <w:t>Case 3</w:t>
            </w:r>
          </w:p>
        </w:tc>
        <w:tc>
          <w:tcPr>
            <w:tcW w:w="5620" w:type="dxa"/>
            <w:gridSpan w:val="3"/>
            <w:hideMark/>
          </w:tcPr>
          <w:p w:rsidR="00A8572E" w:rsidRPr="00A8572E" w:rsidRDefault="00A8572E" w:rsidP="00A8572E">
            <w:pPr>
              <w:jc w:val="both"/>
            </w:pPr>
            <w:r w:rsidRPr="00A8572E">
              <w:t>Case 4</w:t>
            </w: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r>
      <w:tr w:rsidR="00A8572E" w:rsidRPr="00A8572E" w:rsidTr="00A8572E">
        <w:trPr>
          <w:trHeight w:val="300"/>
        </w:trPr>
        <w:tc>
          <w:tcPr>
            <w:tcW w:w="980" w:type="dxa"/>
            <w:hideMark/>
          </w:tcPr>
          <w:p w:rsidR="00A8572E" w:rsidRPr="00A8572E" w:rsidRDefault="00A8572E" w:rsidP="00A8572E">
            <w:pPr>
              <w:jc w:val="both"/>
            </w:pPr>
            <w:r w:rsidRPr="00A8572E">
              <w:t>0</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25</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22.2</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r>
      <w:tr w:rsidR="00A8572E" w:rsidRPr="00A8572E" w:rsidTr="00A8572E">
        <w:trPr>
          <w:trHeight w:val="300"/>
        </w:trPr>
        <w:tc>
          <w:tcPr>
            <w:tcW w:w="980" w:type="dxa"/>
            <w:hideMark/>
          </w:tcPr>
          <w:p w:rsidR="00A8572E" w:rsidRPr="00A8572E" w:rsidRDefault="00A8572E" w:rsidP="00A8572E">
            <w:pPr>
              <w:jc w:val="both"/>
            </w:pPr>
            <w:r w:rsidRPr="00A8572E">
              <w:t>4</w:t>
            </w:r>
          </w:p>
        </w:tc>
        <w:tc>
          <w:tcPr>
            <w:tcW w:w="3380" w:type="dxa"/>
            <w:hideMark/>
          </w:tcPr>
          <w:p w:rsidR="00A8572E" w:rsidRPr="00A8572E" w:rsidRDefault="00A8572E" w:rsidP="00A8572E">
            <w:pPr>
              <w:jc w:val="both"/>
            </w:pPr>
            <w:r w:rsidRPr="00A8572E">
              <w:t>23.5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23</w:t>
            </w:r>
          </w:p>
        </w:tc>
        <w:tc>
          <w:tcPr>
            <w:tcW w:w="3380" w:type="dxa"/>
            <w:hideMark/>
          </w:tcPr>
          <w:p w:rsidR="00A8572E" w:rsidRPr="00A8572E" w:rsidRDefault="00A8572E" w:rsidP="00A8572E">
            <w:pPr>
              <w:jc w:val="both"/>
            </w:pPr>
            <w:r w:rsidRPr="00A8572E">
              <w:t>23.5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22.1</w:t>
            </w:r>
          </w:p>
        </w:tc>
        <w:tc>
          <w:tcPr>
            <w:tcW w:w="3380" w:type="dxa"/>
            <w:hideMark/>
          </w:tcPr>
          <w:p w:rsidR="00A8572E" w:rsidRPr="00A8572E" w:rsidRDefault="00A8572E" w:rsidP="00A8572E">
            <w:pPr>
              <w:jc w:val="both"/>
            </w:pPr>
            <w:r w:rsidRPr="00A8572E">
              <w:t>23.5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c>
          <w:tcPr>
            <w:tcW w:w="3380" w:type="dxa"/>
            <w:hideMark/>
          </w:tcPr>
          <w:p w:rsidR="00A8572E" w:rsidRPr="00A8572E" w:rsidRDefault="00A8572E" w:rsidP="00A8572E">
            <w:pPr>
              <w:jc w:val="both"/>
            </w:pPr>
            <w:r w:rsidRPr="00A8572E">
              <w:t>23.5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r>
      <w:tr w:rsidR="00A8572E" w:rsidRPr="00A8572E" w:rsidTr="00A8572E">
        <w:trPr>
          <w:trHeight w:val="300"/>
        </w:trPr>
        <w:tc>
          <w:tcPr>
            <w:tcW w:w="980" w:type="dxa"/>
            <w:hideMark/>
          </w:tcPr>
          <w:p w:rsidR="00A8572E" w:rsidRPr="00A8572E" w:rsidRDefault="00A8572E" w:rsidP="00A8572E">
            <w:pPr>
              <w:jc w:val="both"/>
            </w:pPr>
            <w:r w:rsidRPr="00A8572E">
              <w:t>8</w:t>
            </w:r>
          </w:p>
        </w:tc>
        <w:tc>
          <w:tcPr>
            <w:tcW w:w="3380" w:type="dxa"/>
            <w:hideMark/>
          </w:tcPr>
          <w:p w:rsidR="00A8572E" w:rsidRPr="00A8572E" w:rsidRDefault="00A8572E" w:rsidP="00A8572E">
            <w:pPr>
              <w:jc w:val="both"/>
            </w:pPr>
            <w:r w:rsidRPr="00A8572E">
              <w:t>27.5</w:t>
            </w:r>
          </w:p>
        </w:tc>
        <w:tc>
          <w:tcPr>
            <w:tcW w:w="1120" w:type="dxa"/>
            <w:hideMark/>
          </w:tcPr>
          <w:p w:rsidR="00A8572E" w:rsidRPr="00A8572E" w:rsidRDefault="00A8572E" w:rsidP="00A8572E">
            <w:pPr>
              <w:jc w:val="both"/>
            </w:pPr>
            <w:r w:rsidRPr="00A8572E">
              <w:t>28</w:t>
            </w:r>
          </w:p>
        </w:tc>
        <w:tc>
          <w:tcPr>
            <w:tcW w:w="1120" w:type="dxa"/>
            <w:hideMark/>
          </w:tcPr>
          <w:p w:rsidR="00A8572E" w:rsidRPr="00A8572E" w:rsidRDefault="00A8572E" w:rsidP="00A8572E">
            <w:pPr>
              <w:jc w:val="both"/>
            </w:pPr>
            <w:r w:rsidRPr="00A8572E">
              <w:t>26.6</w:t>
            </w:r>
          </w:p>
        </w:tc>
        <w:tc>
          <w:tcPr>
            <w:tcW w:w="3380" w:type="dxa"/>
            <w:hideMark/>
          </w:tcPr>
          <w:p w:rsidR="00A8572E" w:rsidRPr="00A8572E" w:rsidRDefault="00A8572E" w:rsidP="00A8572E">
            <w:pPr>
              <w:jc w:val="both"/>
            </w:pPr>
            <w:r w:rsidRPr="00A8572E">
              <w:t>27.5</w:t>
            </w:r>
          </w:p>
        </w:tc>
        <w:tc>
          <w:tcPr>
            <w:tcW w:w="1120" w:type="dxa"/>
            <w:hideMark/>
          </w:tcPr>
          <w:p w:rsidR="00A8572E" w:rsidRPr="00A8572E" w:rsidRDefault="00A8572E" w:rsidP="00A8572E">
            <w:pPr>
              <w:jc w:val="both"/>
            </w:pPr>
            <w:r w:rsidRPr="00A8572E">
              <w:t>24.2</w:t>
            </w:r>
          </w:p>
        </w:tc>
        <w:tc>
          <w:tcPr>
            <w:tcW w:w="1120" w:type="dxa"/>
            <w:hideMark/>
          </w:tcPr>
          <w:p w:rsidR="00A8572E" w:rsidRPr="00A8572E" w:rsidRDefault="00A8572E" w:rsidP="00A8572E">
            <w:pPr>
              <w:jc w:val="both"/>
            </w:pPr>
            <w:r w:rsidRPr="00A8572E">
              <w:t>23.6</w:t>
            </w:r>
          </w:p>
        </w:tc>
        <w:tc>
          <w:tcPr>
            <w:tcW w:w="3380" w:type="dxa"/>
            <w:hideMark/>
          </w:tcPr>
          <w:p w:rsidR="00A8572E" w:rsidRPr="00A8572E" w:rsidRDefault="00A8572E" w:rsidP="00A8572E">
            <w:pPr>
              <w:jc w:val="both"/>
            </w:pPr>
            <w:r w:rsidRPr="00A8572E">
              <w:t>27.5</w:t>
            </w:r>
          </w:p>
        </w:tc>
        <w:tc>
          <w:tcPr>
            <w:tcW w:w="112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23.3</w:t>
            </w:r>
          </w:p>
        </w:tc>
        <w:tc>
          <w:tcPr>
            <w:tcW w:w="3380" w:type="dxa"/>
            <w:hideMark/>
          </w:tcPr>
          <w:p w:rsidR="00A8572E" w:rsidRPr="00A8572E" w:rsidRDefault="00A8572E" w:rsidP="00A8572E">
            <w:pPr>
              <w:jc w:val="both"/>
            </w:pPr>
            <w:r w:rsidRPr="00A8572E">
              <w:t>27.5</w:t>
            </w:r>
          </w:p>
        </w:tc>
        <w:tc>
          <w:tcPr>
            <w:tcW w:w="1120" w:type="dxa"/>
            <w:hideMark/>
          </w:tcPr>
          <w:p w:rsidR="00A8572E" w:rsidRPr="00A8572E" w:rsidRDefault="00A8572E" w:rsidP="00A8572E">
            <w:pPr>
              <w:jc w:val="both"/>
            </w:pPr>
            <w:r w:rsidRPr="00A8572E">
              <w:t>23.9</w:t>
            </w:r>
          </w:p>
        </w:tc>
        <w:tc>
          <w:tcPr>
            <w:tcW w:w="1120" w:type="dxa"/>
            <w:hideMark/>
          </w:tcPr>
          <w:p w:rsidR="00A8572E" w:rsidRPr="00A8572E" w:rsidRDefault="00A8572E" w:rsidP="00A8572E">
            <w:pPr>
              <w:jc w:val="both"/>
            </w:pPr>
            <w:r w:rsidRPr="00A8572E">
              <w:t>23.2</w:t>
            </w:r>
          </w:p>
        </w:tc>
      </w:tr>
      <w:tr w:rsidR="00A8572E" w:rsidRPr="00A8572E" w:rsidTr="00A8572E">
        <w:trPr>
          <w:trHeight w:val="300"/>
        </w:trPr>
        <w:tc>
          <w:tcPr>
            <w:tcW w:w="980" w:type="dxa"/>
            <w:hideMark/>
          </w:tcPr>
          <w:p w:rsidR="00A8572E" w:rsidRPr="00A8572E" w:rsidRDefault="00A8572E" w:rsidP="00A8572E">
            <w:pPr>
              <w:jc w:val="both"/>
            </w:pPr>
            <w:r w:rsidRPr="00A8572E">
              <w:t>12</w:t>
            </w:r>
          </w:p>
        </w:tc>
        <w:tc>
          <w:tcPr>
            <w:tcW w:w="3380" w:type="dxa"/>
            <w:hideMark/>
          </w:tcPr>
          <w:p w:rsidR="00A8572E" w:rsidRPr="00A8572E" w:rsidRDefault="00A8572E" w:rsidP="00A8572E">
            <w:pPr>
              <w:jc w:val="both"/>
            </w:pPr>
            <w:r w:rsidRPr="00A8572E">
              <w:t>32</w:t>
            </w:r>
          </w:p>
        </w:tc>
        <w:tc>
          <w:tcPr>
            <w:tcW w:w="1120" w:type="dxa"/>
            <w:hideMark/>
          </w:tcPr>
          <w:p w:rsidR="00A8572E" w:rsidRPr="00A8572E" w:rsidRDefault="00A8572E" w:rsidP="00A8572E">
            <w:pPr>
              <w:jc w:val="both"/>
            </w:pPr>
            <w:r w:rsidRPr="00A8572E">
              <w:t>28</w:t>
            </w:r>
          </w:p>
        </w:tc>
        <w:tc>
          <w:tcPr>
            <w:tcW w:w="1120" w:type="dxa"/>
            <w:hideMark/>
          </w:tcPr>
          <w:p w:rsidR="00A8572E" w:rsidRPr="00A8572E" w:rsidRDefault="00A8572E" w:rsidP="00A8572E">
            <w:pPr>
              <w:jc w:val="both"/>
            </w:pPr>
            <w:r w:rsidRPr="00A8572E">
              <w:t>28</w:t>
            </w:r>
          </w:p>
        </w:tc>
        <w:tc>
          <w:tcPr>
            <w:tcW w:w="3380" w:type="dxa"/>
            <w:hideMark/>
          </w:tcPr>
          <w:p w:rsidR="00A8572E" w:rsidRPr="00A8572E" w:rsidRDefault="00A8572E" w:rsidP="00A8572E">
            <w:pPr>
              <w:jc w:val="both"/>
            </w:pPr>
            <w:r w:rsidRPr="00A8572E">
              <w:t>32</w:t>
            </w:r>
          </w:p>
        </w:tc>
        <w:tc>
          <w:tcPr>
            <w:tcW w:w="1120" w:type="dxa"/>
            <w:hideMark/>
          </w:tcPr>
          <w:p w:rsidR="00A8572E" w:rsidRPr="00A8572E" w:rsidRDefault="00A8572E" w:rsidP="00A8572E">
            <w:pPr>
              <w:jc w:val="both"/>
            </w:pPr>
            <w:r w:rsidRPr="00A8572E">
              <w:t>23.1</w:t>
            </w:r>
          </w:p>
        </w:tc>
        <w:tc>
          <w:tcPr>
            <w:tcW w:w="1120" w:type="dxa"/>
            <w:hideMark/>
          </w:tcPr>
          <w:p w:rsidR="00A8572E" w:rsidRPr="00A8572E" w:rsidRDefault="00A8572E" w:rsidP="00A8572E">
            <w:pPr>
              <w:jc w:val="both"/>
            </w:pPr>
            <w:r w:rsidRPr="00A8572E">
              <w:t>23</w:t>
            </w:r>
          </w:p>
        </w:tc>
        <w:tc>
          <w:tcPr>
            <w:tcW w:w="3380" w:type="dxa"/>
            <w:hideMark/>
          </w:tcPr>
          <w:p w:rsidR="00A8572E" w:rsidRPr="00A8572E" w:rsidRDefault="00A8572E" w:rsidP="00A8572E">
            <w:pPr>
              <w:jc w:val="both"/>
            </w:pPr>
            <w:r w:rsidRPr="00A8572E">
              <w:t>32</w:t>
            </w:r>
          </w:p>
        </w:tc>
        <w:tc>
          <w:tcPr>
            <w:tcW w:w="1120" w:type="dxa"/>
            <w:hideMark/>
          </w:tcPr>
          <w:p w:rsidR="00A8572E" w:rsidRPr="00A8572E" w:rsidRDefault="00A8572E" w:rsidP="00A8572E">
            <w:pPr>
              <w:jc w:val="both"/>
            </w:pPr>
            <w:r w:rsidRPr="00A8572E">
              <w:t>22.8</w:t>
            </w:r>
          </w:p>
        </w:tc>
        <w:tc>
          <w:tcPr>
            <w:tcW w:w="1120" w:type="dxa"/>
            <w:hideMark/>
          </w:tcPr>
          <w:p w:rsidR="00A8572E" w:rsidRPr="00A8572E" w:rsidRDefault="00A8572E" w:rsidP="00A8572E">
            <w:pPr>
              <w:jc w:val="both"/>
            </w:pPr>
            <w:r w:rsidRPr="00A8572E">
              <w:t>22.6</w:t>
            </w:r>
          </w:p>
        </w:tc>
        <w:tc>
          <w:tcPr>
            <w:tcW w:w="3380" w:type="dxa"/>
            <w:hideMark/>
          </w:tcPr>
          <w:p w:rsidR="00A8572E" w:rsidRPr="00A8572E" w:rsidRDefault="00A8572E" w:rsidP="00A8572E">
            <w:pPr>
              <w:jc w:val="both"/>
            </w:pPr>
            <w:r w:rsidRPr="00A8572E">
              <w:t>32</w:t>
            </w:r>
          </w:p>
        </w:tc>
        <w:tc>
          <w:tcPr>
            <w:tcW w:w="1120" w:type="dxa"/>
            <w:hideMark/>
          </w:tcPr>
          <w:p w:rsidR="00A8572E" w:rsidRPr="00A8572E" w:rsidRDefault="00A8572E" w:rsidP="00A8572E">
            <w:pPr>
              <w:jc w:val="both"/>
            </w:pPr>
            <w:r w:rsidRPr="00A8572E">
              <w:t>22.7</w:t>
            </w:r>
          </w:p>
        </w:tc>
        <w:tc>
          <w:tcPr>
            <w:tcW w:w="1120" w:type="dxa"/>
            <w:hideMark/>
          </w:tcPr>
          <w:p w:rsidR="00A8572E" w:rsidRPr="00A8572E" w:rsidRDefault="00A8572E" w:rsidP="00A8572E">
            <w:pPr>
              <w:jc w:val="both"/>
            </w:pPr>
            <w:r w:rsidRPr="00A8572E">
              <w:t>22.5</w:t>
            </w:r>
          </w:p>
        </w:tc>
      </w:tr>
      <w:tr w:rsidR="00A8572E" w:rsidRPr="00A8572E" w:rsidTr="00A8572E">
        <w:trPr>
          <w:trHeight w:val="300"/>
        </w:trPr>
        <w:tc>
          <w:tcPr>
            <w:tcW w:w="980" w:type="dxa"/>
            <w:hideMark/>
          </w:tcPr>
          <w:p w:rsidR="00A8572E" w:rsidRPr="00A8572E" w:rsidRDefault="00A8572E" w:rsidP="00A8572E">
            <w:pPr>
              <w:jc w:val="both"/>
            </w:pPr>
            <w:r w:rsidRPr="00A8572E">
              <w:t>16</w:t>
            </w:r>
          </w:p>
        </w:tc>
        <w:tc>
          <w:tcPr>
            <w:tcW w:w="3380" w:type="dxa"/>
            <w:hideMark/>
          </w:tcPr>
          <w:p w:rsidR="00A8572E" w:rsidRPr="00A8572E" w:rsidRDefault="00A8572E" w:rsidP="00A8572E">
            <w:pPr>
              <w:jc w:val="both"/>
            </w:pPr>
            <w:r w:rsidRPr="00A8572E">
              <w:t>32.5</w:t>
            </w:r>
          </w:p>
        </w:tc>
        <w:tc>
          <w:tcPr>
            <w:tcW w:w="1120" w:type="dxa"/>
            <w:hideMark/>
          </w:tcPr>
          <w:p w:rsidR="00A8572E" w:rsidRPr="00A8572E" w:rsidRDefault="00A8572E" w:rsidP="00A8572E">
            <w:pPr>
              <w:jc w:val="both"/>
            </w:pPr>
            <w:r w:rsidRPr="00A8572E">
              <w:t>28.2</w:t>
            </w:r>
          </w:p>
        </w:tc>
        <w:tc>
          <w:tcPr>
            <w:tcW w:w="1120" w:type="dxa"/>
            <w:hideMark/>
          </w:tcPr>
          <w:p w:rsidR="00A8572E" w:rsidRPr="00A8572E" w:rsidRDefault="00A8572E" w:rsidP="00A8572E">
            <w:pPr>
              <w:jc w:val="both"/>
            </w:pPr>
            <w:r w:rsidRPr="00A8572E">
              <w:t>28.5</w:t>
            </w:r>
          </w:p>
        </w:tc>
        <w:tc>
          <w:tcPr>
            <w:tcW w:w="3380" w:type="dxa"/>
            <w:hideMark/>
          </w:tcPr>
          <w:p w:rsidR="00A8572E" w:rsidRPr="00A8572E" w:rsidRDefault="00A8572E" w:rsidP="00A8572E">
            <w:pPr>
              <w:jc w:val="both"/>
            </w:pPr>
            <w:r w:rsidRPr="00A8572E">
              <w:t>32.5</w:t>
            </w:r>
          </w:p>
        </w:tc>
        <w:tc>
          <w:tcPr>
            <w:tcW w:w="1120" w:type="dxa"/>
            <w:hideMark/>
          </w:tcPr>
          <w:p w:rsidR="00A8572E" w:rsidRPr="00A8572E" w:rsidRDefault="00A8572E" w:rsidP="00A8572E">
            <w:pPr>
              <w:jc w:val="both"/>
            </w:pPr>
            <w:r w:rsidRPr="00A8572E">
              <w:t>22.6</w:t>
            </w:r>
          </w:p>
        </w:tc>
        <w:tc>
          <w:tcPr>
            <w:tcW w:w="1120" w:type="dxa"/>
            <w:hideMark/>
          </w:tcPr>
          <w:p w:rsidR="00A8572E" w:rsidRPr="00A8572E" w:rsidRDefault="00A8572E" w:rsidP="00A8572E">
            <w:pPr>
              <w:jc w:val="both"/>
            </w:pPr>
            <w:r w:rsidRPr="00A8572E">
              <w:t>22.6</w:t>
            </w:r>
          </w:p>
        </w:tc>
        <w:tc>
          <w:tcPr>
            <w:tcW w:w="3380" w:type="dxa"/>
            <w:hideMark/>
          </w:tcPr>
          <w:p w:rsidR="00A8572E" w:rsidRPr="00A8572E" w:rsidRDefault="00A8572E" w:rsidP="00A8572E">
            <w:pPr>
              <w:jc w:val="both"/>
            </w:pPr>
            <w:r w:rsidRPr="00A8572E">
              <w:t>32.5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22.1</w:t>
            </w:r>
          </w:p>
        </w:tc>
        <w:tc>
          <w:tcPr>
            <w:tcW w:w="3380" w:type="dxa"/>
            <w:hideMark/>
          </w:tcPr>
          <w:p w:rsidR="00A8572E" w:rsidRPr="00A8572E" w:rsidRDefault="00A8572E" w:rsidP="00A8572E">
            <w:pPr>
              <w:jc w:val="both"/>
            </w:pPr>
            <w:r w:rsidRPr="00A8572E">
              <w:t>32.5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r>
      <w:tr w:rsidR="00A8572E" w:rsidRPr="00A8572E" w:rsidTr="00A8572E">
        <w:trPr>
          <w:trHeight w:val="300"/>
        </w:trPr>
        <w:tc>
          <w:tcPr>
            <w:tcW w:w="980" w:type="dxa"/>
            <w:hideMark/>
          </w:tcPr>
          <w:p w:rsidR="00A8572E" w:rsidRPr="00A8572E" w:rsidRDefault="00A8572E" w:rsidP="00A8572E">
            <w:pPr>
              <w:jc w:val="both"/>
            </w:pPr>
            <w:r w:rsidRPr="00A8572E">
              <w:t>20</w:t>
            </w:r>
          </w:p>
        </w:tc>
        <w:tc>
          <w:tcPr>
            <w:tcW w:w="3380" w:type="dxa"/>
            <w:hideMark/>
          </w:tcPr>
          <w:p w:rsidR="00A8572E" w:rsidRPr="00A8572E" w:rsidRDefault="00A8572E" w:rsidP="00A8572E">
            <w:pPr>
              <w:jc w:val="both"/>
            </w:pPr>
            <w:r w:rsidRPr="00A8572E">
              <w:t>28.5</w:t>
            </w:r>
          </w:p>
        </w:tc>
        <w:tc>
          <w:tcPr>
            <w:tcW w:w="1120" w:type="dxa"/>
            <w:hideMark/>
          </w:tcPr>
          <w:p w:rsidR="00A8572E" w:rsidRPr="00A8572E" w:rsidRDefault="00A8572E" w:rsidP="00A8572E">
            <w:pPr>
              <w:jc w:val="both"/>
            </w:pPr>
            <w:r w:rsidRPr="00A8572E">
              <w:t>27</w:t>
            </w:r>
          </w:p>
        </w:tc>
        <w:tc>
          <w:tcPr>
            <w:tcW w:w="1120" w:type="dxa"/>
            <w:hideMark/>
          </w:tcPr>
          <w:p w:rsidR="00A8572E" w:rsidRPr="00A8572E" w:rsidRDefault="00A8572E" w:rsidP="00A8572E">
            <w:pPr>
              <w:jc w:val="both"/>
            </w:pPr>
            <w:r w:rsidRPr="00A8572E">
              <w:t>27.8</w:t>
            </w:r>
          </w:p>
        </w:tc>
        <w:tc>
          <w:tcPr>
            <w:tcW w:w="3380" w:type="dxa"/>
            <w:hideMark/>
          </w:tcPr>
          <w:p w:rsidR="00A8572E" w:rsidRPr="00A8572E" w:rsidRDefault="00A8572E" w:rsidP="00A8572E">
            <w:pPr>
              <w:jc w:val="both"/>
            </w:pPr>
            <w:r w:rsidRPr="00A8572E">
              <w:t>28.5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22.2</w:t>
            </w:r>
          </w:p>
        </w:tc>
        <w:tc>
          <w:tcPr>
            <w:tcW w:w="3380" w:type="dxa"/>
            <w:hideMark/>
          </w:tcPr>
          <w:p w:rsidR="00A8572E" w:rsidRPr="00A8572E" w:rsidRDefault="00A8572E" w:rsidP="00A8572E">
            <w:pPr>
              <w:jc w:val="both"/>
            </w:pPr>
            <w:r w:rsidRPr="00A8572E">
              <w:t>28.5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c>
          <w:tcPr>
            <w:tcW w:w="3380" w:type="dxa"/>
            <w:hideMark/>
          </w:tcPr>
          <w:p w:rsidR="00A8572E" w:rsidRPr="00A8572E" w:rsidRDefault="00A8572E" w:rsidP="00A8572E">
            <w:pPr>
              <w:jc w:val="both"/>
            </w:pPr>
            <w:r w:rsidRPr="00A8572E">
              <w:t>28.5</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r>
      <w:tr w:rsidR="00A8572E" w:rsidRPr="00A8572E" w:rsidTr="00A8572E">
        <w:trPr>
          <w:trHeight w:val="300"/>
        </w:trPr>
        <w:tc>
          <w:tcPr>
            <w:tcW w:w="980" w:type="dxa"/>
            <w:hideMark/>
          </w:tcPr>
          <w:p w:rsidR="00A8572E" w:rsidRPr="00A8572E" w:rsidRDefault="00A8572E" w:rsidP="00A8572E">
            <w:pPr>
              <w:jc w:val="both"/>
            </w:pPr>
            <w:r w:rsidRPr="00A8572E">
              <w:t>24</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25</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22.2</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c>
          <w:tcPr>
            <w:tcW w:w="3380" w:type="dxa"/>
            <w:hideMark/>
          </w:tcPr>
          <w:p w:rsidR="00A8572E" w:rsidRPr="00A8572E" w:rsidRDefault="00A8572E" w:rsidP="00A8572E">
            <w:pPr>
              <w:jc w:val="both"/>
            </w:pPr>
            <w:r w:rsidRPr="00A8572E">
              <w:t>24</w:t>
            </w:r>
          </w:p>
        </w:tc>
        <w:tc>
          <w:tcPr>
            <w:tcW w:w="1120" w:type="dxa"/>
            <w:hideMark/>
          </w:tcPr>
          <w:p w:rsidR="00A8572E" w:rsidRPr="00A8572E" w:rsidRDefault="00A8572E" w:rsidP="00A8572E">
            <w:pPr>
              <w:jc w:val="both"/>
            </w:pPr>
            <w:r w:rsidRPr="00A8572E">
              <w:t>22</w:t>
            </w:r>
          </w:p>
        </w:tc>
        <w:tc>
          <w:tcPr>
            <w:tcW w:w="1120" w:type="dxa"/>
            <w:hideMark/>
          </w:tcPr>
          <w:p w:rsidR="00A8572E" w:rsidRPr="00A8572E" w:rsidRDefault="00A8572E" w:rsidP="00A8572E">
            <w:pPr>
              <w:jc w:val="both"/>
            </w:pPr>
            <w:r w:rsidRPr="00A8572E">
              <w:t>22</w:t>
            </w:r>
          </w:p>
        </w:tc>
      </w:tr>
    </w:tbl>
    <w:p w:rsidR="007E2204" w:rsidRDefault="007E2204" w:rsidP="006D1844">
      <w:pPr>
        <w:jc w:val="both"/>
      </w:pPr>
    </w:p>
    <w:p w:rsidR="007E2204" w:rsidRDefault="00A8572E" w:rsidP="00094F65">
      <w:pPr>
        <w:jc w:val="center"/>
      </w:pPr>
      <w:r>
        <w:rPr>
          <w:noProof/>
        </w:rPr>
        <w:drawing>
          <wp:inline distT="0" distB="0" distL="0" distR="0" wp14:anchorId="258C4337" wp14:editId="4E53B5BF">
            <wp:extent cx="5943600" cy="3781425"/>
            <wp:effectExtent l="0" t="0" r="0" b="9525"/>
            <wp:docPr id="60" name="Chart 60">
              <a:extLst xmlns:a="http://schemas.openxmlformats.org/drawingml/2006/main">
                <a:ext uri="{FF2B5EF4-FFF2-40B4-BE49-F238E27FC236}">
                  <a16:creationId xmlns:a16="http://schemas.microsoft.com/office/drawing/2014/main" id="{994D8D1F-3C3A-41A5-970B-A6EDC68BA1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7E2204" w:rsidRPr="00D40642" w:rsidRDefault="007E2204" w:rsidP="00094F65">
      <w:pPr>
        <w:pStyle w:val="Figure"/>
      </w:pPr>
      <w:bookmarkStart w:id="328" w:name="_Toc481236643"/>
      <w:bookmarkStart w:id="329" w:name="_Toc482273356"/>
      <w:r>
        <w:t xml:space="preserve">Figure </w:t>
      </w:r>
      <w:fldSimple w:instr=" SEQ Figure \* ARABIC ">
        <w:r w:rsidR="00216C6C">
          <w:rPr>
            <w:noProof/>
          </w:rPr>
          <w:t>49</w:t>
        </w:r>
      </w:fldSimple>
      <w:r>
        <w:t xml:space="preserve"> Change in temperature with insulation(Winter)</w:t>
      </w:r>
      <w:bookmarkEnd w:id="328"/>
      <w:r w:rsidR="005D50CA">
        <w:t>.</w:t>
      </w:r>
      <w:bookmarkEnd w:id="329"/>
    </w:p>
    <w:p w:rsidR="007E2204" w:rsidRPr="00342ED5" w:rsidRDefault="007E2204" w:rsidP="00094F65">
      <w:pPr>
        <w:pStyle w:val="Table"/>
        <w:rPr>
          <w:lang w:val="en-US"/>
        </w:rPr>
      </w:pPr>
      <w:bookmarkStart w:id="330" w:name="_Toc481236814"/>
      <w:bookmarkStart w:id="331" w:name="_Toc481236941"/>
      <w:bookmarkStart w:id="332" w:name="_Toc482273378"/>
      <w:r w:rsidRPr="00342ED5">
        <w:rPr>
          <w:lang w:val="en-US"/>
        </w:rPr>
        <w:t xml:space="preserve">Table </w:t>
      </w:r>
      <w:r>
        <w:fldChar w:fldCharType="begin"/>
      </w:r>
      <w:r w:rsidRPr="00342ED5">
        <w:rPr>
          <w:lang w:val="en-US"/>
        </w:rPr>
        <w:instrText xml:space="preserve"> SEQ Table \* ARABIC </w:instrText>
      </w:r>
      <w:r>
        <w:fldChar w:fldCharType="separate"/>
      </w:r>
      <w:r w:rsidR="00216C6C">
        <w:rPr>
          <w:noProof/>
          <w:lang w:val="en-US"/>
        </w:rPr>
        <w:t>19</w:t>
      </w:r>
      <w:r>
        <w:fldChar w:fldCharType="end"/>
      </w:r>
      <w:r w:rsidRPr="00342ED5">
        <w:rPr>
          <w:lang w:val="en-US"/>
        </w:rPr>
        <w:t xml:space="preserve"> Shows the change in operative and inside temperature with thickness of insulation in winter.</w:t>
      </w:r>
      <w:bookmarkEnd w:id="330"/>
      <w:bookmarkEnd w:id="331"/>
      <w:bookmarkEnd w:id="332"/>
    </w:p>
    <w:tbl>
      <w:tblPr>
        <w:tblStyle w:val="TableGrid"/>
        <w:tblW w:w="0" w:type="auto"/>
        <w:tblLook w:val="04A0" w:firstRow="1" w:lastRow="0" w:firstColumn="1" w:lastColumn="0" w:noHBand="0" w:noVBand="1"/>
      </w:tblPr>
      <w:tblGrid>
        <w:gridCol w:w="414"/>
        <w:gridCol w:w="744"/>
        <w:gridCol w:w="744"/>
        <w:gridCol w:w="744"/>
        <w:gridCol w:w="744"/>
        <w:gridCol w:w="745"/>
        <w:gridCol w:w="745"/>
        <w:gridCol w:w="745"/>
        <w:gridCol w:w="745"/>
        <w:gridCol w:w="745"/>
        <w:gridCol w:w="745"/>
        <w:gridCol w:w="745"/>
        <w:gridCol w:w="745"/>
      </w:tblGrid>
      <w:tr w:rsidR="00A8572E" w:rsidRPr="00A8572E" w:rsidTr="00A8572E">
        <w:trPr>
          <w:trHeight w:val="300"/>
        </w:trPr>
        <w:tc>
          <w:tcPr>
            <w:tcW w:w="980" w:type="dxa"/>
            <w:vMerge w:val="restart"/>
            <w:hideMark/>
          </w:tcPr>
          <w:p w:rsidR="00A8572E" w:rsidRPr="00A8572E" w:rsidRDefault="00A8572E" w:rsidP="00A8572E">
            <w:pPr>
              <w:jc w:val="both"/>
            </w:pPr>
            <w:r w:rsidRPr="00A8572E">
              <w:t>Time</w:t>
            </w:r>
          </w:p>
        </w:tc>
        <w:tc>
          <w:tcPr>
            <w:tcW w:w="5620" w:type="dxa"/>
            <w:gridSpan w:val="3"/>
            <w:hideMark/>
          </w:tcPr>
          <w:p w:rsidR="00A8572E" w:rsidRPr="00A8572E" w:rsidRDefault="00A8572E" w:rsidP="00A8572E">
            <w:pPr>
              <w:jc w:val="both"/>
            </w:pPr>
            <w:r w:rsidRPr="00A8572E">
              <w:t>Case 1</w:t>
            </w:r>
          </w:p>
        </w:tc>
        <w:tc>
          <w:tcPr>
            <w:tcW w:w="5620" w:type="dxa"/>
            <w:gridSpan w:val="3"/>
            <w:hideMark/>
          </w:tcPr>
          <w:p w:rsidR="00A8572E" w:rsidRPr="00A8572E" w:rsidRDefault="00A8572E" w:rsidP="00A8572E">
            <w:pPr>
              <w:jc w:val="both"/>
            </w:pPr>
            <w:r w:rsidRPr="00A8572E">
              <w:t>Case 2</w:t>
            </w:r>
          </w:p>
        </w:tc>
        <w:tc>
          <w:tcPr>
            <w:tcW w:w="5620" w:type="dxa"/>
            <w:gridSpan w:val="3"/>
            <w:hideMark/>
          </w:tcPr>
          <w:p w:rsidR="00A8572E" w:rsidRPr="00A8572E" w:rsidRDefault="00A8572E" w:rsidP="00A8572E">
            <w:pPr>
              <w:jc w:val="both"/>
            </w:pPr>
            <w:r w:rsidRPr="00A8572E">
              <w:t>Case 3</w:t>
            </w:r>
          </w:p>
        </w:tc>
        <w:tc>
          <w:tcPr>
            <w:tcW w:w="5620" w:type="dxa"/>
            <w:gridSpan w:val="3"/>
            <w:hideMark/>
          </w:tcPr>
          <w:p w:rsidR="00A8572E" w:rsidRPr="00A8572E" w:rsidRDefault="00A8572E" w:rsidP="00A8572E">
            <w:pPr>
              <w:jc w:val="both"/>
            </w:pPr>
            <w:r w:rsidRPr="00A8572E">
              <w:t>Case 4</w:t>
            </w: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c>
          <w:tcPr>
            <w:tcW w:w="3380" w:type="dxa"/>
            <w:vMerge w:val="restart"/>
            <w:hideMark/>
          </w:tcPr>
          <w:p w:rsidR="00A8572E" w:rsidRPr="00A8572E" w:rsidRDefault="00A8572E" w:rsidP="00A8572E">
            <w:pPr>
              <w:jc w:val="both"/>
            </w:pPr>
            <w:r w:rsidRPr="00A8572E">
              <w:t>Outside Temperature [°C]</w:t>
            </w:r>
          </w:p>
        </w:tc>
        <w:tc>
          <w:tcPr>
            <w:tcW w:w="1120" w:type="dxa"/>
            <w:vMerge w:val="restart"/>
            <w:hideMark/>
          </w:tcPr>
          <w:p w:rsidR="00A8572E" w:rsidRPr="00A8572E" w:rsidRDefault="00A8572E" w:rsidP="00A8572E">
            <w:pPr>
              <w:jc w:val="both"/>
            </w:pPr>
            <w:r w:rsidRPr="00A8572E">
              <w:t>Inside Temperature [°C]</w:t>
            </w:r>
          </w:p>
        </w:tc>
        <w:tc>
          <w:tcPr>
            <w:tcW w:w="1120" w:type="dxa"/>
            <w:vMerge w:val="restart"/>
            <w:hideMark/>
          </w:tcPr>
          <w:p w:rsidR="00A8572E" w:rsidRPr="00A8572E" w:rsidRDefault="00A8572E" w:rsidP="00A8572E">
            <w:pPr>
              <w:jc w:val="both"/>
            </w:pPr>
            <w:r w:rsidRPr="00A8572E">
              <w:t>Operative Temperature [°C]</w:t>
            </w: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r>
      <w:tr w:rsidR="00A8572E" w:rsidRPr="00A8572E" w:rsidTr="00A8572E">
        <w:trPr>
          <w:trHeight w:val="450"/>
        </w:trPr>
        <w:tc>
          <w:tcPr>
            <w:tcW w:w="98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338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c>
          <w:tcPr>
            <w:tcW w:w="1120" w:type="dxa"/>
            <w:vMerge/>
            <w:hideMark/>
          </w:tcPr>
          <w:p w:rsidR="00A8572E" w:rsidRPr="00A8572E" w:rsidRDefault="00A8572E" w:rsidP="00A8572E">
            <w:pPr>
              <w:jc w:val="both"/>
            </w:pPr>
          </w:p>
        </w:tc>
      </w:tr>
      <w:tr w:rsidR="00A8572E" w:rsidRPr="00A8572E" w:rsidTr="00A8572E">
        <w:trPr>
          <w:trHeight w:val="300"/>
        </w:trPr>
        <w:tc>
          <w:tcPr>
            <w:tcW w:w="980" w:type="dxa"/>
            <w:hideMark/>
          </w:tcPr>
          <w:p w:rsidR="00A8572E" w:rsidRPr="00A8572E" w:rsidRDefault="00A8572E" w:rsidP="00A8572E">
            <w:pPr>
              <w:jc w:val="both"/>
            </w:pPr>
            <w:r w:rsidRPr="00A8572E">
              <w:t>0</w:t>
            </w:r>
          </w:p>
        </w:tc>
        <w:tc>
          <w:tcPr>
            <w:tcW w:w="3380" w:type="dxa"/>
            <w:hideMark/>
          </w:tcPr>
          <w:p w:rsidR="00A8572E" w:rsidRPr="00A8572E" w:rsidRDefault="00A8572E" w:rsidP="00A8572E">
            <w:pPr>
              <w:jc w:val="both"/>
            </w:pPr>
            <w:r w:rsidRPr="00A8572E">
              <w:t>-7.5</w:t>
            </w:r>
          </w:p>
        </w:tc>
        <w:tc>
          <w:tcPr>
            <w:tcW w:w="1120" w:type="dxa"/>
            <w:hideMark/>
          </w:tcPr>
          <w:p w:rsidR="00A8572E" w:rsidRPr="00A8572E" w:rsidRDefault="00A8572E" w:rsidP="00A8572E">
            <w:pPr>
              <w:jc w:val="both"/>
            </w:pPr>
            <w:r w:rsidRPr="00A8572E">
              <w:t>1.2</w:t>
            </w:r>
          </w:p>
        </w:tc>
        <w:tc>
          <w:tcPr>
            <w:tcW w:w="1120" w:type="dxa"/>
            <w:hideMark/>
          </w:tcPr>
          <w:p w:rsidR="00A8572E" w:rsidRPr="00A8572E" w:rsidRDefault="00A8572E" w:rsidP="00A8572E">
            <w:pPr>
              <w:jc w:val="both"/>
            </w:pPr>
            <w:r w:rsidRPr="00A8572E">
              <w:t>0.9</w:t>
            </w:r>
          </w:p>
        </w:tc>
        <w:tc>
          <w:tcPr>
            <w:tcW w:w="3380" w:type="dxa"/>
            <w:hideMark/>
          </w:tcPr>
          <w:p w:rsidR="00A8572E" w:rsidRPr="00A8572E" w:rsidRDefault="00A8572E" w:rsidP="00A8572E">
            <w:pPr>
              <w:jc w:val="both"/>
            </w:pPr>
            <w:r w:rsidRPr="00A8572E">
              <w:t>-7.5</w:t>
            </w:r>
          </w:p>
        </w:tc>
        <w:tc>
          <w:tcPr>
            <w:tcW w:w="1120" w:type="dxa"/>
            <w:hideMark/>
          </w:tcPr>
          <w:p w:rsidR="00A8572E" w:rsidRPr="00A8572E" w:rsidRDefault="00A8572E" w:rsidP="00A8572E">
            <w:pPr>
              <w:jc w:val="both"/>
            </w:pPr>
            <w:r w:rsidRPr="00A8572E">
              <w:t>15.5</w:t>
            </w:r>
          </w:p>
        </w:tc>
        <w:tc>
          <w:tcPr>
            <w:tcW w:w="1120" w:type="dxa"/>
            <w:hideMark/>
          </w:tcPr>
          <w:p w:rsidR="00A8572E" w:rsidRPr="00A8572E" w:rsidRDefault="00A8572E" w:rsidP="00A8572E">
            <w:pPr>
              <w:jc w:val="both"/>
            </w:pPr>
            <w:r w:rsidRPr="00A8572E">
              <w:t>16</w:t>
            </w:r>
          </w:p>
        </w:tc>
        <w:tc>
          <w:tcPr>
            <w:tcW w:w="3380" w:type="dxa"/>
            <w:hideMark/>
          </w:tcPr>
          <w:p w:rsidR="00A8572E" w:rsidRPr="00A8572E" w:rsidRDefault="00A8572E" w:rsidP="00A8572E">
            <w:pPr>
              <w:jc w:val="both"/>
            </w:pPr>
            <w:r w:rsidRPr="00A8572E">
              <w:t>-7.5</w:t>
            </w:r>
          </w:p>
        </w:tc>
        <w:tc>
          <w:tcPr>
            <w:tcW w:w="1120" w:type="dxa"/>
            <w:hideMark/>
          </w:tcPr>
          <w:p w:rsidR="00A8572E" w:rsidRPr="00A8572E" w:rsidRDefault="00A8572E" w:rsidP="00A8572E">
            <w:pPr>
              <w:jc w:val="both"/>
            </w:pPr>
            <w:r w:rsidRPr="00A8572E">
              <w:t>19</w:t>
            </w:r>
          </w:p>
        </w:tc>
        <w:tc>
          <w:tcPr>
            <w:tcW w:w="1120" w:type="dxa"/>
            <w:hideMark/>
          </w:tcPr>
          <w:p w:rsidR="00A8572E" w:rsidRPr="00A8572E" w:rsidRDefault="00A8572E" w:rsidP="00A8572E">
            <w:pPr>
              <w:jc w:val="both"/>
            </w:pPr>
            <w:r w:rsidRPr="00A8572E">
              <w:t>19.3</w:t>
            </w:r>
          </w:p>
        </w:tc>
        <w:tc>
          <w:tcPr>
            <w:tcW w:w="3380" w:type="dxa"/>
            <w:hideMark/>
          </w:tcPr>
          <w:p w:rsidR="00A8572E" w:rsidRPr="00A8572E" w:rsidRDefault="00A8572E" w:rsidP="00A8572E">
            <w:pPr>
              <w:jc w:val="both"/>
            </w:pPr>
            <w:r w:rsidRPr="00A8572E">
              <w:t>-7.5</w:t>
            </w:r>
          </w:p>
        </w:tc>
        <w:tc>
          <w:tcPr>
            <w:tcW w:w="1120" w:type="dxa"/>
            <w:hideMark/>
          </w:tcPr>
          <w:p w:rsidR="00A8572E" w:rsidRPr="00A8572E" w:rsidRDefault="00A8572E" w:rsidP="00A8572E">
            <w:pPr>
              <w:jc w:val="both"/>
            </w:pPr>
            <w:r w:rsidRPr="00A8572E">
              <w:t>19</w:t>
            </w:r>
          </w:p>
        </w:tc>
        <w:tc>
          <w:tcPr>
            <w:tcW w:w="1120" w:type="dxa"/>
            <w:hideMark/>
          </w:tcPr>
          <w:p w:rsidR="00A8572E" w:rsidRPr="00A8572E" w:rsidRDefault="00A8572E" w:rsidP="00A8572E">
            <w:pPr>
              <w:jc w:val="both"/>
            </w:pPr>
            <w:r w:rsidRPr="00A8572E">
              <w:t>20</w:t>
            </w:r>
          </w:p>
        </w:tc>
      </w:tr>
      <w:tr w:rsidR="00A8572E" w:rsidRPr="00A8572E" w:rsidTr="00A8572E">
        <w:trPr>
          <w:trHeight w:val="300"/>
        </w:trPr>
        <w:tc>
          <w:tcPr>
            <w:tcW w:w="980" w:type="dxa"/>
            <w:hideMark/>
          </w:tcPr>
          <w:p w:rsidR="00A8572E" w:rsidRPr="00A8572E" w:rsidRDefault="00A8572E" w:rsidP="00A8572E">
            <w:pPr>
              <w:jc w:val="both"/>
            </w:pPr>
            <w:r w:rsidRPr="00A8572E">
              <w:t>4</w:t>
            </w:r>
          </w:p>
        </w:tc>
        <w:tc>
          <w:tcPr>
            <w:tcW w:w="3380" w:type="dxa"/>
            <w:hideMark/>
          </w:tcPr>
          <w:p w:rsidR="00A8572E" w:rsidRPr="00A8572E" w:rsidRDefault="00A8572E" w:rsidP="00A8572E">
            <w:pPr>
              <w:jc w:val="both"/>
            </w:pPr>
            <w:r w:rsidRPr="00A8572E">
              <w:t>-7</w:t>
            </w:r>
          </w:p>
        </w:tc>
        <w:tc>
          <w:tcPr>
            <w:tcW w:w="1120" w:type="dxa"/>
            <w:hideMark/>
          </w:tcPr>
          <w:p w:rsidR="00A8572E" w:rsidRPr="00A8572E" w:rsidRDefault="00A8572E" w:rsidP="00A8572E">
            <w:pPr>
              <w:jc w:val="both"/>
            </w:pPr>
            <w:r w:rsidRPr="00A8572E">
              <w:t>0.6</w:t>
            </w:r>
          </w:p>
        </w:tc>
        <w:tc>
          <w:tcPr>
            <w:tcW w:w="1120" w:type="dxa"/>
            <w:hideMark/>
          </w:tcPr>
          <w:p w:rsidR="00A8572E" w:rsidRPr="00A8572E" w:rsidRDefault="00A8572E" w:rsidP="00A8572E">
            <w:pPr>
              <w:jc w:val="both"/>
            </w:pPr>
            <w:r w:rsidRPr="00A8572E">
              <w:t>0.2</w:t>
            </w:r>
          </w:p>
        </w:tc>
        <w:tc>
          <w:tcPr>
            <w:tcW w:w="3380" w:type="dxa"/>
            <w:hideMark/>
          </w:tcPr>
          <w:p w:rsidR="00A8572E" w:rsidRPr="00A8572E" w:rsidRDefault="00A8572E" w:rsidP="00A8572E">
            <w:pPr>
              <w:jc w:val="both"/>
            </w:pPr>
            <w:r w:rsidRPr="00A8572E">
              <w:t>-7</w:t>
            </w:r>
          </w:p>
        </w:tc>
        <w:tc>
          <w:tcPr>
            <w:tcW w:w="1120" w:type="dxa"/>
            <w:hideMark/>
          </w:tcPr>
          <w:p w:rsidR="00A8572E" w:rsidRPr="00A8572E" w:rsidRDefault="00A8572E" w:rsidP="00A8572E">
            <w:pPr>
              <w:jc w:val="both"/>
            </w:pPr>
            <w:r w:rsidRPr="00A8572E">
              <w:t>15.2</w:t>
            </w:r>
          </w:p>
        </w:tc>
        <w:tc>
          <w:tcPr>
            <w:tcW w:w="1120" w:type="dxa"/>
            <w:hideMark/>
          </w:tcPr>
          <w:p w:rsidR="00A8572E" w:rsidRPr="00A8572E" w:rsidRDefault="00A8572E" w:rsidP="00A8572E">
            <w:pPr>
              <w:jc w:val="both"/>
            </w:pPr>
            <w:r w:rsidRPr="00A8572E">
              <w:t>15.8</w:t>
            </w:r>
          </w:p>
        </w:tc>
        <w:tc>
          <w:tcPr>
            <w:tcW w:w="3380" w:type="dxa"/>
            <w:hideMark/>
          </w:tcPr>
          <w:p w:rsidR="00A8572E" w:rsidRPr="00A8572E" w:rsidRDefault="00A8572E" w:rsidP="00A8572E">
            <w:pPr>
              <w:jc w:val="both"/>
            </w:pPr>
            <w:r w:rsidRPr="00A8572E">
              <w:t>-7</w:t>
            </w:r>
          </w:p>
        </w:tc>
        <w:tc>
          <w:tcPr>
            <w:tcW w:w="1120" w:type="dxa"/>
            <w:hideMark/>
          </w:tcPr>
          <w:p w:rsidR="00A8572E" w:rsidRPr="00A8572E" w:rsidRDefault="00A8572E" w:rsidP="00A8572E">
            <w:pPr>
              <w:jc w:val="both"/>
            </w:pPr>
            <w:r w:rsidRPr="00A8572E">
              <w:t>18.5</w:t>
            </w:r>
          </w:p>
        </w:tc>
        <w:tc>
          <w:tcPr>
            <w:tcW w:w="1120" w:type="dxa"/>
            <w:hideMark/>
          </w:tcPr>
          <w:p w:rsidR="00A8572E" w:rsidRPr="00A8572E" w:rsidRDefault="00A8572E" w:rsidP="00A8572E">
            <w:pPr>
              <w:jc w:val="both"/>
            </w:pPr>
            <w:r w:rsidRPr="00A8572E">
              <w:t>19</w:t>
            </w:r>
          </w:p>
        </w:tc>
        <w:tc>
          <w:tcPr>
            <w:tcW w:w="3380" w:type="dxa"/>
            <w:hideMark/>
          </w:tcPr>
          <w:p w:rsidR="00A8572E" w:rsidRPr="00A8572E" w:rsidRDefault="00A8572E" w:rsidP="00A8572E">
            <w:pPr>
              <w:jc w:val="both"/>
            </w:pPr>
            <w:r w:rsidRPr="00A8572E">
              <w:t>-7</w:t>
            </w:r>
          </w:p>
        </w:tc>
        <w:tc>
          <w:tcPr>
            <w:tcW w:w="1120" w:type="dxa"/>
            <w:hideMark/>
          </w:tcPr>
          <w:p w:rsidR="00A8572E" w:rsidRPr="00A8572E" w:rsidRDefault="00A8572E" w:rsidP="00A8572E">
            <w:pPr>
              <w:jc w:val="both"/>
            </w:pPr>
            <w:r w:rsidRPr="00A8572E">
              <w:t>19</w:t>
            </w:r>
          </w:p>
        </w:tc>
        <w:tc>
          <w:tcPr>
            <w:tcW w:w="1120" w:type="dxa"/>
            <w:hideMark/>
          </w:tcPr>
          <w:p w:rsidR="00A8572E" w:rsidRPr="00A8572E" w:rsidRDefault="00A8572E" w:rsidP="00A8572E">
            <w:pPr>
              <w:jc w:val="both"/>
            </w:pPr>
            <w:r w:rsidRPr="00A8572E">
              <w:t>20</w:t>
            </w:r>
          </w:p>
        </w:tc>
      </w:tr>
      <w:tr w:rsidR="00A8572E" w:rsidRPr="00A8572E" w:rsidTr="00A8572E">
        <w:trPr>
          <w:trHeight w:val="300"/>
        </w:trPr>
        <w:tc>
          <w:tcPr>
            <w:tcW w:w="980" w:type="dxa"/>
            <w:hideMark/>
          </w:tcPr>
          <w:p w:rsidR="00A8572E" w:rsidRPr="00A8572E" w:rsidRDefault="00A8572E" w:rsidP="00A8572E">
            <w:pPr>
              <w:jc w:val="both"/>
            </w:pPr>
            <w:r w:rsidRPr="00A8572E">
              <w:t>8</w:t>
            </w:r>
          </w:p>
        </w:tc>
        <w:tc>
          <w:tcPr>
            <w:tcW w:w="3380" w:type="dxa"/>
            <w:hideMark/>
          </w:tcPr>
          <w:p w:rsidR="00A8572E" w:rsidRPr="00A8572E" w:rsidRDefault="00A8572E" w:rsidP="00A8572E">
            <w:pPr>
              <w:jc w:val="both"/>
            </w:pPr>
            <w:r w:rsidRPr="00A8572E">
              <w:t>-4.5</w:t>
            </w:r>
          </w:p>
        </w:tc>
        <w:tc>
          <w:tcPr>
            <w:tcW w:w="1120" w:type="dxa"/>
            <w:hideMark/>
          </w:tcPr>
          <w:p w:rsidR="00A8572E" w:rsidRPr="00A8572E" w:rsidRDefault="00A8572E" w:rsidP="00A8572E">
            <w:pPr>
              <w:jc w:val="both"/>
            </w:pPr>
            <w:r w:rsidRPr="00A8572E">
              <w:t>7.6</w:t>
            </w:r>
          </w:p>
        </w:tc>
        <w:tc>
          <w:tcPr>
            <w:tcW w:w="1120" w:type="dxa"/>
            <w:hideMark/>
          </w:tcPr>
          <w:p w:rsidR="00A8572E" w:rsidRPr="00A8572E" w:rsidRDefault="00A8572E" w:rsidP="00A8572E">
            <w:pPr>
              <w:jc w:val="both"/>
            </w:pPr>
            <w:r w:rsidRPr="00A8572E">
              <w:t>4.4</w:t>
            </w:r>
          </w:p>
        </w:tc>
        <w:tc>
          <w:tcPr>
            <w:tcW w:w="3380" w:type="dxa"/>
            <w:hideMark/>
          </w:tcPr>
          <w:p w:rsidR="00A8572E" w:rsidRPr="00A8572E" w:rsidRDefault="00A8572E" w:rsidP="00A8572E">
            <w:pPr>
              <w:jc w:val="both"/>
            </w:pPr>
            <w:r w:rsidRPr="00A8572E">
              <w:t>-4.5</w:t>
            </w:r>
          </w:p>
        </w:tc>
        <w:tc>
          <w:tcPr>
            <w:tcW w:w="1120" w:type="dxa"/>
            <w:hideMark/>
          </w:tcPr>
          <w:p w:rsidR="00A8572E" w:rsidRPr="00A8572E" w:rsidRDefault="00A8572E" w:rsidP="00A8572E">
            <w:pPr>
              <w:jc w:val="both"/>
            </w:pPr>
            <w:r w:rsidRPr="00A8572E">
              <w:t>20.5</w:t>
            </w:r>
          </w:p>
        </w:tc>
        <w:tc>
          <w:tcPr>
            <w:tcW w:w="1120" w:type="dxa"/>
            <w:hideMark/>
          </w:tcPr>
          <w:p w:rsidR="00A8572E" w:rsidRPr="00A8572E" w:rsidRDefault="00A8572E" w:rsidP="00A8572E">
            <w:pPr>
              <w:jc w:val="both"/>
            </w:pPr>
            <w:r w:rsidRPr="00A8572E">
              <w:t>19</w:t>
            </w:r>
          </w:p>
        </w:tc>
        <w:tc>
          <w:tcPr>
            <w:tcW w:w="3380" w:type="dxa"/>
            <w:hideMark/>
          </w:tcPr>
          <w:p w:rsidR="00A8572E" w:rsidRPr="00A8572E" w:rsidRDefault="00A8572E" w:rsidP="00A8572E">
            <w:pPr>
              <w:jc w:val="both"/>
            </w:pPr>
            <w:r w:rsidRPr="00A8572E">
              <w:t>-4.5</w:t>
            </w:r>
          </w:p>
        </w:tc>
        <w:tc>
          <w:tcPr>
            <w:tcW w:w="1120" w:type="dxa"/>
            <w:hideMark/>
          </w:tcPr>
          <w:p w:rsidR="00A8572E" w:rsidRPr="00A8572E" w:rsidRDefault="00A8572E" w:rsidP="00A8572E">
            <w:pPr>
              <w:jc w:val="both"/>
            </w:pPr>
            <w:r w:rsidRPr="00A8572E">
              <w:t>21</w:t>
            </w:r>
          </w:p>
        </w:tc>
        <w:tc>
          <w:tcPr>
            <w:tcW w:w="1120" w:type="dxa"/>
            <w:hideMark/>
          </w:tcPr>
          <w:p w:rsidR="00A8572E" w:rsidRPr="00A8572E" w:rsidRDefault="00A8572E" w:rsidP="00A8572E">
            <w:pPr>
              <w:jc w:val="both"/>
            </w:pPr>
            <w:r w:rsidRPr="00A8572E">
              <w:t>20.8</w:t>
            </w:r>
          </w:p>
        </w:tc>
        <w:tc>
          <w:tcPr>
            <w:tcW w:w="3380" w:type="dxa"/>
            <w:hideMark/>
          </w:tcPr>
          <w:p w:rsidR="00A8572E" w:rsidRPr="00A8572E" w:rsidRDefault="00A8572E" w:rsidP="00A8572E">
            <w:pPr>
              <w:jc w:val="both"/>
            </w:pPr>
            <w:r w:rsidRPr="00A8572E">
              <w:t>-4.5</w:t>
            </w:r>
          </w:p>
        </w:tc>
        <w:tc>
          <w:tcPr>
            <w:tcW w:w="1120" w:type="dxa"/>
            <w:hideMark/>
          </w:tcPr>
          <w:p w:rsidR="00A8572E" w:rsidRPr="00A8572E" w:rsidRDefault="00A8572E" w:rsidP="00A8572E">
            <w:pPr>
              <w:jc w:val="both"/>
            </w:pPr>
            <w:r w:rsidRPr="00A8572E">
              <w:t>21.6</w:t>
            </w:r>
          </w:p>
        </w:tc>
        <w:tc>
          <w:tcPr>
            <w:tcW w:w="1120" w:type="dxa"/>
            <w:hideMark/>
          </w:tcPr>
          <w:p w:rsidR="00A8572E" w:rsidRPr="00A8572E" w:rsidRDefault="00A8572E" w:rsidP="00A8572E">
            <w:pPr>
              <w:jc w:val="both"/>
            </w:pPr>
            <w:r w:rsidRPr="00A8572E">
              <w:t>21.5</w:t>
            </w:r>
          </w:p>
        </w:tc>
      </w:tr>
      <w:tr w:rsidR="00A8572E" w:rsidRPr="00A8572E" w:rsidTr="00A8572E">
        <w:trPr>
          <w:trHeight w:val="300"/>
        </w:trPr>
        <w:tc>
          <w:tcPr>
            <w:tcW w:w="980" w:type="dxa"/>
            <w:hideMark/>
          </w:tcPr>
          <w:p w:rsidR="00A8572E" w:rsidRPr="00A8572E" w:rsidRDefault="00A8572E" w:rsidP="00A8572E">
            <w:pPr>
              <w:jc w:val="both"/>
            </w:pPr>
            <w:r w:rsidRPr="00A8572E">
              <w:t>12</w:t>
            </w:r>
          </w:p>
        </w:tc>
        <w:tc>
          <w:tcPr>
            <w:tcW w:w="3380" w:type="dxa"/>
            <w:hideMark/>
          </w:tcPr>
          <w:p w:rsidR="00A8572E" w:rsidRPr="00A8572E" w:rsidRDefault="00A8572E" w:rsidP="00A8572E">
            <w:pPr>
              <w:jc w:val="both"/>
            </w:pPr>
            <w:r w:rsidRPr="00A8572E">
              <w:t>-2.7</w:t>
            </w:r>
          </w:p>
        </w:tc>
        <w:tc>
          <w:tcPr>
            <w:tcW w:w="1120" w:type="dxa"/>
            <w:hideMark/>
          </w:tcPr>
          <w:p w:rsidR="00A8572E" w:rsidRPr="00A8572E" w:rsidRDefault="00A8572E" w:rsidP="00A8572E">
            <w:pPr>
              <w:jc w:val="both"/>
            </w:pPr>
            <w:r w:rsidRPr="00A8572E">
              <w:t>4.1</w:t>
            </w:r>
          </w:p>
        </w:tc>
        <w:tc>
          <w:tcPr>
            <w:tcW w:w="1120" w:type="dxa"/>
            <w:hideMark/>
          </w:tcPr>
          <w:p w:rsidR="00A8572E" w:rsidRPr="00A8572E" w:rsidRDefault="00A8572E" w:rsidP="00A8572E">
            <w:pPr>
              <w:jc w:val="both"/>
            </w:pPr>
            <w:r w:rsidRPr="00A8572E">
              <w:t>3</w:t>
            </w:r>
          </w:p>
        </w:tc>
        <w:tc>
          <w:tcPr>
            <w:tcW w:w="3380" w:type="dxa"/>
            <w:hideMark/>
          </w:tcPr>
          <w:p w:rsidR="00A8572E" w:rsidRPr="00A8572E" w:rsidRDefault="00A8572E" w:rsidP="00A8572E">
            <w:pPr>
              <w:jc w:val="both"/>
            </w:pPr>
            <w:r w:rsidRPr="00A8572E">
              <w:t>-2.7</w:t>
            </w:r>
          </w:p>
        </w:tc>
        <w:tc>
          <w:tcPr>
            <w:tcW w:w="1120" w:type="dxa"/>
            <w:hideMark/>
          </w:tcPr>
          <w:p w:rsidR="00A8572E" w:rsidRPr="00A8572E" w:rsidRDefault="00A8572E" w:rsidP="00A8572E">
            <w:pPr>
              <w:jc w:val="both"/>
            </w:pPr>
            <w:r w:rsidRPr="00A8572E">
              <w:t>17.5</w:t>
            </w:r>
          </w:p>
        </w:tc>
        <w:tc>
          <w:tcPr>
            <w:tcW w:w="1120" w:type="dxa"/>
            <w:hideMark/>
          </w:tcPr>
          <w:p w:rsidR="00A8572E" w:rsidRPr="00A8572E" w:rsidRDefault="00A8572E" w:rsidP="00A8572E">
            <w:pPr>
              <w:jc w:val="both"/>
            </w:pPr>
            <w:r w:rsidRPr="00A8572E">
              <w:t>17.5</w:t>
            </w:r>
          </w:p>
        </w:tc>
        <w:tc>
          <w:tcPr>
            <w:tcW w:w="3380" w:type="dxa"/>
            <w:hideMark/>
          </w:tcPr>
          <w:p w:rsidR="00A8572E" w:rsidRPr="00A8572E" w:rsidRDefault="00A8572E" w:rsidP="00A8572E">
            <w:pPr>
              <w:jc w:val="both"/>
            </w:pPr>
            <w:r w:rsidRPr="00A8572E">
              <w:t>-2.7</w:t>
            </w:r>
          </w:p>
        </w:tc>
        <w:tc>
          <w:tcPr>
            <w:tcW w:w="1120" w:type="dxa"/>
            <w:hideMark/>
          </w:tcPr>
          <w:p w:rsidR="00A8572E" w:rsidRPr="00A8572E" w:rsidRDefault="00A8572E" w:rsidP="00A8572E">
            <w:pPr>
              <w:jc w:val="both"/>
            </w:pPr>
            <w:r w:rsidRPr="00A8572E">
              <w:t>20</w:t>
            </w:r>
          </w:p>
        </w:tc>
        <w:tc>
          <w:tcPr>
            <w:tcW w:w="1120" w:type="dxa"/>
            <w:hideMark/>
          </w:tcPr>
          <w:p w:rsidR="00A8572E" w:rsidRPr="00A8572E" w:rsidRDefault="00A8572E" w:rsidP="00A8572E">
            <w:pPr>
              <w:jc w:val="both"/>
            </w:pPr>
            <w:r w:rsidRPr="00A8572E">
              <w:t>20.2</w:t>
            </w:r>
          </w:p>
        </w:tc>
        <w:tc>
          <w:tcPr>
            <w:tcW w:w="3380" w:type="dxa"/>
            <w:hideMark/>
          </w:tcPr>
          <w:p w:rsidR="00A8572E" w:rsidRPr="00A8572E" w:rsidRDefault="00A8572E" w:rsidP="00A8572E">
            <w:pPr>
              <w:jc w:val="both"/>
            </w:pPr>
            <w:r w:rsidRPr="00A8572E">
              <w:t>-2.7</w:t>
            </w:r>
          </w:p>
        </w:tc>
        <w:tc>
          <w:tcPr>
            <w:tcW w:w="1120" w:type="dxa"/>
            <w:hideMark/>
          </w:tcPr>
          <w:p w:rsidR="00A8572E" w:rsidRPr="00A8572E" w:rsidRDefault="00A8572E" w:rsidP="00A8572E">
            <w:pPr>
              <w:jc w:val="both"/>
            </w:pPr>
            <w:r w:rsidRPr="00A8572E">
              <w:t>21</w:t>
            </w:r>
          </w:p>
        </w:tc>
        <w:tc>
          <w:tcPr>
            <w:tcW w:w="1120" w:type="dxa"/>
            <w:hideMark/>
          </w:tcPr>
          <w:p w:rsidR="00A8572E" w:rsidRPr="00A8572E" w:rsidRDefault="00A8572E" w:rsidP="00A8572E">
            <w:pPr>
              <w:jc w:val="both"/>
            </w:pPr>
            <w:r w:rsidRPr="00A8572E">
              <w:t>21.1</w:t>
            </w:r>
          </w:p>
        </w:tc>
      </w:tr>
      <w:tr w:rsidR="00A8572E" w:rsidRPr="00A8572E" w:rsidTr="00A8572E">
        <w:trPr>
          <w:trHeight w:val="300"/>
        </w:trPr>
        <w:tc>
          <w:tcPr>
            <w:tcW w:w="980" w:type="dxa"/>
            <w:hideMark/>
          </w:tcPr>
          <w:p w:rsidR="00A8572E" w:rsidRPr="00A8572E" w:rsidRDefault="00A8572E" w:rsidP="00A8572E">
            <w:pPr>
              <w:jc w:val="both"/>
            </w:pPr>
            <w:r w:rsidRPr="00A8572E">
              <w:t>16</w:t>
            </w:r>
          </w:p>
        </w:tc>
        <w:tc>
          <w:tcPr>
            <w:tcW w:w="3380" w:type="dxa"/>
            <w:hideMark/>
          </w:tcPr>
          <w:p w:rsidR="00A8572E" w:rsidRPr="00A8572E" w:rsidRDefault="00A8572E" w:rsidP="00A8572E">
            <w:pPr>
              <w:jc w:val="both"/>
            </w:pPr>
            <w:r w:rsidRPr="00A8572E">
              <w:t>-3</w:t>
            </w:r>
          </w:p>
        </w:tc>
        <w:tc>
          <w:tcPr>
            <w:tcW w:w="1120" w:type="dxa"/>
            <w:hideMark/>
          </w:tcPr>
          <w:p w:rsidR="00A8572E" w:rsidRPr="00A8572E" w:rsidRDefault="00A8572E" w:rsidP="00A8572E">
            <w:pPr>
              <w:jc w:val="both"/>
            </w:pPr>
            <w:r w:rsidRPr="00A8572E">
              <w:t>4.2</w:t>
            </w:r>
          </w:p>
        </w:tc>
        <w:tc>
          <w:tcPr>
            <w:tcW w:w="1120" w:type="dxa"/>
            <w:hideMark/>
          </w:tcPr>
          <w:p w:rsidR="00A8572E" w:rsidRPr="00A8572E" w:rsidRDefault="00A8572E" w:rsidP="00A8572E">
            <w:pPr>
              <w:jc w:val="both"/>
            </w:pPr>
            <w:r w:rsidRPr="00A8572E">
              <w:t>3.2</w:t>
            </w:r>
          </w:p>
        </w:tc>
        <w:tc>
          <w:tcPr>
            <w:tcW w:w="3380" w:type="dxa"/>
            <w:hideMark/>
          </w:tcPr>
          <w:p w:rsidR="00A8572E" w:rsidRPr="00A8572E" w:rsidRDefault="00A8572E" w:rsidP="00A8572E">
            <w:pPr>
              <w:jc w:val="both"/>
            </w:pPr>
            <w:r w:rsidRPr="00A8572E">
              <w:t>-3</w:t>
            </w:r>
          </w:p>
        </w:tc>
        <w:tc>
          <w:tcPr>
            <w:tcW w:w="1120" w:type="dxa"/>
            <w:hideMark/>
          </w:tcPr>
          <w:p w:rsidR="00A8572E" w:rsidRPr="00A8572E" w:rsidRDefault="00A8572E" w:rsidP="00A8572E">
            <w:pPr>
              <w:jc w:val="both"/>
            </w:pPr>
            <w:r w:rsidRPr="00A8572E">
              <w:t>17.51</w:t>
            </w:r>
          </w:p>
        </w:tc>
        <w:tc>
          <w:tcPr>
            <w:tcW w:w="1120" w:type="dxa"/>
            <w:hideMark/>
          </w:tcPr>
          <w:p w:rsidR="00A8572E" w:rsidRPr="00A8572E" w:rsidRDefault="00A8572E" w:rsidP="00A8572E">
            <w:pPr>
              <w:jc w:val="both"/>
            </w:pPr>
            <w:r w:rsidRPr="00A8572E">
              <w:t>17.5</w:t>
            </w:r>
          </w:p>
        </w:tc>
        <w:tc>
          <w:tcPr>
            <w:tcW w:w="3380" w:type="dxa"/>
            <w:hideMark/>
          </w:tcPr>
          <w:p w:rsidR="00A8572E" w:rsidRPr="00A8572E" w:rsidRDefault="00A8572E" w:rsidP="00A8572E">
            <w:pPr>
              <w:jc w:val="both"/>
            </w:pPr>
            <w:r w:rsidRPr="00A8572E">
              <w:t>-3</w:t>
            </w:r>
          </w:p>
        </w:tc>
        <w:tc>
          <w:tcPr>
            <w:tcW w:w="1120" w:type="dxa"/>
            <w:hideMark/>
          </w:tcPr>
          <w:p w:rsidR="00A8572E" w:rsidRPr="00A8572E" w:rsidRDefault="00A8572E" w:rsidP="00A8572E">
            <w:pPr>
              <w:jc w:val="both"/>
            </w:pPr>
            <w:r w:rsidRPr="00A8572E">
              <w:t>20</w:t>
            </w:r>
          </w:p>
        </w:tc>
        <w:tc>
          <w:tcPr>
            <w:tcW w:w="1120" w:type="dxa"/>
            <w:hideMark/>
          </w:tcPr>
          <w:p w:rsidR="00A8572E" w:rsidRPr="00A8572E" w:rsidRDefault="00A8572E" w:rsidP="00A8572E">
            <w:pPr>
              <w:jc w:val="both"/>
            </w:pPr>
            <w:r w:rsidRPr="00A8572E">
              <w:t>20.2</w:t>
            </w:r>
          </w:p>
        </w:tc>
        <w:tc>
          <w:tcPr>
            <w:tcW w:w="3380" w:type="dxa"/>
            <w:hideMark/>
          </w:tcPr>
          <w:p w:rsidR="00A8572E" w:rsidRPr="00A8572E" w:rsidRDefault="00A8572E" w:rsidP="00A8572E">
            <w:pPr>
              <w:jc w:val="both"/>
            </w:pPr>
            <w:r w:rsidRPr="00A8572E">
              <w:t>-3</w:t>
            </w:r>
          </w:p>
        </w:tc>
        <w:tc>
          <w:tcPr>
            <w:tcW w:w="1120" w:type="dxa"/>
            <w:hideMark/>
          </w:tcPr>
          <w:p w:rsidR="00A8572E" w:rsidRPr="00A8572E" w:rsidRDefault="00A8572E" w:rsidP="00A8572E">
            <w:pPr>
              <w:jc w:val="both"/>
            </w:pPr>
            <w:r w:rsidRPr="00A8572E">
              <w:t>21</w:t>
            </w:r>
          </w:p>
        </w:tc>
        <w:tc>
          <w:tcPr>
            <w:tcW w:w="1120" w:type="dxa"/>
            <w:hideMark/>
          </w:tcPr>
          <w:p w:rsidR="00A8572E" w:rsidRPr="00A8572E" w:rsidRDefault="00A8572E" w:rsidP="00A8572E">
            <w:pPr>
              <w:jc w:val="both"/>
            </w:pPr>
            <w:r w:rsidRPr="00A8572E">
              <w:t>21.1</w:t>
            </w:r>
          </w:p>
        </w:tc>
      </w:tr>
      <w:tr w:rsidR="00A8572E" w:rsidRPr="00A8572E" w:rsidTr="00A8572E">
        <w:trPr>
          <w:trHeight w:val="300"/>
        </w:trPr>
        <w:tc>
          <w:tcPr>
            <w:tcW w:w="980" w:type="dxa"/>
            <w:hideMark/>
          </w:tcPr>
          <w:p w:rsidR="00A8572E" w:rsidRPr="00A8572E" w:rsidRDefault="00A8572E" w:rsidP="00A8572E">
            <w:pPr>
              <w:jc w:val="both"/>
            </w:pPr>
            <w:r w:rsidRPr="00A8572E">
              <w:t>20</w:t>
            </w:r>
          </w:p>
        </w:tc>
        <w:tc>
          <w:tcPr>
            <w:tcW w:w="3380" w:type="dxa"/>
            <w:hideMark/>
          </w:tcPr>
          <w:p w:rsidR="00A8572E" w:rsidRPr="00A8572E" w:rsidRDefault="00A8572E" w:rsidP="00A8572E">
            <w:pPr>
              <w:jc w:val="both"/>
            </w:pPr>
            <w:r w:rsidRPr="00A8572E">
              <w:t>-5.5</w:t>
            </w:r>
          </w:p>
        </w:tc>
        <w:tc>
          <w:tcPr>
            <w:tcW w:w="1120" w:type="dxa"/>
            <w:hideMark/>
          </w:tcPr>
          <w:p w:rsidR="00A8572E" w:rsidRPr="00A8572E" w:rsidRDefault="00A8572E" w:rsidP="00A8572E">
            <w:pPr>
              <w:jc w:val="both"/>
            </w:pPr>
            <w:r w:rsidRPr="00A8572E">
              <w:t>3.1</w:t>
            </w:r>
          </w:p>
        </w:tc>
        <w:tc>
          <w:tcPr>
            <w:tcW w:w="1120" w:type="dxa"/>
            <w:hideMark/>
          </w:tcPr>
          <w:p w:rsidR="00A8572E" w:rsidRPr="00A8572E" w:rsidRDefault="00A8572E" w:rsidP="00A8572E">
            <w:pPr>
              <w:jc w:val="both"/>
            </w:pPr>
            <w:r w:rsidRPr="00A8572E">
              <w:t>2.3</w:t>
            </w:r>
          </w:p>
        </w:tc>
        <w:tc>
          <w:tcPr>
            <w:tcW w:w="3380" w:type="dxa"/>
            <w:hideMark/>
          </w:tcPr>
          <w:p w:rsidR="00A8572E" w:rsidRPr="00A8572E" w:rsidRDefault="00A8572E" w:rsidP="00A8572E">
            <w:pPr>
              <w:jc w:val="both"/>
            </w:pPr>
            <w:r w:rsidRPr="00A8572E">
              <w:t>-5.5</w:t>
            </w:r>
          </w:p>
        </w:tc>
        <w:tc>
          <w:tcPr>
            <w:tcW w:w="1120" w:type="dxa"/>
            <w:hideMark/>
          </w:tcPr>
          <w:p w:rsidR="00A8572E" w:rsidRPr="00A8572E" w:rsidRDefault="00A8572E" w:rsidP="00A8572E">
            <w:pPr>
              <w:jc w:val="both"/>
            </w:pPr>
            <w:r w:rsidRPr="00A8572E">
              <w:t>16.7</w:t>
            </w:r>
          </w:p>
        </w:tc>
        <w:tc>
          <w:tcPr>
            <w:tcW w:w="1120" w:type="dxa"/>
            <w:hideMark/>
          </w:tcPr>
          <w:p w:rsidR="00A8572E" w:rsidRPr="00A8572E" w:rsidRDefault="00A8572E" w:rsidP="00A8572E">
            <w:pPr>
              <w:jc w:val="both"/>
            </w:pPr>
            <w:r w:rsidRPr="00A8572E">
              <w:t>16.9</w:t>
            </w:r>
          </w:p>
        </w:tc>
        <w:tc>
          <w:tcPr>
            <w:tcW w:w="3380" w:type="dxa"/>
            <w:hideMark/>
          </w:tcPr>
          <w:p w:rsidR="00A8572E" w:rsidRPr="00A8572E" w:rsidRDefault="00A8572E" w:rsidP="00A8572E">
            <w:pPr>
              <w:jc w:val="both"/>
            </w:pPr>
            <w:r w:rsidRPr="00A8572E">
              <w:t>-5.5</w:t>
            </w:r>
          </w:p>
        </w:tc>
        <w:tc>
          <w:tcPr>
            <w:tcW w:w="1120" w:type="dxa"/>
            <w:hideMark/>
          </w:tcPr>
          <w:p w:rsidR="00A8572E" w:rsidRPr="00A8572E" w:rsidRDefault="00A8572E" w:rsidP="00A8572E">
            <w:pPr>
              <w:jc w:val="both"/>
            </w:pPr>
            <w:r w:rsidRPr="00A8572E">
              <w:t>19.5</w:t>
            </w:r>
          </w:p>
        </w:tc>
        <w:tc>
          <w:tcPr>
            <w:tcW w:w="1120" w:type="dxa"/>
            <w:hideMark/>
          </w:tcPr>
          <w:p w:rsidR="00A8572E" w:rsidRPr="00A8572E" w:rsidRDefault="00A8572E" w:rsidP="00A8572E">
            <w:pPr>
              <w:jc w:val="both"/>
            </w:pPr>
            <w:r w:rsidRPr="00A8572E">
              <w:t>20</w:t>
            </w:r>
          </w:p>
        </w:tc>
        <w:tc>
          <w:tcPr>
            <w:tcW w:w="3380" w:type="dxa"/>
            <w:hideMark/>
          </w:tcPr>
          <w:p w:rsidR="00A8572E" w:rsidRPr="00A8572E" w:rsidRDefault="00A8572E" w:rsidP="00A8572E">
            <w:pPr>
              <w:jc w:val="both"/>
            </w:pPr>
            <w:r w:rsidRPr="00A8572E">
              <w:t>-5.5</w:t>
            </w:r>
          </w:p>
        </w:tc>
        <w:tc>
          <w:tcPr>
            <w:tcW w:w="1120" w:type="dxa"/>
            <w:hideMark/>
          </w:tcPr>
          <w:p w:rsidR="00A8572E" w:rsidRPr="00A8572E" w:rsidRDefault="00A8572E" w:rsidP="00A8572E">
            <w:pPr>
              <w:jc w:val="both"/>
            </w:pPr>
            <w:r w:rsidRPr="00A8572E">
              <w:t>20.8</w:t>
            </w:r>
          </w:p>
        </w:tc>
        <w:tc>
          <w:tcPr>
            <w:tcW w:w="1120" w:type="dxa"/>
            <w:hideMark/>
          </w:tcPr>
          <w:p w:rsidR="00A8572E" w:rsidRPr="00A8572E" w:rsidRDefault="00A8572E" w:rsidP="00A8572E">
            <w:pPr>
              <w:jc w:val="both"/>
            </w:pPr>
            <w:r w:rsidRPr="00A8572E">
              <w:t>21</w:t>
            </w:r>
          </w:p>
        </w:tc>
      </w:tr>
      <w:tr w:rsidR="00A8572E" w:rsidRPr="00A8572E" w:rsidTr="00A8572E">
        <w:trPr>
          <w:trHeight w:val="300"/>
        </w:trPr>
        <w:tc>
          <w:tcPr>
            <w:tcW w:w="980" w:type="dxa"/>
            <w:hideMark/>
          </w:tcPr>
          <w:p w:rsidR="00A8572E" w:rsidRPr="00A8572E" w:rsidRDefault="00A8572E" w:rsidP="00A8572E">
            <w:pPr>
              <w:jc w:val="both"/>
            </w:pPr>
            <w:r w:rsidRPr="00A8572E">
              <w:t>24</w:t>
            </w:r>
          </w:p>
        </w:tc>
        <w:tc>
          <w:tcPr>
            <w:tcW w:w="3380" w:type="dxa"/>
            <w:hideMark/>
          </w:tcPr>
          <w:p w:rsidR="00A8572E" w:rsidRPr="00A8572E" w:rsidRDefault="00A8572E" w:rsidP="00A8572E">
            <w:pPr>
              <w:jc w:val="both"/>
            </w:pPr>
            <w:r w:rsidRPr="00A8572E">
              <w:t>-7.3</w:t>
            </w:r>
          </w:p>
        </w:tc>
        <w:tc>
          <w:tcPr>
            <w:tcW w:w="1120" w:type="dxa"/>
            <w:hideMark/>
          </w:tcPr>
          <w:p w:rsidR="00A8572E" w:rsidRPr="00A8572E" w:rsidRDefault="00A8572E" w:rsidP="00A8572E">
            <w:pPr>
              <w:jc w:val="both"/>
            </w:pPr>
            <w:r w:rsidRPr="00A8572E">
              <w:t>1.5</w:t>
            </w:r>
          </w:p>
        </w:tc>
        <w:tc>
          <w:tcPr>
            <w:tcW w:w="1120" w:type="dxa"/>
            <w:hideMark/>
          </w:tcPr>
          <w:p w:rsidR="00A8572E" w:rsidRPr="00A8572E" w:rsidRDefault="00A8572E" w:rsidP="00A8572E">
            <w:pPr>
              <w:jc w:val="both"/>
            </w:pPr>
            <w:r w:rsidRPr="00A8572E">
              <w:t>0.8</w:t>
            </w:r>
          </w:p>
        </w:tc>
        <w:tc>
          <w:tcPr>
            <w:tcW w:w="3380" w:type="dxa"/>
            <w:hideMark/>
          </w:tcPr>
          <w:p w:rsidR="00A8572E" w:rsidRPr="00A8572E" w:rsidRDefault="00A8572E" w:rsidP="00A8572E">
            <w:pPr>
              <w:jc w:val="both"/>
            </w:pPr>
            <w:r w:rsidRPr="00A8572E">
              <w:t>-7.3</w:t>
            </w:r>
          </w:p>
        </w:tc>
        <w:tc>
          <w:tcPr>
            <w:tcW w:w="1120" w:type="dxa"/>
            <w:hideMark/>
          </w:tcPr>
          <w:p w:rsidR="00A8572E" w:rsidRPr="00A8572E" w:rsidRDefault="00A8572E" w:rsidP="00A8572E">
            <w:pPr>
              <w:jc w:val="both"/>
            </w:pPr>
            <w:r w:rsidRPr="00A8572E">
              <w:t>15.8</w:t>
            </w:r>
          </w:p>
        </w:tc>
        <w:tc>
          <w:tcPr>
            <w:tcW w:w="1120" w:type="dxa"/>
            <w:hideMark/>
          </w:tcPr>
          <w:p w:rsidR="00A8572E" w:rsidRPr="00A8572E" w:rsidRDefault="00A8572E" w:rsidP="00A8572E">
            <w:pPr>
              <w:jc w:val="both"/>
            </w:pPr>
            <w:r w:rsidRPr="00A8572E">
              <w:t>16</w:t>
            </w:r>
          </w:p>
        </w:tc>
        <w:tc>
          <w:tcPr>
            <w:tcW w:w="3380" w:type="dxa"/>
            <w:hideMark/>
          </w:tcPr>
          <w:p w:rsidR="00A8572E" w:rsidRPr="00A8572E" w:rsidRDefault="00A8572E" w:rsidP="00A8572E">
            <w:pPr>
              <w:jc w:val="both"/>
            </w:pPr>
            <w:r w:rsidRPr="00A8572E">
              <w:t>-7.3</w:t>
            </w:r>
          </w:p>
        </w:tc>
        <w:tc>
          <w:tcPr>
            <w:tcW w:w="1120" w:type="dxa"/>
            <w:hideMark/>
          </w:tcPr>
          <w:p w:rsidR="00A8572E" w:rsidRPr="00A8572E" w:rsidRDefault="00A8572E" w:rsidP="00A8572E">
            <w:pPr>
              <w:jc w:val="both"/>
            </w:pPr>
            <w:r w:rsidRPr="00A8572E">
              <w:t>18.8</w:t>
            </w:r>
          </w:p>
        </w:tc>
        <w:tc>
          <w:tcPr>
            <w:tcW w:w="1120" w:type="dxa"/>
            <w:hideMark/>
          </w:tcPr>
          <w:p w:rsidR="00A8572E" w:rsidRPr="00A8572E" w:rsidRDefault="00A8572E" w:rsidP="00A8572E">
            <w:pPr>
              <w:jc w:val="both"/>
            </w:pPr>
            <w:r w:rsidRPr="00A8572E">
              <w:t>19.2</w:t>
            </w:r>
          </w:p>
        </w:tc>
        <w:tc>
          <w:tcPr>
            <w:tcW w:w="3380" w:type="dxa"/>
            <w:hideMark/>
          </w:tcPr>
          <w:p w:rsidR="00A8572E" w:rsidRPr="00A8572E" w:rsidRDefault="00A8572E" w:rsidP="00A8572E">
            <w:pPr>
              <w:jc w:val="both"/>
            </w:pPr>
            <w:r w:rsidRPr="00A8572E">
              <w:t>-7.3</w:t>
            </w:r>
          </w:p>
        </w:tc>
        <w:tc>
          <w:tcPr>
            <w:tcW w:w="1120" w:type="dxa"/>
            <w:hideMark/>
          </w:tcPr>
          <w:p w:rsidR="00A8572E" w:rsidRPr="00A8572E" w:rsidRDefault="00A8572E" w:rsidP="00A8572E">
            <w:pPr>
              <w:jc w:val="both"/>
            </w:pPr>
            <w:r w:rsidRPr="00A8572E">
              <w:t>19</w:t>
            </w:r>
          </w:p>
        </w:tc>
        <w:tc>
          <w:tcPr>
            <w:tcW w:w="1120" w:type="dxa"/>
            <w:hideMark/>
          </w:tcPr>
          <w:p w:rsidR="00A8572E" w:rsidRPr="00A8572E" w:rsidRDefault="00A8572E" w:rsidP="00A8572E">
            <w:pPr>
              <w:jc w:val="both"/>
            </w:pPr>
            <w:r w:rsidRPr="00A8572E">
              <w:t>20</w:t>
            </w:r>
          </w:p>
        </w:tc>
      </w:tr>
    </w:tbl>
    <w:p w:rsidR="007E2204" w:rsidRDefault="007E2204" w:rsidP="006D1844">
      <w:pPr>
        <w:jc w:val="both"/>
      </w:pPr>
    </w:p>
    <w:p w:rsidR="007E2204" w:rsidRDefault="007E2204" w:rsidP="004111AF">
      <w:pPr>
        <w:spacing w:after="120"/>
        <w:jc w:val="both"/>
      </w:pPr>
      <w:r w:rsidRPr="00EB0206">
        <w:t>There was also a huge difference in amount of heat lost and CO</w:t>
      </w:r>
      <w:r w:rsidRPr="00EB0206">
        <w:rPr>
          <w:vertAlign w:val="subscript"/>
        </w:rPr>
        <w:t xml:space="preserve">2 </w:t>
      </w:r>
      <w:r w:rsidRPr="00EB0206">
        <w:t>emission produce by base house and modified house. Amount of CO</w:t>
      </w:r>
      <w:r w:rsidRPr="00EB0206">
        <w:rPr>
          <w:vertAlign w:val="subscript"/>
        </w:rPr>
        <w:t>2</w:t>
      </w:r>
      <w:r w:rsidRPr="00EB0206">
        <w:t xml:space="preserve"> emission and heat lost also declines remarkably with the modification. Adaptation of passive house hugely lowers CO</w:t>
      </w:r>
      <w:r w:rsidRPr="00EB0206">
        <w:rPr>
          <w:vertAlign w:val="subscript"/>
        </w:rPr>
        <w:t>2</w:t>
      </w:r>
      <w:r w:rsidRPr="00EB0206">
        <w:t xml:space="preserve"> and heat lost from 19798kg to 9956kg and 10.02 to 2.98 W/</w:t>
      </w:r>
      <w:r w:rsidRPr="004C2106">
        <w:t>m</w:t>
      </w:r>
      <w:r w:rsidRPr="006E740C">
        <w:rPr>
          <w:vertAlign w:val="superscript"/>
        </w:rPr>
        <w:t>2</w:t>
      </w:r>
      <w:r w:rsidR="00955690">
        <w:rPr>
          <w:vertAlign w:val="superscript"/>
        </w:rPr>
        <w:t xml:space="preserve"> </w:t>
      </w:r>
      <w:r w:rsidR="004C2106">
        <w:sym w:font="Symbol" w:char="F0B0"/>
      </w:r>
      <w:r w:rsidR="002979AC" w:rsidRPr="004C2106">
        <w:t>C</w:t>
      </w:r>
      <w:r w:rsidRPr="00EB0206">
        <w:t xml:space="preserve"> respectively. With alternation (case 3 and case 4), further lowers total heat lost</w:t>
      </w:r>
      <w:r w:rsidR="00052EC9" w:rsidRPr="00052EC9">
        <w:t xml:space="preserve"> </w:t>
      </w:r>
      <w:r w:rsidR="00052EC9" w:rsidRPr="00EB0206">
        <w:t>and</w:t>
      </w:r>
      <w:r w:rsidR="00052EC9">
        <w:t xml:space="preserve"> </w:t>
      </w:r>
      <w:r w:rsidR="00052EC9" w:rsidRPr="00EB0206">
        <w:t>CO</w:t>
      </w:r>
      <w:r w:rsidR="00052EC9" w:rsidRPr="00EB0206">
        <w:rPr>
          <w:vertAlign w:val="subscript"/>
        </w:rPr>
        <w:t>2</w:t>
      </w:r>
      <w:r w:rsidR="00052EC9" w:rsidRPr="00EB0206">
        <w:t xml:space="preserve"> emission</w:t>
      </w:r>
      <w:r w:rsidR="00BB5718">
        <w:t xml:space="preserve"> as shown in figure 50 and 51</w:t>
      </w:r>
      <w:r w:rsidRPr="00EB0206">
        <w:t>.</w:t>
      </w:r>
    </w:p>
    <w:p w:rsidR="007E2204" w:rsidRDefault="00A8572E" w:rsidP="00A8572E">
      <w:pPr>
        <w:jc w:val="center"/>
      </w:pPr>
      <w:r>
        <w:rPr>
          <w:noProof/>
        </w:rPr>
        <w:drawing>
          <wp:inline distT="0" distB="0" distL="0" distR="0" wp14:anchorId="3DEDC653" wp14:editId="65DE3B5C">
            <wp:extent cx="5829300" cy="2876550"/>
            <wp:effectExtent l="0" t="0" r="0" b="0"/>
            <wp:docPr id="82" name="Chart 82">
              <a:extLst xmlns:a="http://schemas.openxmlformats.org/drawingml/2006/main">
                <a:ext uri="{FF2B5EF4-FFF2-40B4-BE49-F238E27FC236}">
                  <a16:creationId xmlns:a16="http://schemas.microsoft.com/office/drawing/2014/main" id="{DC0E4D36-A4B8-4B3C-ABFC-9ECD7A9A2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7E2204" w:rsidRPr="00FB2E85" w:rsidRDefault="007E2204" w:rsidP="00094F65">
      <w:pPr>
        <w:pStyle w:val="Figure"/>
      </w:pPr>
      <w:bookmarkStart w:id="333" w:name="_Toc481236644"/>
      <w:bookmarkStart w:id="334" w:name="_Toc482273357"/>
      <w:r>
        <w:t xml:space="preserve">Figure </w:t>
      </w:r>
      <w:fldSimple w:instr=" SEQ Figure \* ARABIC ">
        <w:r w:rsidR="00216C6C">
          <w:rPr>
            <w:noProof/>
          </w:rPr>
          <w:t>50</w:t>
        </w:r>
      </w:fldSimple>
      <w:r>
        <w:t xml:space="preserve"> Heat loss</w:t>
      </w:r>
      <w:bookmarkEnd w:id="333"/>
      <w:r w:rsidR="00DD0067">
        <w:t xml:space="preserve"> for different cases.</w:t>
      </w:r>
      <w:bookmarkEnd w:id="334"/>
    </w:p>
    <w:p w:rsidR="007E2204" w:rsidRDefault="00A8572E" w:rsidP="00094F65">
      <w:pPr>
        <w:jc w:val="center"/>
      </w:pPr>
      <w:r>
        <w:rPr>
          <w:noProof/>
        </w:rPr>
        <w:drawing>
          <wp:inline distT="0" distB="0" distL="0" distR="0" wp14:anchorId="43D9C172" wp14:editId="13DF1D44">
            <wp:extent cx="5800725" cy="3086100"/>
            <wp:effectExtent l="0" t="0" r="9525" b="0"/>
            <wp:docPr id="91" name="Chart 91">
              <a:extLst xmlns:a="http://schemas.openxmlformats.org/drawingml/2006/main">
                <a:ext uri="{FF2B5EF4-FFF2-40B4-BE49-F238E27FC236}">
                  <a16:creationId xmlns:a16="http://schemas.microsoft.com/office/drawing/2014/main" id="{C7469C0D-D7AE-40DF-9549-E7ED44E1BB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094F65" w:rsidRPr="00A440D8" w:rsidRDefault="007E2204" w:rsidP="00BB5718">
      <w:pPr>
        <w:pStyle w:val="Figure"/>
      </w:pPr>
      <w:bookmarkStart w:id="335" w:name="_Toc481236645"/>
      <w:bookmarkStart w:id="336" w:name="_Toc482273358"/>
      <w:r>
        <w:t xml:space="preserve">Figure </w:t>
      </w:r>
      <w:fldSimple w:instr=" SEQ Figure \* ARABIC ">
        <w:r w:rsidR="00216C6C">
          <w:rPr>
            <w:noProof/>
          </w:rPr>
          <w:t>51</w:t>
        </w:r>
      </w:fldSimple>
      <w:r>
        <w:t xml:space="preserve"> CO</w:t>
      </w:r>
      <w:r w:rsidRPr="00FF11B1">
        <w:rPr>
          <w:vertAlign w:val="subscript"/>
        </w:rPr>
        <w:t>2</w:t>
      </w:r>
      <w:r>
        <w:t xml:space="preserve"> emission</w:t>
      </w:r>
      <w:bookmarkEnd w:id="335"/>
      <w:r w:rsidR="00DD0067">
        <w:t xml:space="preserve"> for different cases.</w:t>
      </w:r>
      <w:bookmarkEnd w:id="336"/>
    </w:p>
    <w:p w:rsidR="007E2204" w:rsidRPr="00EB0206" w:rsidRDefault="007E2204" w:rsidP="004111AF">
      <w:pPr>
        <w:spacing w:after="120"/>
        <w:jc w:val="both"/>
      </w:pPr>
      <w:r w:rsidRPr="00EB0206">
        <w:lastRenderedPageBreak/>
        <w:t>If we compare the energy cost, energy cost for the first case is also higher than other case like other parameters. Energy price is above 40,000NOK for the regular house which surpassingly reduce to 21,000NOK almost half of the first case and gradually decreases further to 17,000NOK ult</w:t>
      </w:r>
      <w:r w:rsidR="00BB5718">
        <w:t>imately as shown in figure 52</w:t>
      </w:r>
      <w:r w:rsidRPr="00EB0206">
        <w:t>.</w:t>
      </w:r>
    </w:p>
    <w:p w:rsidR="007E2204" w:rsidRPr="00EB0206" w:rsidRDefault="007E2204" w:rsidP="006D1844">
      <w:pPr>
        <w:jc w:val="both"/>
      </w:pPr>
    </w:p>
    <w:p w:rsidR="007E2204" w:rsidRPr="00EB0206" w:rsidRDefault="00A8572E" w:rsidP="00094F65">
      <w:pPr>
        <w:jc w:val="center"/>
      </w:pPr>
      <w:r>
        <w:rPr>
          <w:noProof/>
        </w:rPr>
        <w:drawing>
          <wp:inline distT="0" distB="0" distL="0" distR="0" wp14:anchorId="3BE0F0E4" wp14:editId="3F8636C4">
            <wp:extent cx="5867400" cy="3409950"/>
            <wp:effectExtent l="0" t="0" r="0" b="0"/>
            <wp:docPr id="92" name="Chart 92">
              <a:extLst xmlns:a="http://schemas.openxmlformats.org/drawingml/2006/main">
                <a:ext uri="{FF2B5EF4-FFF2-40B4-BE49-F238E27FC236}">
                  <a16:creationId xmlns:a16="http://schemas.microsoft.com/office/drawing/2014/main" id="{4B368047-88D1-4B2F-8694-0147ECD42E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7E2204" w:rsidRPr="00FB2E85" w:rsidRDefault="007E2204" w:rsidP="00094F65">
      <w:pPr>
        <w:pStyle w:val="Figure"/>
      </w:pPr>
      <w:bookmarkStart w:id="337" w:name="_Toc481236646"/>
      <w:bookmarkStart w:id="338" w:name="_Toc482273359"/>
      <w:r>
        <w:t xml:space="preserve">Figure </w:t>
      </w:r>
      <w:fldSimple w:instr=" SEQ Figure \* ARABIC ">
        <w:r w:rsidR="00216C6C">
          <w:rPr>
            <w:noProof/>
          </w:rPr>
          <w:t>52</w:t>
        </w:r>
      </w:fldSimple>
      <w:r>
        <w:t xml:space="preserve"> Energy cost</w:t>
      </w:r>
      <w:bookmarkEnd w:id="337"/>
      <w:r w:rsidR="00DD0067">
        <w:t xml:space="preserve"> for different cases.</w:t>
      </w:r>
      <w:bookmarkEnd w:id="338"/>
    </w:p>
    <w:p w:rsidR="007E2204" w:rsidRPr="00EB0206" w:rsidRDefault="007E2204" w:rsidP="004111AF">
      <w:pPr>
        <w:spacing w:after="120"/>
        <w:jc w:val="both"/>
      </w:pPr>
      <w:r w:rsidRPr="00EB0206">
        <w:t>In addition, amount of shading, clothing and activity level inside the house also affects the inner temperature required for the users. These factors may not differ the total energy demand exceptionally. But it is evident that increasing the length of horizontal overhang, clothing, and activity level leads to decrease in operative temperature of the building.</w:t>
      </w:r>
    </w:p>
    <w:p w:rsidR="007E2204" w:rsidRPr="00EB0206" w:rsidRDefault="007E2204" w:rsidP="004111AF">
      <w:pPr>
        <w:spacing w:after="120"/>
        <w:jc w:val="both"/>
      </w:pPr>
      <w:r w:rsidRPr="00EB0206">
        <w:t>Similarly, there is also direct co-relation between energy demand and airtightness. Effect of infiltration on thermal comfort and energy required to maintain the thermal comfort of common and modified house is proportional. Increase of infiltration from building envelope can increases significant amount of energy to maintain proper indoor temperature.</w:t>
      </w:r>
    </w:p>
    <w:p w:rsidR="007E2204" w:rsidRDefault="007E2204" w:rsidP="004111AF">
      <w:pPr>
        <w:spacing w:after="120"/>
        <w:jc w:val="both"/>
      </w:pPr>
      <w:r w:rsidRPr="00EB0206">
        <w:t>Details of all simulation result for base house (Case1) and modified house with passive house strategy is included in Annex 1.</w:t>
      </w:r>
    </w:p>
    <w:p w:rsidR="00BB5718" w:rsidRDefault="00BB5718" w:rsidP="006D1844">
      <w:pPr>
        <w:jc w:val="both"/>
      </w:pPr>
    </w:p>
    <w:p w:rsidR="00ED47BB" w:rsidRDefault="00ED47BB" w:rsidP="006D1844">
      <w:pPr>
        <w:jc w:val="both"/>
      </w:pPr>
    </w:p>
    <w:p w:rsidR="00ED47BB" w:rsidRDefault="00ED47BB" w:rsidP="006D1844">
      <w:pPr>
        <w:jc w:val="both"/>
      </w:pPr>
    </w:p>
    <w:p w:rsidR="00ED47BB" w:rsidRDefault="00ED47BB" w:rsidP="006D1844">
      <w:pPr>
        <w:jc w:val="both"/>
      </w:pPr>
    </w:p>
    <w:p w:rsidR="007E2204" w:rsidRDefault="007E2204" w:rsidP="00B31E01">
      <w:pPr>
        <w:pStyle w:val="Heading1"/>
        <w:spacing w:before="600" w:after="240"/>
        <w:jc w:val="both"/>
      </w:pPr>
      <w:bookmarkStart w:id="339" w:name="_Toc481232325"/>
      <w:bookmarkStart w:id="340" w:name="_Toc481239208"/>
      <w:bookmarkStart w:id="341" w:name="_Toc482347400"/>
      <w:r>
        <w:lastRenderedPageBreak/>
        <w:t>Discussion</w:t>
      </w:r>
      <w:bookmarkEnd w:id="339"/>
      <w:bookmarkEnd w:id="340"/>
      <w:bookmarkEnd w:id="341"/>
    </w:p>
    <w:p w:rsidR="00DF0268" w:rsidRPr="00341677" w:rsidRDefault="00DF0268" w:rsidP="00DF0268">
      <w:pPr>
        <w:spacing w:after="120"/>
        <w:jc w:val="both"/>
      </w:pPr>
      <w:r w:rsidRPr="00341677">
        <w:t>Nepal is a very diverse land. The country’s small width of 193 km covers amazing diverse physical setting from the subtropical at 100m from the sea level in the south elevating to highest mountain in the world in the north. The geographical variation creates diverse climatic conditions from a sub-tropical climate in the southern part to the alpine temperatures in the north. This variation has been the basis for the diversity in vernacular architecture when it comes to use of building materials and building design. The buildings range from the flat roofed earthen structure in mountainous region, to th</w:t>
      </w:r>
      <w:r w:rsidR="00C8722E" w:rsidRPr="00341677">
        <w:t>e stone masonry with slate or s</w:t>
      </w:r>
      <w:r w:rsidRPr="00341677">
        <w:t>ingle roofed structures in the foothills and to the wooden and bamboo houses in the plains. Along with the local available material with ethnicity and cultural identity, buildings diversity has formed in country’s building stock.</w:t>
      </w:r>
    </w:p>
    <w:p w:rsidR="00DF0268" w:rsidRPr="00341677" w:rsidRDefault="00341677" w:rsidP="00DF0268">
      <w:pPr>
        <w:spacing w:after="120"/>
        <w:jc w:val="both"/>
      </w:pPr>
      <w:r>
        <w:t xml:space="preserve">Because of </w:t>
      </w:r>
      <w:r w:rsidR="00C8722E" w:rsidRPr="00341677">
        <w:t>climatic variation,</w:t>
      </w:r>
      <w:r w:rsidR="00DF0268" w:rsidRPr="00341677">
        <w:t xml:space="preserve"> typical house design and demand of energy varies a lot depending on the region and the ethnicity of people living there. Houses and material used for building in southern region is completely different than north. For example, traditionally houses in flat southern region are built with clay and brick with steel roofs whereas houses in mountain areas are mainly made from mud-bonded stones with tile roofs.</w:t>
      </w:r>
    </w:p>
    <w:p w:rsidR="00DF0268" w:rsidRPr="00341677" w:rsidRDefault="00DF0268" w:rsidP="00DF0268">
      <w:pPr>
        <w:spacing w:after="120"/>
        <w:jc w:val="both"/>
      </w:pPr>
      <w:r w:rsidRPr="00341677">
        <w:t>In general</w:t>
      </w:r>
      <w:r w:rsidR="00341677">
        <w:t xml:space="preserve">, </w:t>
      </w:r>
      <w:r w:rsidRPr="00341677">
        <w:t>houses in Nepal are made of dried bricks and concrete roof. These materials and poorly designed Nepalese houses often have low thermal resistance which leads to poor indoor temperature in both winter and summer. Some of the traditional houses probably have the highest thermal comfort which could be still improved a lot with passive design strategy.</w:t>
      </w:r>
    </w:p>
    <w:p w:rsidR="00C8722E" w:rsidRPr="00341677" w:rsidRDefault="00C8722E" w:rsidP="00DF0268">
      <w:pPr>
        <w:spacing w:after="120"/>
        <w:jc w:val="both"/>
      </w:pPr>
      <w:r w:rsidRPr="00341677">
        <w:t xml:space="preserve">With modernization with time, Nepal has been experiencing a lot of changes in the past decade. Developed cities like Kathmandu are being center of attraction for economic activities which has led to an influx of people from all around the country. With rising population and growing demand of houses, people are building modern RCC structure buildings. Fulfilling the higher demand of housing has led many houses being constructed at poor quality in terms of energy and materials used and maintaining a certain level of thermal comfort. </w:t>
      </w:r>
    </w:p>
    <w:p w:rsidR="00DF0268" w:rsidRPr="00341677" w:rsidRDefault="00DF0268" w:rsidP="00DF0268">
      <w:pPr>
        <w:spacing w:after="120"/>
        <w:jc w:val="both"/>
      </w:pPr>
      <w:r w:rsidRPr="00341677">
        <w:t>The rapid pace of urbanization is greatly increasing and will continue to increase in coming years, greatly increasing the demand for shelter and infrastructure. Therefore, the implementation of energy efficient building with passive design strategies could be positive steps for efficient use of energy and lowering the CO</w:t>
      </w:r>
      <w:r w:rsidRPr="00341677">
        <w:rPr>
          <w:vertAlign w:val="subscript"/>
        </w:rPr>
        <w:t xml:space="preserve">2 </w:t>
      </w:r>
      <w:r w:rsidRPr="00341677">
        <w:t>concentration in the building sector. Hence this study attempts to determine the difference in energy used by common and modified house with passive house design parameters in 2-3 storied residential building in Kathmandu.</w:t>
      </w:r>
    </w:p>
    <w:p w:rsidR="007E2204" w:rsidRPr="00341677" w:rsidRDefault="00DF0268" w:rsidP="004111AF">
      <w:pPr>
        <w:spacing w:after="120"/>
        <w:jc w:val="both"/>
      </w:pPr>
      <w:r w:rsidRPr="00341677">
        <w:t>Kathmandu is capital of Nepal and located between latitude of 27</w:t>
      </w:r>
      <w:r w:rsidRPr="00341677">
        <w:sym w:font="Symbol" w:char="F0B0"/>
      </w:r>
      <w:r w:rsidRPr="00341677">
        <w:t xml:space="preserve"> 36</w:t>
      </w:r>
      <w:r w:rsidRPr="00341677">
        <w:rPr>
          <w:szCs w:val="21"/>
          <w:lang w:bidi="ne-NP"/>
        </w:rPr>
        <w:t>’’ to 27</w:t>
      </w:r>
      <w:r w:rsidRPr="00341677">
        <w:sym w:font="Symbol" w:char="F0B0"/>
      </w:r>
      <w:r w:rsidRPr="00341677">
        <w:t>50’’ North and longitude of 85</w:t>
      </w:r>
      <w:r w:rsidRPr="00341677">
        <w:sym w:font="Symbol" w:char="F0B0"/>
      </w:r>
      <w:r w:rsidRPr="00341677">
        <w:t>7’’ to 85</w:t>
      </w:r>
      <w:r w:rsidRPr="00341677">
        <w:sym w:font="Symbol" w:char="F0B0"/>
      </w:r>
      <w:r w:rsidRPr="00341677">
        <w:t>37’’ East at the elevation 1400m. Out of five major climatic region found in Nepal it lies in cool temperate zone. All necessary data such as dimensions, properties of building materials, energy consumption and other data needed for simulation was surplus in SIMIEN. During simulation difference between energy demand between common house model and models with alternation in passive house design parameters was studied.</w:t>
      </w:r>
    </w:p>
    <w:p w:rsidR="007E2204" w:rsidRPr="00341677" w:rsidRDefault="007E2204" w:rsidP="004111AF">
      <w:pPr>
        <w:autoSpaceDE w:val="0"/>
        <w:adjustRightInd w:val="0"/>
        <w:spacing w:after="120"/>
        <w:jc w:val="both"/>
        <w:rPr>
          <w:rFonts w:ascii="Arial" w:hAnsi="Arial" w:cs="Arial"/>
          <w:lang w:bidi="ne-NP"/>
        </w:rPr>
      </w:pPr>
      <w:r w:rsidRPr="00341677">
        <w:t>Studied showed that the energy demand for common house was very high as compared to houses with passive house designed strategy. It also showed that the operative temperature of common house is way below the considered adaptive temperature.</w:t>
      </w:r>
      <w:r w:rsidR="00341677">
        <w:rPr>
          <w:rFonts w:ascii="Arial" w:hAnsi="Arial" w:cs="Arial"/>
          <w:lang w:bidi="ne-NP"/>
        </w:rPr>
        <w:t xml:space="preserve"> </w:t>
      </w:r>
      <w:r w:rsidRPr="00341677">
        <w:t>Passive house is not only baring out to be economical, but are also evinced to be environmentally friendly. If we compare the CO</w:t>
      </w:r>
      <w:r w:rsidRPr="00341677">
        <w:rPr>
          <w:vertAlign w:val="subscript"/>
        </w:rPr>
        <w:t xml:space="preserve">2 </w:t>
      </w:r>
      <w:r w:rsidRPr="00341677">
        <w:t xml:space="preserve">emission of normal and modified </w:t>
      </w:r>
      <w:r w:rsidRPr="00341677">
        <w:lastRenderedPageBreak/>
        <w:t>building we ca</w:t>
      </w:r>
      <w:r w:rsidR="00341677">
        <w:t>n mark a vast difference. N</w:t>
      </w:r>
      <w:r w:rsidRPr="00341677">
        <w:t xml:space="preserve">ormal house gush out almost double </w:t>
      </w:r>
      <w:r w:rsidR="00341677">
        <w:t xml:space="preserve">the </w:t>
      </w:r>
      <w:r w:rsidRPr="00341677">
        <w:t xml:space="preserve">amount </w:t>
      </w:r>
      <w:r w:rsidR="00341677">
        <w:t xml:space="preserve">of </w:t>
      </w:r>
      <w:r w:rsidR="00341677" w:rsidRPr="00341677">
        <w:t>CO</w:t>
      </w:r>
      <w:r w:rsidR="00341677" w:rsidRPr="00341677">
        <w:rPr>
          <w:vertAlign w:val="subscript"/>
        </w:rPr>
        <w:t>2</w:t>
      </w:r>
      <w:r w:rsidR="00341677">
        <w:t xml:space="preserve"> </w:t>
      </w:r>
      <w:r w:rsidRPr="00341677">
        <w:t xml:space="preserve">as compared to reformed houses. </w:t>
      </w:r>
    </w:p>
    <w:p w:rsidR="007E2204" w:rsidRPr="00341677" w:rsidRDefault="007E2204" w:rsidP="004111AF">
      <w:pPr>
        <w:autoSpaceDE w:val="0"/>
        <w:adjustRightInd w:val="0"/>
        <w:spacing w:after="120"/>
        <w:jc w:val="both"/>
      </w:pPr>
      <w:r w:rsidRPr="00341677">
        <w:t>Performance of passive house is dependent to various other factors like amount of clothing people use indoor and their activity level. Variation in activity level and clothing varies the thermal comfort level which ultimately effects the energy use.</w:t>
      </w:r>
    </w:p>
    <w:p w:rsidR="007E2204" w:rsidRPr="00341677" w:rsidRDefault="007E2204" w:rsidP="004111AF">
      <w:pPr>
        <w:autoSpaceDE w:val="0"/>
        <w:adjustRightInd w:val="0"/>
        <w:spacing w:after="120"/>
        <w:jc w:val="both"/>
      </w:pPr>
      <w:r w:rsidRPr="00341677">
        <w:t>Infiltration and shading also plays a vital role to maintain the indoor temperature in buildings. Proper shading can make room temperature 1 or 2 degree warmer in winter and cooler in summer which can make a difference in net energy use. High performance door and window can also control the infiltration to outside temperature. Significant amount of energy is lost due to infiltration from poorly design doors and windows. Properly designed buildings with better air-tight provision can make a huge difference in use of energy and thermal comfort. Result from simulation also showed the improvement in energy use and thermal comfort with improved air tightness of the building.</w:t>
      </w:r>
    </w:p>
    <w:p w:rsidR="007E2204" w:rsidRPr="00341677" w:rsidRDefault="007E2204" w:rsidP="004111AF">
      <w:pPr>
        <w:autoSpaceDE w:val="0"/>
        <w:adjustRightInd w:val="0"/>
        <w:spacing w:after="120"/>
        <w:jc w:val="both"/>
      </w:pPr>
      <w:r w:rsidRPr="00341677">
        <w:t>There are several researches done to study the necessary thermal comfort for residential building in Nepal. Research on energy efficient building with thermal comfort is quite rear. In fact, this case study was good and can be helpful for further research work in this field. This explores the broad view of energy efficient building techniques, thermal comfort of building in response to different climatic condition and building traditions in Nepal. The main uncertainties in this study is use of Norwegian Standard (NS) for the simulation. Since Norwegian Standard are developed taking into account local condition like climatic condition, energy use, and different types of equipment and its efficiency for heating and cooling which is variant for condition in Nepal. This difference may not impact largely when it comes to the simulation results. Research considering local conditions and energy requirements for thermal</w:t>
      </w:r>
      <w:r w:rsidR="00C8722E" w:rsidRPr="00341677">
        <w:t xml:space="preserve"> comfort</w:t>
      </w:r>
      <w:r w:rsidRPr="00341677">
        <w:t xml:space="preserve"> would be very interesting.</w:t>
      </w:r>
    </w:p>
    <w:p w:rsidR="001D1676" w:rsidRPr="00341677" w:rsidRDefault="000A5C99" w:rsidP="004111AF">
      <w:pPr>
        <w:autoSpaceDE w:val="0"/>
        <w:adjustRightInd w:val="0"/>
        <w:spacing w:after="120"/>
        <w:jc w:val="both"/>
      </w:pPr>
      <w:r w:rsidRPr="00341677">
        <w:t>Energy efficient is also important component to decrease the use of energy resources and achieve considerable savings. Entire world is focusing on efficient use of energy and be environmentally friendly as possible</w:t>
      </w:r>
      <w:r w:rsidR="000B0807" w:rsidRPr="00341677">
        <w:t xml:space="preserve">. </w:t>
      </w:r>
      <w:r w:rsidR="00341677">
        <w:t>At present e</w:t>
      </w:r>
      <w:r w:rsidR="000B0807" w:rsidRPr="00341677">
        <w:t>nergy use in Nepal is neither economically cost effective nor environmentally friendly or principally sustainable. There is huge gap between supply and demand of energy. Focus is only on supply no serious attention is given to effective management and energy efficiency.</w:t>
      </w:r>
      <w:r w:rsidRPr="00341677">
        <w:t xml:space="preserve"> One of the m</w:t>
      </w:r>
      <w:r w:rsidR="00341677">
        <w:t>ost effective way to fulfill this</w:t>
      </w:r>
      <w:r w:rsidRPr="00341677">
        <w:t xml:space="preserve"> g</w:t>
      </w:r>
      <w:r w:rsidR="00341677">
        <w:t xml:space="preserve">ap between supply and demand can be </w:t>
      </w:r>
      <w:r w:rsidR="004F05E6">
        <w:t>efficient use of</w:t>
      </w:r>
      <w:r w:rsidR="00341677">
        <w:t xml:space="preserve"> </w:t>
      </w:r>
      <w:r w:rsidRPr="00341677">
        <w:t>energy. It not only surplus the demand but also emits the carbon emissions and dependency on other expensive energy source like petroleum products. Energy efficiency is not only saving but using more with limited supply</w:t>
      </w:r>
      <w:r w:rsidR="001D1676" w:rsidRPr="00341677">
        <w:t>.</w:t>
      </w:r>
    </w:p>
    <w:p w:rsidR="000A5C99" w:rsidRPr="00341677" w:rsidRDefault="000A5C99" w:rsidP="000B0807">
      <w:pPr>
        <w:spacing w:after="120"/>
        <w:jc w:val="both"/>
      </w:pPr>
      <w:r w:rsidRPr="00341677">
        <w:t xml:space="preserve">Nepal is earthquake venerable country. Therefore, all the guidelines and standards concentrates on the structure safety of buildings. </w:t>
      </w:r>
      <w:r w:rsidR="001D1676" w:rsidRPr="00341677">
        <w:t xml:space="preserve">The Nepal National Building Code 1994 provides standards for seismic design for buildings in the country. Energy efficient buildings do not come on the priority and NBC does not have any standard for it. </w:t>
      </w:r>
      <w:r w:rsidRPr="00341677">
        <w:t>In April 2015, Nepal experienced a devastating earthquake of magnitude 7.8 M</w:t>
      </w:r>
      <w:r w:rsidRPr="00341677">
        <w:rPr>
          <w:vertAlign w:val="subscript"/>
        </w:rPr>
        <w:t>w</w:t>
      </w:r>
      <w:r w:rsidRPr="00341677">
        <w:t>. After huge destruction which widespread lots of buildings and important infrastructures, Government of Nepal decided to modi</w:t>
      </w:r>
      <w:r w:rsidR="001D1676" w:rsidRPr="00341677">
        <w:t>fy the existing building codes. This probably means that the number of houses without energy efficient building standards are going to rise in near future putting more burden on existing energy supply</w:t>
      </w:r>
      <w:r w:rsidR="004F05E6">
        <w:t>.</w:t>
      </w:r>
    </w:p>
    <w:p w:rsidR="00341677" w:rsidRPr="00EB0206" w:rsidRDefault="000A5C99" w:rsidP="004F05E6">
      <w:pPr>
        <w:spacing w:after="120"/>
        <w:jc w:val="both"/>
      </w:pPr>
      <w:r w:rsidRPr="00341677">
        <w:t>Though, there is not an energy efficiency strategy in Nepal yet, government of Nepal is working with the interventions regarding the energy efficiency. Government is introducing different plan and programs which highlights the need of energy efficiency and better management of energy. This resembles a definite need of huge efforts to formulate a national energy efficiency strategy.</w:t>
      </w:r>
    </w:p>
    <w:p w:rsidR="007E2204" w:rsidRDefault="007E2204" w:rsidP="00B31E01">
      <w:pPr>
        <w:pStyle w:val="Heading1"/>
        <w:spacing w:before="600" w:after="240"/>
        <w:jc w:val="both"/>
      </w:pPr>
      <w:bookmarkStart w:id="342" w:name="_Toc481232326"/>
      <w:bookmarkStart w:id="343" w:name="_Toc481239209"/>
      <w:bookmarkStart w:id="344" w:name="_Toc482347401"/>
      <w:r>
        <w:lastRenderedPageBreak/>
        <w:t>Conclusion</w:t>
      </w:r>
      <w:bookmarkEnd w:id="342"/>
      <w:bookmarkEnd w:id="343"/>
      <w:bookmarkEnd w:id="344"/>
    </w:p>
    <w:p w:rsidR="00DF0268" w:rsidRPr="00341677" w:rsidRDefault="00DF0268" w:rsidP="00DF0268">
      <w:pPr>
        <w:spacing w:after="120"/>
        <w:jc w:val="both"/>
      </w:pPr>
      <w:r w:rsidRPr="00341677">
        <w:t>The aim of this research is to enlighten the importance of energy efficient building and its application in Nepal. In addition, with importance of energy efficient building and techniques it also acquaints the effects of such buildings in indoor temperature. The result shows the energy demand and level of thermal comfort of common building in both warm and cold temperature in Nepal and how it can be improved by using passive energy efficient building techniques.</w:t>
      </w:r>
    </w:p>
    <w:p w:rsidR="00DF0268" w:rsidRPr="00341677" w:rsidRDefault="00DF0268" w:rsidP="00DF0268">
      <w:pPr>
        <w:spacing w:after="120"/>
        <w:jc w:val="both"/>
      </w:pPr>
      <w:r w:rsidRPr="00341677">
        <w:t>This study was carried out to evaluate the energy demand of common residential building with proper indoor thermal comfort and various passive design strategies which can lower the energy demand of common building with improve comfort level inside the building. The main reason to choose capital city Kathmandu for further research is due to its higher urbanization growth and energy demand as compared to other cities.</w:t>
      </w:r>
    </w:p>
    <w:p w:rsidR="00DF0268" w:rsidRPr="00341677" w:rsidRDefault="00DF0268" w:rsidP="00DF0268">
      <w:pPr>
        <w:spacing w:after="120"/>
        <w:jc w:val="both"/>
      </w:pPr>
      <w:r w:rsidRPr="00341677">
        <w:t>Study was carried out by simulating with the help of software SIMIEN. During simulation first energy demand and indoor temperature performance of common residential without any passive house design parameters was carried out. Then energy demand and indoor temperature performance for modified house with passive house design parameters was done. During simulation provision of heating and cooling was same for all cases.</w:t>
      </w:r>
    </w:p>
    <w:p w:rsidR="007E2204" w:rsidRDefault="007E2204" w:rsidP="004111AF">
      <w:pPr>
        <w:spacing w:after="120"/>
        <w:jc w:val="both"/>
      </w:pPr>
      <w:r w:rsidRPr="00EB0206">
        <w:t>The simulation study distinctly shows the clear difference between common building and building modified with passive design strategy. Analysis of 24 hours performance with heating demonstrate that the modified building use lesser energy to maintain thermal comfort.  Passive house design parameters helped to bring down the energy demand of common house by almost 50 percent. Similar result was also found for 24 hours analysis performance with cooling during warm season</w:t>
      </w:r>
      <w:r w:rsidR="00033882">
        <w:t>. This result depicts that almost 50%</w:t>
      </w:r>
      <w:r w:rsidRPr="00EB0206">
        <w:t xml:space="preserve"> of energy can be</w:t>
      </w:r>
      <w:r w:rsidR="00033882">
        <w:t xml:space="preserve"> saved in total while </w:t>
      </w:r>
      <w:r w:rsidRPr="00EB0206">
        <w:t xml:space="preserve">maintaining thermal </w:t>
      </w:r>
      <w:r w:rsidR="00033882">
        <w:t xml:space="preserve">comfort inside the building in </w:t>
      </w:r>
      <w:r w:rsidR="00DC2213">
        <w:t xml:space="preserve">both warm and cold seasons. </w:t>
      </w:r>
    </w:p>
    <w:p w:rsidR="00341677" w:rsidRPr="00EB0206" w:rsidRDefault="00341677" w:rsidP="00341677">
      <w:pPr>
        <w:autoSpaceDE w:val="0"/>
        <w:adjustRightInd w:val="0"/>
        <w:spacing w:after="120"/>
        <w:jc w:val="both"/>
      </w:pPr>
      <w:r w:rsidRPr="00341677">
        <w:t>The results of simulation of the base house with provision of insulation indicated that there is more than 50% reduction in energy demand with adaptation to passive house design strategy i.e. 50mm insulation added to the brick wall in comparison to the common house which has only brick wall without insulation. However, there is no significant degradation in energy demand when 100mm and 150 mm insulation is added to the brick wall in comparison to the addition of 50mm insulation. This make evident that 50mm insulation is enough to maintain the proper indoor environment with optimum use of energy. With decrease in energy demand there is also decrease in energy cost. This proves how beneficial a passive house can be.</w:t>
      </w:r>
    </w:p>
    <w:p w:rsidR="007E2204" w:rsidRPr="00EB0206" w:rsidRDefault="007E2204" w:rsidP="004111AF">
      <w:pPr>
        <w:spacing w:after="120"/>
        <w:jc w:val="both"/>
      </w:pPr>
      <w:r w:rsidRPr="00EB0206">
        <w:t>Result obtained also showed that there is increment in level of thermal comfort with the modification in house. It indicated that the use of insulation in walls, roof and floors could increase the mean temperature form 1</w:t>
      </w:r>
      <w:r>
        <w:sym w:font="Symbol" w:char="F0B0"/>
      </w:r>
      <w:r w:rsidRPr="00EB0206">
        <w:t>C to 16</w:t>
      </w:r>
      <w:r>
        <w:sym w:font="Symbol" w:char="F0B0"/>
      </w:r>
      <w:r w:rsidRPr="00EB0206">
        <w:t>C in coldest winter day i.e. the day with lowest indoor temperature. Similarly, in summer natural ventilation and other modified parameters applied to common building could lower the indoor temperature to achieve comfortable indoor temperatures.</w:t>
      </w:r>
    </w:p>
    <w:p w:rsidR="007E2204" w:rsidRPr="00EB0206" w:rsidRDefault="007E2204" w:rsidP="004111AF">
      <w:pPr>
        <w:spacing w:after="120"/>
        <w:jc w:val="both"/>
      </w:pPr>
      <w:r w:rsidRPr="00EB0206">
        <w:t>Furthermore, there was positive change on CO</w:t>
      </w:r>
      <w:r w:rsidRPr="00EB0206">
        <w:rPr>
          <w:vertAlign w:val="subscript"/>
        </w:rPr>
        <w:t>2</w:t>
      </w:r>
      <w:r w:rsidRPr="00EB0206">
        <w:t xml:space="preserve"> emission. The amount of emission decreased by almost 50% from the modified house. Similarly, performance of house improves with level of air tightness. Likewise, the operative temperature of the building was dropped with the installation of overhangs to the windows.</w:t>
      </w:r>
    </w:p>
    <w:p w:rsidR="002174B8" w:rsidRDefault="007E2204" w:rsidP="004111AF">
      <w:pPr>
        <w:spacing w:after="120"/>
        <w:jc w:val="both"/>
      </w:pPr>
      <w:r w:rsidRPr="00EB0206">
        <w:lastRenderedPageBreak/>
        <w:t xml:space="preserve">All the result shows the improvement in performance of the building by applying passive house design strategies. Even though findings show the improvement in building performance, there are certain limitations of the study. All the result is dependent to various assumptions during the process of modelling and simulation. For example, u-values of different building materials, level of efficiency of heating and cooling devices, rate of infiltration, internal loads in buildings (lightning), use of electrical equipment’s and value of thermal bridge which may be different during study than in the field itself. Furthermore, metrological data used for simulation study can vary from the original data in field. </w:t>
      </w:r>
    </w:p>
    <w:p w:rsidR="007E2204" w:rsidRPr="00EB0206" w:rsidRDefault="007E2204" w:rsidP="004111AF">
      <w:pPr>
        <w:spacing w:after="120"/>
        <w:jc w:val="both"/>
      </w:pPr>
      <w:r w:rsidRPr="00EB0206">
        <w:t>Lifecycle analysis of building and cost is also important part of sustainable construction which is not considered in this study. It can assess all the cost of materials to be used as passive house design strategy, cost of energy used and saving made with the modification. Therefore, it is also important to consider lifecycle cost to provide better insight about how the improved house can offer a better solution for sustainable living.</w:t>
      </w:r>
    </w:p>
    <w:p w:rsidR="007E2204" w:rsidRDefault="007E2204" w:rsidP="004111AF">
      <w:pPr>
        <w:autoSpaceDE w:val="0"/>
        <w:adjustRightInd w:val="0"/>
        <w:spacing w:after="120"/>
        <w:jc w:val="both"/>
      </w:pPr>
      <w:r w:rsidRPr="00EB0206">
        <w:t>This research was based on assumption that heating and cooling demand is fulfilled by solely electric energy. Finally, it demonstrates that modified building uses lesser energy to maintain thermal comfort. There is no doubt that integration of passive strategies will improve the energy performance of residential building putting lesser load to national energy supply. Based on this study we can also conclude that not only residential building other public building and offices can improve their energy performance and can switch to more energy efficient and environmental friendly buildings.</w:t>
      </w:r>
    </w:p>
    <w:p w:rsidR="000A5C99" w:rsidRDefault="000A5C99" w:rsidP="004111AF">
      <w:pPr>
        <w:autoSpaceDE w:val="0"/>
        <w:adjustRightInd w:val="0"/>
        <w:spacing w:after="120"/>
        <w:jc w:val="both"/>
      </w:pPr>
      <w:r w:rsidRPr="00EB0206">
        <w:t xml:space="preserve">At the end, we can again conclude that convincing amount of energy could be saved with more stable indoor thermal comfort with passive </w:t>
      </w:r>
      <w:r>
        <w:t>house design strategy in Nepal.</w:t>
      </w:r>
    </w:p>
    <w:p w:rsidR="001D1676" w:rsidRPr="00082CA2" w:rsidRDefault="004F35E7" w:rsidP="004111AF">
      <w:pPr>
        <w:autoSpaceDE w:val="0"/>
        <w:adjustRightInd w:val="0"/>
        <w:spacing w:after="120"/>
        <w:jc w:val="both"/>
        <w:rPr>
          <w:b/>
          <w:bCs/>
          <w:i/>
          <w:iCs/>
        </w:rPr>
      </w:pPr>
      <w:r w:rsidRPr="00082CA2">
        <w:rPr>
          <w:b/>
          <w:bCs/>
          <w:i/>
          <w:iCs/>
        </w:rPr>
        <w:t>Summary</w:t>
      </w:r>
    </w:p>
    <w:p w:rsidR="004F35E7" w:rsidRPr="004F35E7" w:rsidRDefault="004F35E7" w:rsidP="00082CA2">
      <w:pPr>
        <w:pStyle w:val="ListParagraph"/>
        <w:numPr>
          <w:ilvl w:val="0"/>
          <w:numId w:val="11"/>
        </w:numPr>
        <w:autoSpaceDE w:val="0"/>
        <w:adjustRightInd w:val="0"/>
        <w:jc w:val="both"/>
        <w:rPr>
          <w:rFonts w:asciiTheme="minorHAnsi" w:eastAsiaTheme="minorHAnsi" w:hAnsiTheme="minorHAnsi" w:cstheme="minorBidi"/>
          <w:sz w:val="22"/>
        </w:rPr>
      </w:pPr>
      <w:r w:rsidRPr="004F35E7">
        <w:rPr>
          <w:rFonts w:asciiTheme="minorHAnsi" w:eastAsiaTheme="minorHAnsi" w:hAnsiTheme="minorHAnsi" w:cstheme="minorBidi"/>
          <w:sz w:val="22"/>
        </w:rPr>
        <w:t>Almost 50% of energy can be saved with passive house design strategy with comfortable indoor environment.</w:t>
      </w:r>
    </w:p>
    <w:p w:rsidR="004F35E7" w:rsidRPr="004F35E7" w:rsidRDefault="004F35E7" w:rsidP="00082CA2">
      <w:pPr>
        <w:pStyle w:val="ListParagraph"/>
        <w:numPr>
          <w:ilvl w:val="0"/>
          <w:numId w:val="11"/>
        </w:numPr>
        <w:autoSpaceDE w:val="0"/>
        <w:adjustRightInd w:val="0"/>
        <w:jc w:val="both"/>
        <w:rPr>
          <w:rFonts w:asciiTheme="minorHAnsi" w:eastAsiaTheme="minorHAnsi" w:hAnsiTheme="minorHAnsi" w:cstheme="minorBidi"/>
          <w:sz w:val="22"/>
        </w:rPr>
      </w:pPr>
      <w:r w:rsidRPr="004F35E7">
        <w:rPr>
          <w:rFonts w:asciiTheme="minorHAnsi" w:eastAsiaTheme="minorHAnsi" w:hAnsiTheme="minorHAnsi" w:cstheme="minorBidi"/>
          <w:sz w:val="22"/>
        </w:rPr>
        <w:t>There was no significant amount of energy degradation when 100mm and 150 mm insulation is used in comparison of 50mm.</w:t>
      </w:r>
    </w:p>
    <w:p w:rsidR="004F35E7" w:rsidRDefault="004F35E7" w:rsidP="00082CA2">
      <w:pPr>
        <w:pStyle w:val="ListParagraph"/>
        <w:numPr>
          <w:ilvl w:val="0"/>
          <w:numId w:val="11"/>
        </w:numPr>
        <w:autoSpaceDE w:val="0"/>
        <w:adjustRightInd w:val="0"/>
        <w:jc w:val="both"/>
        <w:rPr>
          <w:rFonts w:asciiTheme="minorHAnsi" w:eastAsiaTheme="minorHAnsi" w:hAnsiTheme="minorHAnsi" w:cstheme="minorBidi"/>
          <w:sz w:val="22"/>
        </w:rPr>
      </w:pPr>
      <w:r w:rsidRPr="004F35E7">
        <w:rPr>
          <w:rFonts w:asciiTheme="minorHAnsi" w:eastAsiaTheme="minorHAnsi" w:hAnsiTheme="minorHAnsi" w:cstheme="minorBidi"/>
          <w:sz w:val="22"/>
        </w:rPr>
        <w:t>Level of comfort rises with the modification.</w:t>
      </w:r>
    </w:p>
    <w:p w:rsidR="004F35E7" w:rsidRDefault="00082CA2" w:rsidP="00082CA2">
      <w:pPr>
        <w:pStyle w:val="ListParagraph"/>
        <w:numPr>
          <w:ilvl w:val="0"/>
          <w:numId w:val="11"/>
        </w:numPr>
        <w:autoSpaceDE w:val="0"/>
        <w:adjustRightInd w:val="0"/>
        <w:jc w:val="both"/>
        <w:rPr>
          <w:rFonts w:asciiTheme="minorHAnsi" w:eastAsiaTheme="minorHAnsi" w:hAnsiTheme="minorHAnsi" w:cstheme="minorBidi"/>
          <w:sz w:val="22"/>
        </w:rPr>
      </w:pPr>
      <w:r>
        <w:rPr>
          <w:rFonts w:asciiTheme="minorHAnsi" w:eastAsiaTheme="minorHAnsi" w:hAnsiTheme="minorHAnsi" w:cstheme="minorBidi"/>
          <w:sz w:val="22"/>
        </w:rPr>
        <w:t>CO</w:t>
      </w:r>
      <w:r w:rsidRPr="00802952">
        <w:rPr>
          <w:rFonts w:asciiTheme="minorHAnsi" w:eastAsiaTheme="minorHAnsi" w:hAnsiTheme="minorHAnsi" w:cstheme="minorBidi"/>
          <w:sz w:val="22"/>
          <w:vertAlign w:val="subscript"/>
        </w:rPr>
        <w:t xml:space="preserve">2 </w:t>
      </w:r>
      <w:r>
        <w:rPr>
          <w:rFonts w:asciiTheme="minorHAnsi" w:eastAsiaTheme="minorHAnsi" w:hAnsiTheme="minorHAnsi" w:cstheme="minorBidi"/>
          <w:sz w:val="22"/>
        </w:rPr>
        <w:t>exhalation decreased by around 50% from modified houses.</w:t>
      </w:r>
    </w:p>
    <w:p w:rsidR="00082CA2" w:rsidRPr="004F35E7" w:rsidRDefault="00082CA2" w:rsidP="00082CA2">
      <w:pPr>
        <w:pStyle w:val="ListParagraph"/>
        <w:numPr>
          <w:ilvl w:val="0"/>
          <w:numId w:val="11"/>
        </w:numPr>
        <w:autoSpaceDE w:val="0"/>
        <w:adjustRightInd w:val="0"/>
        <w:jc w:val="both"/>
        <w:rPr>
          <w:rFonts w:asciiTheme="minorHAnsi" w:eastAsiaTheme="minorHAnsi" w:hAnsiTheme="minorHAnsi" w:cstheme="minorBidi"/>
          <w:sz w:val="22"/>
        </w:rPr>
      </w:pPr>
      <w:r>
        <w:rPr>
          <w:rFonts w:asciiTheme="minorHAnsi" w:eastAsiaTheme="minorHAnsi" w:hAnsiTheme="minorHAnsi" w:cstheme="minorBidi"/>
          <w:sz w:val="22"/>
        </w:rPr>
        <w:t>Overall performance of house improved with modification based on passive house strategy.</w:t>
      </w:r>
    </w:p>
    <w:p w:rsidR="004F35E7" w:rsidRPr="00315A7C" w:rsidRDefault="004F35E7" w:rsidP="00082CA2">
      <w:pPr>
        <w:pStyle w:val="ListParagraph"/>
        <w:autoSpaceDE w:val="0"/>
        <w:adjustRightInd w:val="0"/>
        <w:jc w:val="both"/>
        <w:rPr>
          <w:rFonts w:asciiTheme="minorHAnsi" w:eastAsiaTheme="minorHAnsi" w:hAnsiTheme="minorHAnsi" w:cstheme="minorBidi"/>
          <w:sz w:val="22"/>
        </w:rPr>
      </w:pPr>
    </w:p>
    <w:p w:rsidR="004F35E7" w:rsidRDefault="004F35E7" w:rsidP="00082CA2">
      <w:pPr>
        <w:autoSpaceDE w:val="0"/>
        <w:adjustRightInd w:val="0"/>
        <w:jc w:val="both"/>
      </w:pPr>
    </w:p>
    <w:p w:rsidR="001D1676" w:rsidRDefault="001D1676" w:rsidP="00082CA2">
      <w:pPr>
        <w:autoSpaceDE w:val="0"/>
        <w:adjustRightInd w:val="0"/>
        <w:jc w:val="both"/>
      </w:pPr>
    </w:p>
    <w:p w:rsidR="00082CA2" w:rsidRDefault="00082CA2" w:rsidP="004111AF">
      <w:pPr>
        <w:autoSpaceDE w:val="0"/>
        <w:adjustRightInd w:val="0"/>
        <w:spacing w:after="120"/>
        <w:jc w:val="both"/>
      </w:pPr>
    </w:p>
    <w:p w:rsidR="00082CA2" w:rsidRDefault="00082CA2" w:rsidP="004111AF">
      <w:pPr>
        <w:autoSpaceDE w:val="0"/>
        <w:adjustRightInd w:val="0"/>
        <w:spacing w:after="120"/>
        <w:jc w:val="both"/>
      </w:pPr>
    </w:p>
    <w:p w:rsidR="00082CA2" w:rsidRPr="00EB0206" w:rsidRDefault="00082CA2" w:rsidP="004111AF">
      <w:pPr>
        <w:autoSpaceDE w:val="0"/>
        <w:adjustRightInd w:val="0"/>
        <w:spacing w:after="120"/>
        <w:jc w:val="both"/>
      </w:pPr>
    </w:p>
    <w:p w:rsidR="007E2204" w:rsidRPr="00822E20" w:rsidRDefault="007E2204" w:rsidP="00B31E01">
      <w:pPr>
        <w:pStyle w:val="Heading1"/>
        <w:spacing w:before="600" w:after="240"/>
        <w:jc w:val="both"/>
      </w:pPr>
      <w:bookmarkStart w:id="345" w:name="_Toc481232327"/>
      <w:bookmarkStart w:id="346" w:name="_Toc481239210"/>
      <w:bookmarkStart w:id="347" w:name="_Toc482347402"/>
      <w:r>
        <w:lastRenderedPageBreak/>
        <w:t>Further studies</w:t>
      </w:r>
      <w:bookmarkEnd w:id="345"/>
      <w:bookmarkEnd w:id="346"/>
      <w:bookmarkEnd w:id="347"/>
    </w:p>
    <w:p w:rsidR="0089667B" w:rsidRDefault="00871724" w:rsidP="004111AF">
      <w:pPr>
        <w:spacing w:after="120"/>
        <w:jc w:val="both"/>
      </w:pPr>
      <w:r>
        <w:t>I</w:t>
      </w:r>
      <w:r w:rsidR="007E2204" w:rsidRPr="00EB0206">
        <w:t xml:space="preserve">nteresting area of study </w:t>
      </w:r>
      <w:r w:rsidR="007E2204" w:rsidRPr="007A17A5">
        <w:t>would be</w:t>
      </w:r>
      <w:r w:rsidR="00C209D0" w:rsidRPr="007A17A5">
        <w:rPr>
          <w:b/>
          <w:bCs/>
        </w:rPr>
        <w:t xml:space="preserve"> </w:t>
      </w:r>
      <w:r w:rsidR="00C209D0" w:rsidRPr="007A17A5">
        <w:rPr>
          <w:i/>
          <w:iCs/>
        </w:rPr>
        <w:t>‘’ A Green Alternative to Insulation Material’’</w:t>
      </w:r>
      <w:r w:rsidR="007E2204" w:rsidRPr="00EB0206">
        <w:t xml:space="preserve"> in building envelope. </w:t>
      </w:r>
      <w:r w:rsidR="0089667B">
        <w:t>As demand of green construction materials grows day by day a simple alternative for insulation which can be produced locally and can be easily installed during construction would be very effective and interesting to work with.</w:t>
      </w:r>
    </w:p>
    <w:p w:rsidR="00C209D0" w:rsidRDefault="007E2204" w:rsidP="00C209D0">
      <w:pPr>
        <w:spacing w:after="120"/>
        <w:jc w:val="both"/>
      </w:pPr>
      <w:r w:rsidRPr="00EB0206">
        <w:t>Furthermore, using solar energy for heating houses would also be an interesting subject to study. Many houses in Nepal are using solar panels on their roof for heating the water which usually used for hot showers. Solar panels are also being use as source of electricity in Northern region of Nepal. Scale of such use are very sma</w:t>
      </w:r>
      <w:r w:rsidR="003C3B3C">
        <w:t xml:space="preserve">ll.  Therefore, </w:t>
      </w:r>
      <w:r w:rsidR="00156E5E" w:rsidRPr="007A17A5">
        <w:rPr>
          <w:i/>
          <w:iCs/>
        </w:rPr>
        <w:t>‘’ Solar Space Heating</w:t>
      </w:r>
      <w:r w:rsidR="003C3B3C" w:rsidRPr="007A17A5">
        <w:rPr>
          <w:i/>
          <w:iCs/>
        </w:rPr>
        <w:t xml:space="preserve"> System</w:t>
      </w:r>
      <w:r w:rsidR="00156E5E" w:rsidRPr="007A17A5">
        <w:rPr>
          <w:i/>
          <w:iCs/>
        </w:rPr>
        <w:t xml:space="preserve"> in Nepal’’</w:t>
      </w:r>
      <w:r w:rsidR="00156E5E" w:rsidRPr="00156E5E">
        <w:t xml:space="preserve"> </w:t>
      </w:r>
      <w:r w:rsidRPr="00EB0206">
        <w:t>could be interesting</w:t>
      </w:r>
      <w:r w:rsidR="00156E5E">
        <w:t xml:space="preserve"> subject to explore</w:t>
      </w:r>
      <w:r w:rsidRPr="00EB0206">
        <w:t>.</w:t>
      </w:r>
      <w:r w:rsidR="003C3B3C">
        <w:t xml:space="preserve"> Solar Space Heating System captures the sun’s energy to heat water or air which is then used to heat the building.</w:t>
      </w:r>
      <w:r w:rsidR="00C209D0">
        <w:t xml:space="preserve"> How solar space heating can be used in Nepal would be very new and interesting task to be investigate.</w:t>
      </w:r>
    </w:p>
    <w:p w:rsidR="00B85499" w:rsidRPr="00B85499" w:rsidRDefault="00B85499" w:rsidP="00871724">
      <w:pPr>
        <w:autoSpaceDE w:val="0"/>
        <w:adjustRightInd w:val="0"/>
        <w:spacing w:after="120"/>
        <w:jc w:val="both"/>
      </w:pPr>
      <w:r w:rsidRPr="00B85499">
        <w:t>Future work can be performed under following topics</w:t>
      </w:r>
    </w:p>
    <w:p w:rsidR="000342F8" w:rsidRPr="00315A7C" w:rsidRDefault="000342F8" w:rsidP="000342F8">
      <w:pPr>
        <w:pStyle w:val="ListParagraph"/>
        <w:numPr>
          <w:ilvl w:val="0"/>
          <w:numId w:val="14"/>
        </w:numPr>
        <w:autoSpaceDE w:val="0"/>
        <w:adjustRightInd w:val="0"/>
        <w:spacing w:after="120"/>
        <w:jc w:val="both"/>
        <w:rPr>
          <w:rFonts w:asciiTheme="minorHAnsi" w:eastAsiaTheme="minorHAnsi" w:hAnsiTheme="minorHAnsi" w:cstheme="minorBidi"/>
          <w:sz w:val="22"/>
        </w:rPr>
      </w:pPr>
      <w:r w:rsidRPr="00315A7C">
        <w:rPr>
          <w:rFonts w:asciiTheme="minorHAnsi" w:eastAsiaTheme="minorHAnsi" w:hAnsiTheme="minorHAnsi" w:cstheme="minorBidi"/>
          <w:sz w:val="22"/>
        </w:rPr>
        <w:t>A Green Alternative to Insulation Material.</w:t>
      </w:r>
    </w:p>
    <w:p w:rsidR="000342F8" w:rsidRPr="00315A7C" w:rsidRDefault="000342F8" w:rsidP="000342F8">
      <w:pPr>
        <w:pStyle w:val="ListParagraph"/>
        <w:numPr>
          <w:ilvl w:val="0"/>
          <w:numId w:val="14"/>
        </w:numPr>
        <w:autoSpaceDE w:val="0"/>
        <w:adjustRightInd w:val="0"/>
        <w:spacing w:after="120"/>
        <w:jc w:val="both"/>
        <w:rPr>
          <w:rFonts w:asciiTheme="minorHAnsi" w:eastAsiaTheme="minorHAnsi" w:hAnsiTheme="minorHAnsi" w:cstheme="minorBidi"/>
          <w:sz w:val="22"/>
        </w:rPr>
      </w:pPr>
      <w:r w:rsidRPr="00315A7C">
        <w:rPr>
          <w:rFonts w:asciiTheme="minorHAnsi" w:eastAsiaTheme="minorHAnsi" w:hAnsiTheme="minorHAnsi" w:cstheme="minorBidi"/>
          <w:sz w:val="22"/>
        </w:rPr>
        <w:t>Solar Space Heating System in Nepal.</w:t>
      </w:r>
    </w:p>
    <w:p w:rsidR="00E07A8E" w:rsidRDefault="00E07A8E" w:rsidP="000342F8">
      <w:pPr>
        <w:pStyle w:val="ListParagraph"/>
        <w:numPr>
          <w:ilvl w:val="0"/>
          <w:numId w:val="14"/>
        </w:numPr>
        <w:autoSpaceDE w:val="0"/>
        <w:adjustRightInd w:val="0"/>
        <w:spacing w:after="120"/>
        <w:jc w:val="both"/>
        <w:rPr>
          <w:rFonts w:asciiTheme="minorHAnsi" w:eastAsiaTheme="minorHAnsi" w:hAnsiTheme="minorHAnsi" w:cstheme="minorBidi"/>
          <w:sz w:val="22"/>
        </w:rPr>
      </w:pPr>
      <w:r>
        <w:rPr>
          <w:rFonts w:asciiTheme="minorHAnsi" w:eastAsiaTheme="minorHAnsi" w:hAnsiTheme="minorHAnsi" w:cstheme="minorBidi"/>
          <w:sz w:val="22"/>
        </w:rPr>
        <w:t>Energy Efficient Building Materials in Nepal.</w:t>
      </w:r>
    </w:p>
    <w:p w:rsidR="00B208AC" w:rsidRDefault="00B208AC" w:rsidP="000342F8">
      <w:pPr>
        <w:pStyle w:val="ListParagraph"/>
        <w:numPr>
          <w:ilvl w:val="0"/>
          <w:numId w:val="14"/>
        </w:numPr>
        <w:autoSpaceDE w:val="0"/>
        <w:adjustRightInd w:val="0"/>
        <w:spacing w:after="120"/>
        <w:jc w:val="both"/>
        <w:rPr>
          <w:rFonts w:asciiTheme="minorHAnsi" w:eastAsiaTheme="minorHAnsi" w:hAnsiTheme="minorHAnsi" w:cstheme="minorBidi"/>
          <w:sz w:val="22"/>
        </w:rPr>
      </w:pPr>
      <w:r>
        <w:rPr>
          <w:rFonts w:asciiTheme="minorHAnsi" w:eastAsiaTheme="minorHAnsi" w:hAnsiTheme="minorHAnsi" w:cstheme="minorBidi"/>
          <w:sz w:val="22"/>
        </w:rPr>
        <w:t>Introduction of high-performance windows in Nepal.</w:t>
      </w:r>
    </w:p>
    <w:p w:rsidR="00B208AC" w:rsidRDefault="00B208AC" w:rsidP="00B208AC">
      <w:pPr>
        <w:autoSpaceDE w:val="0"/>
        <w:adjustRightInd w:val="0"/>
        <w:spacing w:after="120"/>
        <w:jc w:val="both"/>
      </w:pPr>
    </w:p>
    <w:p w:rsidR="00B208AC" w:rsidRDefault="00B208AC" w:rsidP="00B208AC">
      <w:pPr>
        <w:autoSpaceDE w:val="0"/>
        <w:adjustRightInd w:val="0"/>
        <w:spacing w:after="120"/>
        <w:jc w:val="both"/>
      </w:pPr>
    </w:p>
    <w:p w:rsidR="00B208AC" w:rsidRPr="00B208AC" w:rsidRDefault="00B208AC" w:rsidP="00B208AC">
      <w:pPr>
        <w:autoSpaceDE w:val="0"/>
        <w:adjustRightInd w:val="0"/>
        <w:spacing w:after="120"/>
        <w:jc w:val="both"/>
      </w:pPr>
    </w:p>
    <w:p w:rsidR="003C3B3C" w:rsidRPr="00315A7C" w:rsidRDefault="003C3B3C" w:rsidP="004111AF">
      <w:pPr>
        <w:spacing w:after="120"/>
        <w:jc w:val="both"/>
      </w:pPr>
    </w:p>
    <w:p w:rsidR="003C3B3C" w:rsidRDefault="003C3B3C" w:rsidP="004111AF">
      <w:pPr>
        <w:spacing w:after="120"/>
        <w:jc w:val="both"/>
      </w:pPr>
    </w:p>
    <w:p w:rsidR="007E2204" w:rsidRDefault="007E2204" w:rsidP="006D1844">
      <w:pPr>
        <w:jc w:val="both"/>
      </w:pPr>
    </w:p>
    <w:p w:rsidR="000548FE" w:rsidRDefault="000548FE" w:rsidP="006D1844">
      <w:pPr>
        <w:jc w:val="both"/>
      </w:pPr>
    </w:p>
    <w:p w:rsidR="000548FE" w:rsidRDefault="000548FE" w:rsidP="006D1844">
      <w:pPr>
        <w:jc w:val="both"/>
      </w:pPr>
    </w:p>
    <w:p w:rsidR="000548FE" w:rsidRDefault="000548FE" w:rsidP="006D1844">
      <w:pPr>
        <w:jc w:val="both"/>
      </w:pPr>
    </w:p>
    <w:p w:rsidR="000548FE" w:rsidRDefault="000548FE" w:rsidP="006D1844">
      <w:pPr>
        <w:jc w:val="both"/>
      </w:pPr>
    </w:p>
    <w:p w:rsidR="000548FE" w:rsidRDefault="000548FE" w:rsidP="006D1844">
      <w:pPr>
        <w:jc w:val="both"/>
      </w:pPr>
    </w:p>
    <w:p w:rsidR="000548FE" w:rsidRDefault="000548FE" w:rsidP="006D1844">
      <w:pPr>
        <w:jc w:val="both"/>
      </w:pPr>
    </w:p>
    <w:p w:rsidR="002951E5" w:rsidRPr="00EB0206" w:rsidRDefault="002951E5" w:rsidP="006D1844">
      <w:pPr>
        <w:jc w:val="both"/>
      </w:pPr>
    </w:p>
    <w:p w:rsidR="007E2204" w:rsidRDefault="007E2204" w:rsidP="00B31E01">
      <w:pPr>
        <w:pStyle w:val="Heading1"/>
        <w:spacing w:before="600" w:after="240"/>
        <w:jc w:val="both"/>
      </w:pPr>
      <w:bookmarkStart w:id="348" w:name="_Toc481239211"/>
      <w:bookmarkStart w:id="349" w:name="_Toc481232328"/>
      <w:bookmarkStart w:id="350" w:name="_Toc482347403"/>
      <w:r>
        <w:lastRenderedPageBreak/>
        <w:t>References</w:t>
      </w:r>
      <w:bookmarkEnd w:id="348"/>
      <w:bookmarkEnd w:id="349"/>
      <w:bookmarkEnd w:id="350"/>
    </w:p>
    <w:sdt>
      <w:sdtPr>
        <w:rPr>
          <w:rFonts w:asciiTheme="minorHAnsi" w:eastAsiaTheme="minorEastAsia" w:hAnsiTheme="minorHAnsi" w:cstheme="minorBidi"/>
          <w:sz w:val="22"/>
          <w:szCs w:val="24"/>
          <w:lang w:val="nb-NO" w:eastAsia="nb-NO"/>
        </w:rPr>
        <w:id w:val="-573587230"/>
        <w:bibliography/>
      </w:sdtPr>
      <w:sdtEndPr>
        <w:rPr>
          <w:rFonts w:eastAsiaTheme="minorHAnsi"/>
          <w:szCs w:val="22"/>
          <w:lang w:val="en-US" w:eastAsia="en-US"/>
        </w:rPr>
      </w:sdtEndPr>
      <w:sdtContent>
        <w:p w:rsidR="001C1BB8" w:rsidRDefault="007E2204" w:rsidP="001C1BB8">
          <w:pPr>
            <w:pStyle w:val="Bibliography"/>
            <w:ind w:left="720" w:hanging="720"/>
            <w:rPr>
              <w:noProof/>
              <w:lang w:val="nb-NO"/>
            </w:rPr>
          </w:pPr>
          <w:r>
            <w:fldChar w:fldCharType="begin"/>
          </w:r>
          <w:r w:rsidRPr="00717045">
            <w:rPr>
              <w:lang w:val="nb-NO"/>
            </w:rPr>
            <w:instrText xml:space="preserve"> BIBLIOGRAPHY </w:instrText>
          </w:r>
          <w:r>
            <w:fldChar w:fldCharType="separate"/>
          </w:r>
          <w:r w:rsidR="001C1BB8">
            <w:rPr>
              <w:noProof/>
              <w:lang w:val="nb-NO"/>
            </w:rPr>
            <w:t>(u.d.). Hentet fra http://worldpopulationreview.com/world-cities/kathmandu-population/</w:t>
          </w:r>
        </w:p>
        <w:p w:rsidR="001C1BB8" w:rsidRPr="001C1BB8" w:rsidRDefault="001C1BB8" w:rsidP="001C1BB8">
          <w:pPr>
            <w:pStyle w:val="Bibliography"/>
            <w:ind w:left="720" w:hanging="720"/>
            <w:rPr>
              <w:noProof/>
            </w:rPr>
          </w:pPr>
          <w:r w:rsidRPr="001C1BB8">
            <w:rPr>
              <w:noProof/>
            </w:rPr>
            <w:t xml:space="preserve">(CIA), C. I. (2016, August 24). </w:t>
          </w:r>
          <w:r w:rsidRPr="001C1BB8">
            <w:rPr>
              <w:i/>
              <w:iCs/>
              <w:noProof/>
            </w:rPr>
            <w:t>The World Factbook</w:t>
          </w:r>
          <w:r w:rsidRPr="001C1BB8">
            <w:rPr>
              <w:noProof/>
            </w:rPr>
            <w:t>. Hentet fra The World Factbook: https://www.cia.gov/library/publications/the-world-factbook/geos/np.html</w:t>
          </w:r>
        </w:p>
        <w:p w:rsidR="001C1BB8" w:rsidRDefault="001C1BB8" w:rsidP="001C1BB8">
          <w:pPr>
            <w:pStyle w:val="Bibliography"/>
            <w:ind w:left="720" w:hanging="720"/>
            <w:rPr>
              <w:noProof/>
              <w:lang w:val="nb-NO"/>
            </w:rPr>
          </w:pPr>
          <w:r w:rsidRPr="001C1BB8">
            <w:rPr>
              <w:noProof/>
            </w:rPr>
            <w:t xml:space="preserve">(JICA), J. I. (2012). </w:t>
          </w:r>
          <w:r w:rsidRPr="001C1BB8">
            <w:rPr>
              <w:i/>
              <w:iCs/>
              <w:noProof/>
            </w:rPr>
            <w:t>DATA COLLECTION SURVEY ON TRAFFIC IMPROVEMENT IN KATHMANDU VALLEY.</w:t>
          </w:r>
          <w:r w:rsidRPr="001C1BB8">
            <w:rPr>
              <w:noProof/>
            </w:rPr>
            <w:t xml:space="preserve"> KATHMANDU: MINISTRY OF PHYSICAL PLANNING, WORKS AND TRANSPORT MANAGEMENT DEPARTMENT OF ROAD. </w:t>
          </w:r>
          <w:r>
            <w:rPr>
              <w:noProof/>
              <w:lang w:val="nb-NO"/>
            </w:rPr>
            <w:t>Hentet fra http://open_jicareport.jica.go.jp/pdf/12082459_01.pdf</w:t>
          </w:r>
        </w:p>
        <w:p w:rsidR="001C1BB8" w:rsidRPr="001C1BB8" w:rsidRDefault="001C1BB8" w:rsidP="001C1BB8">
          <w:pPr>
            <w:pStyle w:val="Bibliography"/>
            <w:ind w:left="720" w:hanging="720"/>
            <w:rPr>
              <w:noProof/>
            </w:rPr>
          </w:pPr>
          <w:r>
            <w:rPr>
              <w:noProof/>
              <w:lang w:val="nb-NO"/>
            </w:rPr>
            <w:t xml:space="preserve">.Pachuri, R. k. (2014). </w:t>
          </w:r>
          <w:r w:rsidRPr="001C1BB8">
            <w:rPr>
              <w:i/>
              <w:iCs/>
              <w:noProof/>
            </w:rPr>
            <w:t>Climate change 2014 Synthesis Report.</w:t>
          </w:r>
          <w:r w:rsidRPr="001C1BB8">
            <w:rPr>
              <w:noProof/>
            </w:rPr>
            <w:t xml:space="preserve"> Geneva,Switzerland: INTERGOVERNMENTAL PANEL ON Climate change. Hentet Feburary Thursday, 2017 fra http://www.ipcc.ch/pdf/assessment-report/ar5/syr/SYR_AR5_FINAL_full_wcover.pdf</w:t>
          </w:r>
        </w:p>
        <w:p w:rsidR="001C1BB8" w:rsidRPr="001C1BB8" w:rsidRDefault="001C1BB8" w:rsidP="001C1BB8">
          <w:pPr>
            <w:pStyle w:val="Bibliography"/>
            <w:ind w:left="720" w:hanging="720"/>
            <w:rPr>
              <w:noProof/>
            </w:rPr>
          </w:pPr>
          <w:r w:rsidRPr="001C1BB8">
            <w:rPr>
              <w:noProof/>
            </w:rPr>
            <w:t xml:space="preserve">A. Shrestha, A. G. (2016). </w:t>
          </w:r>
          <w:r w:rsidRPr="001C1BB8">
            <w:rPr>
              <w:i/>
              <w:iCs/>
              <w:noProof/>
            </w:rPr>
            <w:t>Study of Current Energy Consumption of Dhulikhel Municipality.</w:t>
          </w:r>
          <w:r w:rsidRPr="001C1BB8">
            <w:rPr>
              <w:noProof/>
            </w:rPr>
            <w:t xml:space="preserve"> Kathmandu University, Department of Mechanical Engineering. Dhulikhel: Kathmandu University. Hentet fra https://www.researchgate.net/publication/299471138_Study_of_Current_Energy_Consumption_of_Dhulikhel_Municipality</w:t>
          </w:r>
        </w:p>
        <w:p w:rsidR="001C1BB8" w:rsidRPr="001C1BB8" w:rsidRDefault="001C1BB8" w:rsidP="001C1BB8">
          <w:pPr>
            <w:pStyle w:val="Bibliography"/>
            <w:ind w:left="720" w:hanging="720"/>
            <w:rPr>
              <w:noProof/>
            </w:rPr>
          </w:pPr>
          <w:r w:rsidRPr="001C1BB8">
            <w:rPr>
              <w:noProof/>
            </w:rPr>
            <w:t xml:space="preserve">Adhikari, D. N. (2017). Energy Efficiency And Energy Economy in Households. </w:t>
          </w:r>
          <w:r w:rsidRPr="001C1BB8">
            <w:rPr>
              <w:i/>
              <w:iCs/>
              <w:noProof/>
            </w:rPr>
            <w:t>Energy Efficiency And Energy Economy in Households</w:t>
          </w:r>
          <w:r w:rsidRPr="001C1BB8">
            <w:rPr>
              <w:noProof/>
            </w:rPr>
            <w:t>, 1. Hentet fra http://therisingnepal.org.np/news/8865</w:t>
          </w:r>
        </w:p>
        <w:p w:rsidR="001C1BB8" w:rsidRDefault="001C1BB8" w:rsidP="001C1BB8">
          <w:pPr>
            <w:pStyle w:val="Bibliography"/>
            <w:ind w:left="720" w:hanging="720"/>
            <w:rPr>
              <w:noProof/>
              <w:lang w:val="nb-NO"/>
            </w:rPr>
          </w:pPr>
          <w:r w:rsidRPr="001C1BB8">
            <w:rPr>
              <w:noProof/>
            </w:rPr>
            <w:t xml:space="preserve">Arild Gustavsen, B. R. (2008, May). </w:t>
          </w:r>
          <w:r>
            <w:rPr>
              <w:noProof/>
              <w:lang w:val="nb-NO"/>
            </w:rPr>
            <w:t xml:space="preserve">Kuldebroer. Konsekvenser og dokumentasjon av energibruk. </w:t>
          </w:r>
          <w:r>
            <w:rPr>
              <w:i/>
              <w:iCs/>
              <w:noProof/>
              <w:lang w:val="nb-NO"/>
            </w:rPr>
            <w:t>471.015</w:t>
          </w:r>
          <w:r>
            <w:rPr>
              <w:noProof/>
              <w:lang w:val="nb-NO"/>
            </w:rPr>
            <w:t>. Hentet fra https://www.byggforsk.no/dokument/213/kuldebroer_konsekvenser_og_dokumentasjon_av_energibruk</w:t>
          </w:r>
        </w:p>
        <w:p w:rsidR="001C1BB8" w:rsidRDefault="001C1BB8" w:rsidP="001C1BB8">
          <w:pPr>
            <w:pStyle w:val="Bibliography"/>
            <w:ind w:left="720" w:hanging="720"/>
            <w:rPr>
              <w:noProof/>
              <w:lang w:val="nb-NO"/>
            </w:rPr>
          </w:pPr>
          <w:r w:rsidRPr="001C1BB8">
            <w:rPr>
              <w:noProof/>
            </w:rPr>
            <w:t xml:space="preserve">Asian Disaster Preparedness Center (ADPC), N. G. (u.d.). </w:t>
          </w:r>
          <w:r w:rsidRPr="001C1BB8">
            <w:rPr>
              <w:i/>
              <w:iCs/>
              <w:noProof/>
            </w:rPr>
            <w:t>Nepal Hazard Risk Assessment.</w:t>
          </w:r>
          <w:r w:rsidRPr="001C1BB8">
            <w:rPr>
              <w:noProof/>
            </w:rPr>
            <w:t xml:space="preserve"> Kathmandu: Government of Nepal. </w:t>
          </w:r>
          <w:r>
            <w:rPr>
              <w:noProof/>
              <w:lang w:val="nb-NO"/>
            </w:rPr>
            <w:t>Hentet fra http://www.gfdrr.org/sites/gfdrr.org/files/documents/Nepal_HazardAssessment_Part1.pdf</w:t>
          </w:r>
        </w:p>
        <w:p w:rsidR="001C1BB8" w:rsidRDefault="001C1BB8" w:rsidP="001C1BB8">
          <w:pPr>
            <w:pStyle w:val="Bibliography"/>
            <w:ind w:left="720" w:hanging="720"/>
            <w:rPr>
              <w:noProof/>
              <w:lang w:val="nb-NO"/>
            </w:rPr>
          </w:pPr>
          <w:r w:rsidRPr="001C1BB8">
            <w:rPr>
              <w:noProof/>
            </w:rPr>
            <w:t xml:space="preserve">BIZZE. (u.d.). </w:t>
          </w:r>
          <w:r w:rsidRPr="001C1BB8">
            <w:rPr>
              <w:i/>
              <w:iCs/>
              <w:noProof/>
            </w:rPr>
            <w:t>Weather Data for Energy Professionals</w:t>
          </w:r>
          <w:r w:rsidRPr="001C1BB8">
            <w:rPr>
              <w:noProof/>
            </w:rPr>
            <w:t xml:space="preserve">. </w:t>
          </w:r>
          <w:r>
            <w:rPr>
              <w:noProof/>
              <w:lang w:val="nb-NO"/>
            </w:rPr>
            <w:t>Hentet fra http://www.degreedays.net/</w:t>
          </w:r>
        </w:p>
        <w:p w:rsidR="001C1BB8" w:rsidRDefault="001C1BB8" w:rsidP="001C1BB8">
          <w:pPr>
            <w:pStyle w:val="Bibliography"/>
            <w:ind w:left="720" w:hanging="720"/>
            <w:rPr>
              <w:noProof/>
              <w:lang w:val="nb-NO"/>
            </w:rPr>
          </w:pPr>
          <w:r w:rsidRPr="001C1BB8">
            <w:rPr>
              <w:noProof/>
            </w:rPr>
            <w:t xml:space="preserve">Bodach, S. (2014). </w:t>
          </w:r>
          <w:r w:rsidRPr="001C1BB8">
            <w:rPr>
              <w:i/>
              <w:iCs/>
              <w:noProof/>
            </w:rPr>
            <w:t>Developing Bioclimatic Zones and Passive Solar Design Strategies for Nepal.</w:t>
          </w:r>
          <w:r w:rsidRPr="001C1BB8">
            <w:rPr>
              <w:noProof/>
            </w:rPr>
            <w:t xml:space="preserve"> </w:t>
          </w:r>
          <w:r>
            <w:rPr>
              <w:noProof/>
              <w:lang w:val="nb-NO"/>
            </w:rPr>
            <w:t>Hentet fra http://www.plea2014.in/wp-content/uploads/2014/12/Paper_2A_2340_PR.pdf</w:t>
          </w:r>
        </w:p>
        <w:p w:rsidR="001C1BB8" w:rsidRPr="001C1BB8" w:rsidRDefault="001C1BB8" w:rsidP="001C1BB8">
          <w:pPr>
            <w:pStyle w:val="Bibliography"/>
            <w:ind w:left="720" w:hanging="720"/>
            <w:rPr>
              <w:noProof/>
            </w:rPr>
          </w:pPr>
          <w:r w:rsidRPr="001C1BB8">
            <w:rPr>
              <w:noProof/>
            </w:rPr>
            <w:t xml:space="preserve">Borgkvist, I. (2016). </w:t>
          </w:r>
          <w:r w:rsidRPr="001C1BB8">
            <w:rPr>
              <w:i/>
              <w:iCs/>
              <w:noProof/>
            </w:rPr>
            <w:t>Improving indoor thermal comfort in residential buildings in Nepal using Energy Efficient Building Techniques.</w:t>
          </w:r>
          <w:r w:rsidRPr="001C1BB8">
            <w:rPr>
              <w:noProof/>
            </w:rPr>
            <w:t xml:space="preserve"> Lund University.</w:t>
          </w:r>
        </w:p>
        <w:p w:rsidR="001C1BB8" w:rsidRDefault="001C1BB8" w:rsidP="001C1BB8">
          <w:pPr>
            <w:pStyle w:val="Bibliography"/>
            <w:ind w:left="720" w:hanging="720"/>
            <w:rPr>
              <w:noProof/>
              <w:lang w:val="nb-NO"/>
            </w:rPr>
          </w:pPr>
          <w:r w:rsidRPr="001C1BB8">
            <w:rPr>
              <w:noProof/>
            </w:rPr>
            <w:lastRenderedPageBreak/>
            <w:t xml:space="preserve">C. Gallo, M. S. (1988). Architecture Comfort and Energy. I M. S. C. Gallo, </w:t>
          </w:r>
          <w:r w:rsidRPr="001C1BB8">
            <w:rPr>
              <w:i/>
              <w:iCs/>
              <w:noProof/>
            </w:rPr>
            <w:t>Architecture Comfort and Energy</w:t>
          </w:r>
          <w:r w:rsidRPr="001C1BB8">
            <w:rPr>
              <w:noProof/>
            </w:rPr>
            <w:t xml:space="preserve"> (ss. 11-13). </w:t>
          </w:r>
          <w:r>
            <w:rPr>
              <w:noProof/>
              <w:lang w:val="nb-NO"/>
            </w:rPr>
            <w:t>Pergamon. Hentet fra https://books.google.no/books?id=i8BLNYekFZMC&amp;pg=PA24&amp;lpg=PA24&amp;dq=Watson,+D.,+1981,+Analysis+of+weather+data+for+determining+appropriate+climate+control+strategies+in+architectural+design,+In+The+International+Passive+and+Hybrid+Cooling+Conference,+edited</w:t>
          </w:r>
        </w:p>
        <w:p w:rsidR="001C1BB8" w:rsidRDefault="001C1BB8" w:rsidP="001C1BB8">
          <w:pPr>
            <w:pStyle w:val="Bibliography"/>
            <w:ind w:left="720" w:hanging="720"/>
            <w:rPr>
              <w:noProof/>
              <w:lang w:val="nb-NO"/>
            </w:rPr>
          </w:pPr>
          <w:r w:rsidRPr="001C1BB8">
            <w:rPr>
              <w:noProof/>
            </w:rPr>
            <w:t xml:space="preserve">CBS, N. P. (2011). </w:t>
          </w:r>
          <w:r w:rsidRPr="001C1BB8">
            <w:rPr>
              <w:i/>
              <w:iCs/>
              <w:noProof/>
            </w:rPr>
            <w:t>STATISTICAL REPORT VOLUME ONE.</w:t>
          </w:r>
          <w:r w:rsidRPr="001C1BB8">
            <w:rPr>
              <w:noProof/>
            </w:rPr>
            <w:t xml:space="preserve"> CENTRAL BUREAU OF STATISTICS . kathmandu: CENTRAL BUREAU OF STATISTICS Government of Nepal. </w:t>
          </w:r>
          <w:r>
            <w:rPr>
              <w:noProof/>
              <w:lang w:val="nb-NO"/>
            </w:rPr>
            <w:t>Hentet fra http://cbs.gov.np/image/data/Surveys/Nepal%20Living%20Standard%20Survey%202010_11-English/Statistical_Report_Vol1.pdf</w:t>
          </w:r>
        </w:p>
        <w:p w:rsidR="001C1BB8" w:rsidRDefault="001C1BB8" w:rsidP="001C1BB8">
          <w:pPr>
            <w:pStyle w:val="Bibliography"/>
            <w:ind w:left="720" w:hanging="720"/>
            <w:rPr>
              <w:noProof/>
              <w:lang w:val="nb-NO"/>
            </w:rPr>
          </w:pPr>
          <w:r w:rsidRPr="001C1BB8">
            <w:rPr>
              <w:noProof/>
            </w:rPr>
            <w:t xml:space="preserve">Devkota, K. (2012). </w:t>
          </w:r>
          <w:r w:rsidRPr="001C1BB8">
            <w:rPr>
              <w:i/>
              <w:iCs/>
              <w:noProof/>
            </w:rPr>
            <w:t>Dynamics of Urbanization in Nepal.</w:t>
          </w:r>
          <w:r w:rsidRPr="001C1BB8">
            <w:rPr>
              <w:noProof/>
            </w:rPr>
            <w:t xml:space="preserve"> kathmandu: Alliance for Social Dialogue. </w:t>
          </w:r>
          <w:r>
            <w:rPr>
              <w:noProof/>
              <w:lang w:val="nb-NO"/>
            </w:rPr>
            <w:t>Hentet fra http://asd.org.np/wp-content/uploads/2015/03/dynamics_of_urbanization_in_nepal.pdf</w:t>
          </w:r>
        </w:p>
        <w:p w:rsidR="001C1BB8" w:rsidRDefault="001C1BB8" w:rsidP="001C1BB8">
          <w:pPr>
            <w:pStyle w:val="Bibliography"/>
            <w:ind w:left="720" w:hanging="720"/>
            <w:rPr>
              <w:noProof/>
              <w:lang w:val="nb-NO"/>
            </w:rPr>
          </w:pPr>
          <w:r w:rsidRPr="001C1BB8">
            <w:rPr>
              <w:noProof/>
            </w:rPr>
            <w:t xml:space="preserve">Elisa Muzzini, G. A. (2013, March). </w:t>
          </w:r>
          <w:r w:rsidRPr="001C1BB8">
            <w:rPr>
              <w:i/>
              <w:iCs/>
              <w:noProof/>
            </w:rPr>
            <w:t>World Bank Group</w:t>
          </w:r>
          <w:r w:rsidRPr="001C1BB8">
            <w:rPr>
              <w:noProof/>
            </w:rPr>
            <w:t xml:space="preserve">. </w:t>
          </w:r>
          <w:r>
            <w:rPr>
              <w:noProof/>
              <w:lang w:val="nb-NO"/>
            </w:rPr>
            <w:t>Hentet fra elibrary: http://elibrary.worldbank.org/doi/book/10.1596/978-0-8213-9659-9</w:t>
          </w:r>
        </w:p>
        <w:p w:rsidR="001C1BB8" w:rsidRDefault="001C1BB8" w:rsidP="001C1BB8">
          <w:pPr>
            <w:pStyle w:val="Bibliography"/>
            <w:ind w:left="720" w:hanging="720"/>
            <w:rPr>
              <w:noProof/>
              <w:lang w:val="nb-NO"/>
            </w:rPr>
          </w:pPr>
          <w:r w:rsidRPr="001C1BB8">
            <w:rPr>
              <w:noProof/>
            </w:rPr>
            <w:t xml:space="preserve">(u.d.). </w:t>
          </w:r>
          <w:r w:rsidRPr="001C1BB8">
            <w:rPr>
              <w:i/>
              <w:iCs/>
              <w:noProof/>
            </w:rPr>
            <w:t>Energy Demand Projection 2030 : A MAED Based Approach.</w:t>
          </w:r>
          <w:r w:rsidRPr="001C1BB8">
            <w:rPr>
              <w:noProof/>
            </w:rPr>
            <w:t xml:space="preserve"> kathmandu: Government of Nepal. </w:t>
          </w:r>
          <w:r>
            <w:rPr>
              <w:noProof/>
              <w:lang w:val="nb-NO"/>
            </w:rPr>
            <w:t>Hentet fra http://ibn.gov.np/uploads/files/Working%20Classification/reports/Energy%20Demand%20Projection%202030.pdf</w:t>
          </w:r>
        </w:p>
        <w:p w:rsidR="001C1BB8" w:rsidRDefault="001C1BB8" w:rsidP="001C1BB8">
          <w:pPr>
            <w:pStyle w:val="Bibliography"/>
            <w:ind w:left="720" w:hanging="720"/>
            <w:rPr>
              <w:noProof/>
              <w:lang w:val="nb-NO"/>
            </w:rPr>
          </w:pPr>
          <w:r w:rsidRPr="001C1BB8">
            <w:rPr>
              <w:noProof/>
            </w:rPr>
            <w:t xml:space="preserve">Environment, M. o. (2016). </w:t>
          </w:r>
          <w:r w:rsidRPr="001C1BB8">
            <w:rPr>
              <w:i/>
              <w:iCs/>
              <w:noProof/>
            </w:rPr>
            <w:t>Nepal's Emission Scenario.</w:t>
          </w:r>
          <w:r w:rsidRPr="001C1BB8">
            <w:rPr>
              <w:noProof/>
            </w:rPr>
            <w:t xml:space="preserve"> Kathmandu,Nepal: Government of Nepal. </w:t>
          </w:r>
          <w:r>
            <w:rPr>
              <w:noProof/>
              <w:lang w:val="nb-NO"/>
            </w:rPr>
            <w:t>Hentet fra http://www4.unfccc.int/ndcregistry/PublishedDocuments/Nepal%20First/Nepal%20First%20NDC.pdf</w:t>
          </w:r>
        </w:p>
        <w:p w:rsidR="001C1BB8" w:rsidRDefault="001C1BB8" w:rsidP="001C1BB8">
          <w:pPr>
            <w:pStyle w:val="Bibliography"/>
            <w:ind w:left="720" w:hanging="720"/>
            <w:rPr>
              <w:noProof/>
              <w:lang w:val="nb-NO"/>
            </w:rPr>
          </w:pPr>
          <w:r w:rsidRPr="001C1BB8">
            <w:rPr>
              <w:noProof/>
            </w:rPr>
            <w:t xml:space="preserve">Government of Nepal, M. o. (u.d.). </w:t>
          </w:r>
          <w:r w:rsidRPr="001C1BB8">
            <w:rPr>
              <w:i/>
              <w:iCs/>
              <w:noProof/>
            </w:rPr>
            <w:t>Nepal Building Code.</w:t>
          </w:r>
          <w:r w:rsidRPr="001C1BB8">
            <w:rPr>
              <w:noProof/>
            </w:rPr>
            <w:t xml:space="preserve"> Babar Mahal, Kathmandu.: Government of Nepal ,Ministry of Physical Planning and Works. </w:t>
          </w:r>
          <w:r>
            <w:rPr>
              <w:noProof/>
              <w:lang w:val="nb-NO"/>
            </w:rPr>
            <w:t>Hentet fra http://www.dudbc.gov.np/uploads/default/files/b3075826fc5515675b9f0e7d78d617cf.pdf</w:t>
          </w:r>
        </w:p>
        <w:p w:rsidR="001C1BB8" w:rsidRPr="001C1BB8" w:rsidRDefault="001C1BB8" w:rsidP="001C1BB8">
          <w:pPr>
            <w:pStyle w:val="Bibliography"/>
            <w:ind w:left="720" w:hanging="720"/>
            <w:rPr>
              <w:noProof/>
            </w:rPr>
          </w:pPr>
          <w:r w:rsidRPr="001C1BB8">
            <w:rPr>
              <w:noProof/>
            </w:rPr>
            <w:t xml:space="preserve">Government of Nepal, N. P. (2014). </w:t>
          </w:r>
          <w:r w:rsidRPr="001C1BB8">
            <w:rPr>
              <w:i/>
              <w:iCs/>
              <w:noProof/>
            </w:rPr>
            <w:t>National Population and Housing Census 2011.</w:t>
          </w:r>
          <w:r w:rsidRPr="001C1BB8">
            <w:rPr>
              <w:noProof/>
            </w:rPr>
            <w:t xml:space="preserve"> kathmandu: Central Bureau of Statistics. Hentet Feburary Friday, 2017 fra http://cbs.gov.np/image/data/Population/Population%20projection%202011-2031/PopulationProjection2011-2031.pdf</w:t>
          </w:r>
        </w:p>
        <w:p w:rsidR="001C1BB8" w:rsidRDefault="001C1BB8" w:rsidP="001C1BB8">
          <w:pPr>
            <w:pStyle w:val="Bibliography"/>
            <w:ind w:left="720" w:hanging="720"/>
            <w:rPr>
              <w:noProof/>
              <w:lang w:val="nb-NO"/>
            </w:rPr>
          </w:pPr>
          <w:r w:rsidRPr="001C1BB8">
            <w:rPr>
              <w:noProof/>
            </w:rPr>
            <w:t xml:space="preserve">IPCC. (u.d.). </w:t>
          </w:r>
          <w:r w:rsidRPr="001C1BB8">
            <w:rPr>
              <w:i/>
              <w:iCs/>
              <w:noProof/>
            </w:rPr>
            <w:t>Carbon dioxide intensities of fuels and electricity for regions and countries.</w:t>
          </w:r>
          <w:r w:rsidRPr="001C1BB8">
            <w:rPr>
              <w:noProof/>
            </w:rPr>
            <w:t xml:space="preserve"> </w:t>
          </w:r>
          <w:r>
            <w:rPr>
              <w:noProof/>
              <w:lang w:val="nb-NO"/>
            </w:rPr>
            <w:t>IPCC. Hentet fra https://www.ipcc.ch/pdf/special-reports/sroc/Tables/t0305.pdf</w:t>
          </w:r>
        </w:p>
        <w:p w:rsidR="001C1BB8" w:rsidRDefault="001C1BB8" w:rsidP="001C1BB8">
          <w:pPr>
            <w:pStyle w:val="Bibliography"/>
            <w:ind w:left="720" w:hanging="720"/>
            <w:rPr>
              <w:noProof/>
              <w:lang w:val="nb-NO"/>
            </w:rPr>
          </w:pPr>
          <w:r w:rsidRPr="001C1BB8">
            <w:rPr>
              <w:noProof/>
            </w:rPr>
            <w:t xml:space="preserve">Meteorology, D. o. (u.d.). </w:t>
          </w:r>
          <w:r w:rsidRPr="001C1BB8">
            <w:rPr>
              <w:i/>
              <w:iCs/>
              <w:noProof/>
            </w:rPr>
            <w:t>ANNUAL EXTREME TEMPERATURES.</w:t>
          </w:r>
          <w:r w:rsidRPr="001C1BB8">
            <w:rPr>
              <w:noProof/>
            </w:rPr>
            <w:t xml:space="preserve"> Naxal,Kathmandu: Ministry of Population and Environment ,Government of Nepal. </w:t>
          </w:r>
          <w:r>
            <w:rPr>
              <w:noProof/>
              <w:lang w:val="nb-NO"/>
            </w:rPr>
            <w:t>Hentet fra http://www.dhm.gov.np/uploads/climatic/507692095Ext%20yearly%20temp%20.pdf</w:t>
          </w:r>
        </w:p>
        <w:p w:rsidR="001C1BB8" w:rsidRPr="001C1BB8" w:rsidRDefault="001C1BB8" w:rsidP="001C1BB8">
          <w:pPr>
            <w:pStyle w:val="Bibliography"/>
            <w:ind w:left="720" w:hanging="720"/>
            <w:rPr>
              <w:noProof/>
            </w:rPr>
          </w:pPr>
          <w:r w:rsidRPr="001C1BB8">
            <w:rPr>
              <w:noProof/>
            </w:rPr>
            <w:lastRenderedPageBreak/>
            <w:t xml:space="preserve">(u.d.). </w:t>
          </w:r>
          <w:r w:rsidRPr="001C1BB8">
            <w:rPr>
              <w:i/>
              <w:iCs/>
              <w:noProof/>
            </w:rPr>
            <w:t>N E P A L N A T I O N A L B U I L D I N G C O D E .</w:t>
          </w:r>
          <w:r w:rsidRPr="001C1BB8">
            <w:rPr>
              <w:noProof/>
            </w:rPr>
            <w:t xml:space="preserve"> Kathmandu: Government of Nepal.</w:t>
          </w:r>
        </w:p>
        <w:p w:rsidR="001C1BB8" w:rsidRPr="001C1BB8" w:rsidRDefault="001C1BB8" w:rsidP="001C1BB8">
          <w:pPr>
            <w:pStyle w:val="Bibliography"/>
            <w:ind w:left="720" w:hanging="720"/>
            <w:rPr>
              <w:noProof/>
            </w:rPr>
          </w:pPr>
          <w:r w:rsidRPr="001C1BB8">
            <w:rPr>
              <w:noProof/>
            </w:rPr>
            <w:t xml:space="preserve">N. Al-Azri, Y. Z.-R. (2013). </w:t>
          </w:r>
          <w:r w:rsidRPr="001C1BB8">
            <w:rPr>
              <w:i/>
              <w:iCs/>
              <w:noProof/>
            </w:rPr>
            <w:t>Development of Bioclimatic Chart for Passive Building Design in Muscat-Oman.</w:t>
          </w:r>
          <w:r w:rsidRPr="001C1BB8">
            <w:rPr>
              <w:noProof/>
            </w:rPr>
            <w:t xml:space="preserve"> Oman: Sultan Qaboos University. Hentet fra https://www.researchgate.net/publication/253337713_Development_of_bioclimatic_chart_for_passive_building_design</w:t>
          </w:r>
        </w:p>
        <w:p w:rsidR="001C1BB8" w:rsidRDefault="001C1BB8" w:rsidP="001C1BB8">
          <w:pPr>
            <w:pStyle w:val="Bibliography"/>
            <w:ind w:left="720" w:hanging="720"/>
            <w:rPr>
              <w:noProof/>
              <w:lang w:val="nb-NO"/>
            </w:rPr>
          </w:pPr>
          <w:r w:rsidRPr="001C1BB8">
            <w:rPr>
              <w:noProof/>
            </w:rPr>
            <w:t xml:space="preserve">Nakarmi, P. D. (2016). </w:t>
          </w:r>
          <w:r w:rsidRPr="001C1BB8">
            <w:rPr>
              <w:i/>
              <w:iCs/>
              <w:noProof/>
            </w:rPr>
            <w:t>Current Energy Consumption trends &amp; future.</w:t>
          </w:r>
          <w:r w:rsidRPr="001C1BB8">
            <w:rPr>
              <w:noProof/>
            </w:rPr>
            <w:t xml:space="preserve"> </w:t>
          </w:r>
          <w:r>
            <w:rPr>
              <w:noProof/>
              <w:lang w:val="nb-NO"/>
            </w:rPr>
            <w:t>Kathmandu. Hentet fra http://www.ippan.org.np/file_list/Current%20Energy%20Consumption%20trends%20&amp;%20future%20energy%20scenarios%20of%20Nepal%20&amp;%20Energy%20Emergency%20why%20again.pdf</w:t>
          </w:r>
        </w:p>
        <w:p w:rsidR="001C1BB8" w:rsidRPr="001C1BB8" w:rsidRDefault="001C1BB8" w:rsidP="001C1BB8">
          <w:pPr>
            <w:pStyle w:val="Bibliography"/>
            <w:ind w:left="720" w:hanging="720"/>
            <w:rPr>
              <w:noProof/>
            </w:rPr>
          </w:pPr>
          <w:r w:rsidRPr="001C1BB8">
            <w:rPr>
              <w:noProof/>
            </w:rPr>
            <w:t xml:space="preserve">Nepal National Building Code (NBC): An Overview. (2017). </w:t>
          </w:r>
          <w:r w:rsidRPr="001C1BB8">
            <w:rPr>
              <w:i/>
              <w:iCs/>
              <w:noProof/>
            </w:rPr>
            <w:t>Design Codes and Construction Practices</w:t>
          </w:r>
          <w:r w:rsidRPr="001C1BB8">
            <w:rPr>
              <w:noProof/>
            </w:rPr>
            <w:t>.</w:t>
          </w:r>
        </w:p>
        <w:p w:rsidR="001C1BB8" w:rsidRDefault="001C1BB8" w:rsidP="001C1BB8">
          <w:pPr>
            <w:pStyle w:val="Bibliography"/>
            <w:ind w:left="720" w:hanging="720"/>
            <w:rPr>
              <w:noProof/>
              <w:lang w:val="nb-NO"/>
            </w:rPr>
          </w:pPr>
          <w:r w:rsidRPr="001C1BB8">
            <w:rPr>
              <w:noProof/>
            </w:rPr>
            <w:t xml:space="preserve">Ottmar Edenhofer, R. P.-M. (2014). </w:t>
          </w:r>
          <w:r w:rsidRPr="001C1BB8">
            <w:rPr>
              <w:i/>
              <w:iCs/>
              <w:noProof/>
            </w:rPr>
            <w:t>Climate Change 2014 Mitigation of Climate Change Working Group III Contribution to the Fifth Assessment Report of the Intergovernmental Panel on Climate Change.</w:t>
          </w:r>
          <w:r w:rsidRPr="001C1BB8">
            <w:rPr>
              <w:noProof/>
            </w:rPr>
            <w:t xml:space="preserve"> Cambridge University Press,32 Avenue of the Americas, New York, NY 10013-2473, USA: Intergovernmental Panel on Climate Change. </w:t>
          </w:r>
          <w:r>
            <w:rPr>
              <w:noProof/>
              <w:lang w:val="nb-NO"/>
            </w:rPr>
            <w:t>Hentet fra https://www.ipcc.ch/pdf/assessment-report/ar5/wg3/ipcc_wg3_ar5_full.pdf</w:t>
          </w:r>
        </w:p>
        <w:p w:rsidR="001C1BB8" w:rsidRDefault="001C1BB8" w:rsidP="001C1BB8">
          <w:pPr>
            <w:pStyle w:val="Bibliography"/>
            <w:ind w:left="720" w:hanging="720"/>
            <w:rPr>
              <w:noProof/>
              <w:lang w:val="nb-NO"/>
            </w:rPr>
          </w:pPr>
          <w:r>
            <w:rPr>
              <w:noProof/>
              <w:lang w:val="nb-NO"/>
            </w:rPr>
            <w:t xml:space="preserve">pekka huovila, M. A.-J.-C.-V. (2009). </w:t>
          </w:r>
          <w:r w:rsidRPr="001C1BB8">
            <w:rPr>
              <w:i/>
              <w:iCs/>
              <w:noProof/>
            </w:rPr>
            <w:t>Buildings and Climate change.</w:t>
          </w:r>
          <w:r w:rsidRPr="001C1BB8">
            <w:rPr>
              <w:noProof/>
            </w:rPr>
            <w:t xml:space="preserve"> UNITED NATION ENVIRONMENT PROGRAMME. </w:t>
          </w:r>
          <w:r>
            <w:rPr>
              <w:noProof/>
              <w:lang w:val="nb-NO"/>
            </w:rPr>
            <w:t>Hentet fra http://www.unep.org/sbci/pdfs/SBCI-BCCSummary.pdf</w:t>
          </w:r>
        </w:p>
        <w:p w:rsidR="001C1BB8" w:rsidRDefault="001C1BB8" w:rsidP="001C1BB8">
          <w:pPr>
            <w:pStyle w:val="Bibliography"/>
            <w:ind w:left="720" w:hanging="720"/>
            <w:rPr>
              <w:noProof/>
              <w:lang w:val="nb-NO"/>
            </w:rPr>
          </w:pPr>
          <w:r w:rsidRPr="001C1BB8">
            <w:rPr>
              <w:noProof/>
            </w:rPr>
            <w:t xml:space="preserve">Putnam, A. .. (u.d.). </w:t>
          </w:r>
          <w:r w:rsidRPr="001C1BB8">
            <w:rPr>
              <w:i/>
              <w:iCs/>
              <w:noProof/>
            </w:rPr>
            <w:t>My Florida Home Energy</w:t>
          </w:r>
          <w:r w:rsidRPr="001C1BB8">
            <w:rPr>
              <w:noProof/>
            </w:rPr>
            <w:t xml:space="preserve">. </w:t>
          </w:r>
          <w:r>
            <w:rPr>
              <w:noProof/>
              <w:lang w:val="nb-NO"/>
            </w:rPr>
            <w:t>Hentet fra http://www.myfloridahomeenergy.com/help/library/choices/orientation/#sthash.3fDxI7S2.HmF0zE9u.dpbs</w:t>
          </w:r>
        </w:p>
        <w:p w:rsidR="001C1BB8" w:rsidRDefault="001C1BB8" w:rsidP="001C1BB8">
          <w:pPr>
            <w:pStyle w:val="Bibliography"/>
            <w:ind w:left="720" w:hanging="720"/>
            <w:rPr>
              <w:noProof/>
              <w:lang w:val="nb-NO"/>
            </w:rPr>
          </w:pPr>
          <w:r>
            <w:rPr>
              <w:noProof/>
              <w:lang w:val="nb-NO"/>
            </w:rPr>
            <w:t xml:space="preserve">Rabi Prasad Kayastha, N. L. (2005). </w:t>
          </w:r>
          <w:r w:rsidRPr="001C1BB8">
            <w:rPr>
              <w:i/>
              <w:iCs/>
              <w:noProof/>
            </w:rPr>
            <w:t>HOUSING AND HOUSEHOLD CHARACTERISTICS AND FAMILY STRUCTURE.</w:t>
          </w:r>
          <w:r w:rsidRPr="001C1BB8">
            <w:rPr>
              <w:noProof/>
            </w:rPr>
            <w:t xml:space="preserve"> kathmandu. </w:t>
          </w:r>
          <w:r>
            <w:rPr>
              <w:noProof/>
              <w:lang w:val="nb-NO"/>
            </w:rPr>
            <w:t>Hentet fra http://cbs.gov.np/image/data/Population/Monograph_vol_1_2(1-10,11-21)/Chapter%2005%20%20Houseing%20and%20Household%20Characteristics%20and%20Famil.pdf</w:t>
          </w:r>
        </w:p>
        <w:p w:rsidR="001C1BB8" w:rsidRPr="001C1BB8" w:rsidRDefault="001C1BB8" w:rsidP="001C1BB8">
          <w:pPr>
            <w:pStyle w:val="Bibliography"/>
            <w:ind w:left="720" w:hanging="720"/>
            <w:rPr>
              <w:noProof/>
            </w:rPr>
          </w:pPr>
          <w:r w:rsidRPr="001C1BB8">
            <w:rPr>
              <w:noProof/>
            </w:rPr>
            <w:t xml:space="preserve">Richard de Dear, G. S. (2005). </w:t>
          </w:r>
          <w:r w:rsidRPr="001C1BB8">
            <w:rPr>
              <w:i/>
              <w:iCs/>
              <w:noProof/>
            </w:rPr>
            <w:t>Thermal comfort in naturally ventilated buildings: revisions to ASHRAE Standard 55.</w:t>
          </w:r>
          <w:r w:rsidRPr="001C1BB8">
            <w:rPr>
              <w:noProof/>
            </w:rPr>
            <w:t xml:space="preserve"> Energy and Buildings. Hentet fra https://www.researchgate.net/publication/222649484_Thermal_comfort_in_naturally_ventilated_buildings_Revisions_to_ASHRAE_Standard_55</w:t>
          </w:r>
        </w:p>
        <w:p w:rsidR="001C1BB8" w:rsidRPr="001C1BB8" w:rsidRDefault="001C1BB8" w:rsidP="001C1BB8">
          <w:pPr>
            <w:pStyle w:val="Bibliography"/>
            <w:ind w:left="720" w:hanging="720"/>
            <w:rPr>
              <w:noProof/>
            </w:rPr>
          </w:pPr>
          <w:r w:rsidRPr="001C1BB8">
            <w:rPr>
              <w:noProof/>
            </w:rPr>
            <w:t xml:space="preserve">Statistics, C. B. (2012). </w:t>
          </w:r>
          <w:r w:rsidRPr="001C1BB8">
            <w:rPr>
              <w:i/>
              <w:iCs/>
              <w:noProof/>
            </w:rPr>
            <w:t>National Population and Housing Census 2011.</w:t>
          </w:r>
          <w:r w:rsidRPr="001C1BB8">
            <w:rPr>
              <w:noProof/>
            </w:rPr>
            <w:t xml:space="preserve"> Kathmandu: Government of Nepal National Planning Commission Secretariat. Hentet fra http://unstats.un.org/unsd/demographic/sources/census/wphc/Nepal/Nepal-Census-2011-Vol1.pdf</w:t>
          </w:r>
        </w:p>
        <w:p w:rsidR="001C1BB8" w:rsidRPr="001C1BB8" w:rsidRDefault="001C1BB8" w:rsidP="001C1BB8">
          <w:pPr>
            <w:pStyle w:val="Bibliography"/>
            <w:ind w:left="720" w:hanging="720"/>
            <w:rPr>
              <w:noProof/>
            </w:rPr>
          </w:pPr>
          <w:r>
            <w:rPr>
              <w:noProof/>
              <w:lang w:val="nb-NO"/>
            </w:rPr>
            <w:lastRenderedPageBreak/>
            <w:t xml:space="preserve">Surendra K.C., S. K. (2011). </w:t>
          </w:r>
          <w:r w:rsidRPr="001C1BB8">
            <w:rPr>
              <w:i/>
              <w:iCs/>
              <w:noProof/>
            </w:rPr>
            <w:t>Renewable and Sustainable Energy Reviews.</w:t>
          </w:r>
          <w:r w:rsidRPr="001C1BB8">
            <w:rPr>
              <w:noProof/>
            </w:rPr>
            <w:t xml:space="preserve"> http://manoa.hawaii.edu/reis/wp-content/files_mf/paperkcsurendra.pdf: Elsevier Ltd.</w:t>
          </w:r>
        </w:p>
        <w:p w:rsidR="001C1BB8" w:rsidRPr="001C1BB8" w:rsidRDefault="001C1BB8" w:rsidP="001C1BB8">
          <w:pPr>
            <w:pStyle w:val="Bibliography"/>
            <w:ind w:left="720" w:hanging="720"/>
            <w:rPr>
              <w:noProof/>
            </w:rPr>
          </w:pPr>
          <w:r w:rsidRPr="001C1BB8">
            <w:rPr>
              <w:noProof/>
            </w:rPr>
            <w:t xml:space="preserve">Susanne Bodach, W. L. (2016). Design guidelines for energy-efficient hotels in Nepal. </w:t>
          </w:r>
          <w:r w:rsidRPr="001C1BB8">
            <w:rPr>
              <w:i/>
              <w:iCs/>
              <w:noProof/>
            </w:rPr>
            <w:t>International Journal of Sustainable Built Environment</w:t>
          </w:r>
          <w:r w:rsidRPr="001C1BB8">
            <w:rPr>
              <w:noProof/>
            </w:rPr>
            <w:t>. Hentet fra http://ac.els-cdn.com/S2212609016300553/1-s2.0-S2212609016300553-main.pdf?_tid=95d0e8f0-070c-11e7-ad87-00000aacb35f&amp;acdnat=1489313809_64770747699e172a513c1d816628b203</w:t>
          </w:r>
        </w:p>
        <w:p w:rsidR="001C1BB8" w:rsidRPr="001C1BB8" w:rsidRDefault="001C1BB8" w:rsidP="001C1BB8">
          <w:pPr>
            <w:pStyle w:val="Bibliography"/>
            <w:ind w:left="720" w:hanging="720"/>
            <w:rPr>
              <w:noProof/>
            </w:rPr>
          </w:pPr>
          <w:r w:rsidRPr="001C1BB8">
            <w:rPr>
              <w:noProof/>
            </w:rPr>
            <w:t xml:space="preserve">ToolBox, T. E. (u.d.). </w:t>
          </w:r>
          <w:r w:rsidRPr="001C1BB8">
            <w:rPr>
              <w:i/>
              <w:iCs/>
              <w:noProof/>
            </w:rPr>
            <w:t>The Engineering ToolBox.</w:t>
          </w:r>
          <w:r w:rsidRPr="001C1BB8">
            <w:rPr>
              <w:noProof/>
            </w:rPr>
            <w:t xml:space="preserve"> Hentet fra http://www.engineeringtoolbox.com/heat-loss-buildings-d_113.html</w:t>
          </w:r>
        </w:p>
        <w:p w:rsidR="001C1BB8" w:rsidRDefault="001C1BB8" w:rsidP="001C1BB8">
          <w:pPr>
            <w:pStyle w:val="Bibliography"/>
            <w:ind w:left="720" w:hanging="720"/>
            <w:rPr>
              <w:noProof/>
              <w:lang w:val="nb-NO"/>
            </w:rPr>
          </w:pPr>
          <w:r w:rsidRPr="001C1BB8">
            <w:rPr>
              <w:noProof/>
            </w:rPr>
            <w:t xml:space="preserve">World Development indicator, I. I. (2017). </w:t>
          </w:r>
          <w:r>
            <w:rPr>
              <w:i/>
              <w:iCs/>
              <w:noProof/>
              <w:lang w:val="nb-NO"/>
            </w:rPr>
            <w:t>World Data Bank</w:t>
          </w:r>
          <w:r>
            <w:rPr>
              <w:noProof/>
              <w:lang w:val="nb-NO"/>
            </w:rPr>
            <w:t>. Hentet fra http://databank.worldbank.org/data/reports.aspx?source=2&amp;series=EG.USE.PCAP.KG.OE&amp;country=#</w:t>
          </w:r>
        </w:p>
        <w:p w:rsidR="001C1BB8" w:rsidRPr="001C1BB8" w:rsidRDefault="001C1BB8" w:rsidP="001C1BB8">
          <w:pPr>
            <w:pStyle w:val="Bibliography"/>
            <w:ind w:left="720" w:hanging="720"/>
            <w:rPr>
              <w:noProof/>
            </w:rPr>
          </w:pPr>
          <w:r w:rsidRPr="001C1BB8">
            <w:rPr>
              <w:noProof/>
            </w:rPr>
            <w:t xml:space="preserve">worldometers. (2017, January Monday). </w:t>
          </w:r>
          <w:r w:rsidRPr="001C1BB8">
            <w:rPr>
              <w:i/>
              <w:iCs/>
              <w:noProof/>
            </w:rPr>
            <w:t>worldometers</w:t>
          </w:r>
          <w:r w:rsidRPr="001C1BB8">
            <w:rPr>
              <w:noProof/>
            </w:rPr>
            <w:t>. Hentet fra worldometers: http://www.worldometers.info/world-population/nepal-population/</w:t>
          </w:r>
        </w:p>
        <w:p w:rsidR="001C1BB8" w:rsidRDefault="001C1BB8" w:rsidP="001C1BB8">
          <w:pPr>
            <w:pStyle w:val="Bibliography"/>
            <w:ind w:left="720" w:hanging="720"/>
            <w:rPr>
              <w:noProof/>
              <w:lang w:val="nb-NO"/>
            </w:rPr>
          </w:pPr>
          <w:r w:rsidRPr="001C1BB8">
            <w:rPr>
              <w:noProof/>
            </w:rPr>
            <w:t xml:space="preserve">Yunus A. Cengel, A. J. (2011). Heat and Mass Transfer. I A. J. Yunus A. Cengel, </w:t>
          </w:r>
          <w:r w:rsidRPr="001C1BB8">
            <w:rPr>
              <w:i/>
              <w:iCs/>
              <w:noProof/>
            </w:rPr>
            <w:t>Heat and Mass Transfer Fundamentals and Appplication</w:t>
          </w:r>
          <w:r w:rsidRPr="001C1BB8">
            <w:rPr>
              <w:noProof/>
            </w:rPr>
            <w:t xml:space="preserve"> (Fourth Edition. utg., ss. 18,23,26,28,556,558,561 and 562). </w:t>
          </w:r>
          <w:r>
            <w:rPr>
              <w:noProof/>
              <w:lang w:val="nb-NO"/>
            </w:rPr>
            <w:t>New York: McGraw Hill Companies.</w:t>
          </w:r>
        </w:p>
        <w:p w:rsidR="003C764F" w:rsidRDefault="007E2204" w:rsidP="001C1BB8">
          <w:pPr>
            <w:jc w:val="both"/>
          </w:pPr>
          <w:r>
            <w:rPr>
              <w:b/>
              <w:bCs/>
              <w:noProof/>
            </w:rPr>
            <w:fldChar w:fldCharType="end"/>
          </w:r>
        </w:p>
      </w:sdtContent>
    </w:sdt>
    <w:p w:rsidR="005D0C71" w:rsidRDefault="005D0C71"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717045" w:rsidRDefault="00717045" w:rsidP="006D1844">
      <w:pPr>
        <w:jc w:val="both"/>
      </w:pPr>
    </w:p>
    <w:p w:rsidR="00C904E7" w:rsidRPr="00C904E7" w:rsidRDefault="005D0C71" w:rsidP="00B31E01">
      <w:pPr>
        <w:pStyle w:val="Heading1"/>
        <w:spacing w:before="600" w:after="240"/>
        <w:jc w:val="both"/>
      </w:pPr>
      <w:bookmarkStart w:id="351" w:name="_Toc482347404"/>
      <w:r w:rsidRPr="005D0C71">
        <w:lastRenderedPageBreak/>
        <w:t>Appendices</w:t>
      </w:r>
      <w:bookmarkEnd w:id="351"/>
    </w:p>
    <w:p w:rsidR="00C904E7" w:rsidRPr="00080056" w:rsidRDefault="00C904E7" w:rsidP="006D1844">
      <w:pPr>
        <w:pStyle w:val="Heading2"/>
        <w:jc w:val="both"/>
        <w:rPr>
          <w:lang w:val="en-US"/>
        </w:rPr>
      </w:pPr>
      <w:bookmarkStart w:id="352" w:name="_Toc482347405"/>
      <w:r w:rsidRPr="00080056">
        <w:rPr>
          <w:lang w:val="en-US"/>
        </w:rPr>
        <w:t>A</w:t>
      </w:r>
      <w:r w:rsidR="00423A7A">
        <w:rPr>
          <w:lang w:val="en-US"/>
        </w:rPr>
        <w:t>ppendix A</w:t>
      </w:r>
      <w:r w:rsidRPr="00080056">
        <w:rPr>
          <w:lang w:val="en-US"/>
        </w:rPr>
        <w:t>:</w:t>
      </w:r>
      <w:r w:rsidR="00080056" w:rsidRPr="00080056">
        <w:rPr>
          <w:lang w:val="en-US"/>
        </w:rPr>
        <w:t xml:space="preserve"> Calculation of U-val</w:t>
      </w:r>
      <w:r w:rsidR="00080056">
        <w:rPr>
          <w:lang w:val="en-US"/>
        </w:rPr>
        <w:t>ues</w:t>
      </w:r>
      <w:bookmarkEnd w:id="352"/>
      <w:r w:rsidR="00080056">
        <w:rPr>
          <w:lang w:val="en-US"/>
        </w:rPr>
        <w:t xml:space="preserve"> </w:t>
      </w:r>
    </w:p>
    <w:p w:rsidR="00C904E7" w:rsidRPr="0062199D" w:rsidRDefault="00C904E7" w:rsidP="006D1844">
      <w:pPr>
        <w:jc w:val="both"/>
        <w:rPr>
          <w:b/>
        </w:rPr>
      </w:pPr>
      <w:r w:rsidRPr="0062199D">
        <w:rPr>
          <w:b/>
        </w:rPr>
        <w:t>Example 1</w:t>
      </w:r>
    </w:p>
    <w:p w:rsidR="00C904E7" w:rsidRPr="00EB0206" w:rsidRDefault="00C904E7" w:rsidP="006D1844">
      <w:pPr>
        <w:jc w:val="both"/>
      </w:pPr>
      <w:r w:rsidRPr="00EB0206">
        <w:t>Calculation of the U value for the wall shown below.</w:t>
      </w:r>
    </w:p>
    <w:p w:rsidR="00C904E7" w:rsidRPr="0062199D" w:rsidRDefault="00C904E7" w:rsidP="006D1844">
      <w:pPr>
        <w:jc w:val="both"/>
      </w:pPr>
      <w:r w:rsidRPr="0062199D">
        <w:rPr>
          <w:rFonts w:eastAsia="Times New Roman" w:cs="Calibri"/>
          <w:noProof/>
          <w:color w:val="000000"/>
          <w:sz w:val="27"/>
          <w:szCs w:val="27"/>
          <w:lang w:val="nb-NO" w:eastAsia="nb-NO"/>
        </w:rPr>
        <w:drawing>
          <wp:inline distT="0" distB="0" distL="0" distR="0" wp14:anchorId="2394865F" wp14:editId="13F3C0FB">
            <wp:extent cx="5487035" cy="2257425"/>
            <wp:effectExtent l="0" t="0" r="0" b="9525"/>
            <wp:docPr id="25" name="Picture 25" descr="http://www.arca53.dsl.pipex.com/index_files/8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arca53.dsl.pipex.com/index_files/817.gif"/>
                    <pic:cNvPicPr>
                      <a:picLocks noChangeAspect="1" noChangeArrowheads="1"/>
                    </pic:cNvPicPr>
                  </pic:nvPicPr>
                  <pic:blipFill rotWithShape="1">
                    <a:blip r:embed="rId113">
                      <a:extLst>
                        <a:ext uri="{28A0092B-C50C-407E-A947-70E740481C1C}">
                          <a14:useLocalDpi xmlns:a14="http://schemas.microsoft.com/office/drawing/2010/main" val="0"/>
                        </a:ext>
                      </a:extLst>
                    </a:blip>
                    <a:srcRect l="1" r="-3590" b="28132"/>
                    <a:stretch/>
                  </pic:blipFill>
                  <pic:spPr bwMode="auto">
                    <a:xfrm>
                      <a:off x="0" y="0"/>
                      <a:ext cx="5517037" cy="2269768"/>
                    </a:xfrm>
                    <a:prstGeom prst="rect">
                      <a:avLst/>
                    </a:prstGeom>
                    <a:noFill/>
                    <a:ln>
                      <a:noFill/>
                    </a:ln>
                    <a:extLst>
                      <a:ext uri="{53640926-AAD7-44D8-BBD7-CCE9431645EC}">
                        <a14:shadowObscured xmlns:a14="http://schemas.microsoft.com/office/drawing/2010/main"/>
                      </a:ext>
                    </a:extLst>
                  </pic:spPr>
                </pic:pic>
              </a:graphicData>
            </a:graphic>
          </wp:inline>
        </w:drawing>
      </w:r>
    </w:p>
    <w:p w:rsidR="00C904E7" w:rsidRPr="0062199D" w:rsidRDefault="00C904E7" w:rsidP="006D1844">
      <w:pPr>
        <w:jc w:val="both"/>
      </w:pPr>
      <w:r w:rsidRPr="0062199D">
        <w:t>Given data’s</w:t>
      </w:r>
    </w:p>
    <w:tbl>
      <w:tblPr>
        <w:tblW w:w="0" w:type="auto"/>
        <w:tblLook w:val="04A0" w:firstRow="1" w:lastRow="0" w:firstColumn="1" w:lastColumn="0" w:noHBand="0" w:noVBand="1"/>
      </w:tblPr>
      <w:tblGrid>
        <w:gridCol w:w="2431"/>
        <w:gridCol w:w="2431"/>
      </w:tblGrid>
      <w:tr w:rsidR="00C904E7" w:rsidRPr="0062199D" w:rsidTr="00A81797">
        <w:trPr>
          <w:trHeight w:val="595"/>
        </w:trPr>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Description</w:t>
            </w:r>
          </w:p>
        </w:tc>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Thermal conductivities (W/m</w:t>
            </w:r>
            <m:oMath>
              <m:r>
                <m:rPr>
                  <m:sty m:val="p"/>
                </m:rPr>
                <w:rPr>
                  <w:rFonts w:ascii="Cambria Math" w:hAnsi="Cambria Math"/>
                </w:rPr>
                <m:t>∙℃</m:t>
              </m:r>
            </m:oMath>
            <w:r w:rsidRPr="0062199D">
              <w:t>)</w:t>
            </w:r>
          </w:p>
        </w:tc>
      </w:tr>
      <w:tr w:rsidR="00C904E7" w:rsidRPr="0062199D" w:rsidTr="00A81797">
        <w:trPr>
          <w:trHeight w:val="364"/>
        </w:trPr>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Brick work (100mm)</w:t>
            </w:r>
          </w:p>
        </w:tc>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0.84</w:t>
            </w:r>
          </w:p>
        </w:tc>
      </w:tr>
      <w:tr w:rsidR="00C904E7" w:rsidRPr="0062199D" w:rsidTr="00A81797">
        <w:trPr>
          <w:trHeight w:val="352"/>
        </w:trPr>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Block work (100mm)</w:t>
            </w:r>
          </w:p>
        </w:tc>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0.65</w:t>
            </w:r>
          </w:p>
        </w:tc>
      </w:tr>
      <w:tr w:rsidR="00C904E7" w:rsidRPr="0062199D" w:rsidTr="00A81797">
        <w:trPr>
          <w:trHeight w:val="350"/>
        </w:trPr>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Plaster (20mm)</w:t>
            </w:r>
          </w:p>
        </w:tc>
        <w:tc>
          <w:tcPr>
            <w:tcW w:w="2431" w:type="dxa"/>
            <w:tcBorders>
              <w:top w:val="single" w:sz="4" w:space="0" w:color="auto"/>
              <w:left w:val="single" w:sz="4" w:space="0" w:color="auto"/>
              <w:bottom w:val="single" w:sz="4" w:space="0" w:color="auto"/>
              <w:right w:val="single" w:sz="4" w:space="0" w:color="auto"/>
            </w:tcBorders>
          </w:tcPr>
          <w:p w:rsidR="00C904E7" w:rsidRPr="0062199D" w:rsidRDefault="00C904E7" w:rsidP="006D1844">
            <w:pPr>
              <w:jc w:val="both"/>
            </w:pPr>
            <w:r w:rsidRPr="0062199D">
              <w:t>0.</w:t>
            </w:r>
            <w:r w:rsidR="00202DED">
              <w:t>7</w:t>
            </w:r>
            <w:r w:rsidRPr="0062199D">
              <w:t>50</w:t>
            </w:r>
          </w:p>
        </w:tc>
      </w:tr>
    </w:tbl>
    <w:p w:rsidR="00C904E7" w:rsidRPr="0062199D" w:rsidRDefault="00C904E7" w:rsidP="006D1844">
      <w:pPr>
        <w:spacing w:after="0"/>
        <w:jc w:val="both"/>
      </w:pPr>
      <w:r w:rsidRPr="0062199D">
        <w:t>Cross-sectional area 1m</w:t>
      </w:r>
      <w:r w:rsidRPr="0062199D">
        <w:rPr>
          <w:vertAlign w:val="superscript"/>
        </w:rPr>
        <w:t>2</w:t>
      </w:r>
    </w:p>
    <w:p w:rsidR="00C904E7" w:rsidRPr="00EB0206" w:rsidRDefault="00C904E7" w:rsidP="006D1844">
      <w:pPr>
        <w:spacing w:after="0"/>
        <w:jc w:val="both"/>
      </w:pPr>
      <w:r w:rsidRPr="00EB0206">
        <w:t>Outside</w:t>
      </w:r>
      <w:r w:rsidR="00955690">
        <w:t xml:space="preserve"> surface resistances</w:t>
      </w:r>
      <w:r w:rsidR="00955690">
        <w:tab/>
        <w:t xml:space="preserve"> 0.055 </w:t>
      </w:r>
      <w:r w:rsidR="00955690">
        <w:tab/>
      </w:r>
      <m:oMath>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r>
          <m:rPr>
            <m:sty m:val="p"/>
          </m:rPr>
          <w:rPr>
            <w:rFonts w:ascii="Cambria Math" w:hAnsi="Cambria Math"/>
          </w:rPr>
          <m:t>∙℃/</m:t>
        </m:r>
        <m:r>
          <w:rPr>
            <w:rFonts w:ascii="Cambria Math" w:hAnsi="Cambria Math"/>
          </w:rPr>
          <m:t>W</m:t>
        </m:r>
        <m:r>
          <m:rPr>
            <m:sty m:val="p"/>
          </m:rPr>
          <w:rPr>
            <w:rFonts w:ascii="Cambria Math" w:hAnsi="Cambria Math"/>
          </w:rPr>
          <m:t>)</m:t>
        </m:r>
      </m:oMath>
    </w:p>
    <w:p w:rsidR="00C904E7" w:rsidRPr="00EB0206" w:rsidRDefault="00C904E7" w:rsidP="006D1844">
      <w:pPr>
        <w:spacing w:after="0"/>
        <w:jc w:val="both"/>
      </w:pPr>
      <w:r w:rsidRPr="00EB0206">
        <w:t xml:space="preserve">Inside surface resistances </w:t>
      </w:r>
      <w:r w:rsidRPr="00EB0206">
        <w:tab/>
        <w:t xml:space="preserve">0.123 </w:t>
      </w:r>
      <w:r w:rsidRPr="00EB0206">
        <w:tab/>
      </w:r>
      <m:oMath>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r>
          <m:rPr>
            <m:sty m:val="p"/>
          </m:rPr>
          <w:rPr>
            <w:rFonts w:ascii="Cambria Math" w:hAnsi="Cambria Math"/>
          </w:rPr>
          <m:t>∙℃/</m:t>
        </m:r>
        <m:r>
          <w:rPr>
            <w:rFonts w:ascii="Cambria Math" w:hAnsi="Cambria Math"/>
          </w:rPr>
          <m:t>W</m:t>
        </m:r>
        <m:r>
          <m:rPr>
            <m:sty m:val="p"/>
          </m:rPr>
          <w:rPr>
            <w:rFonts w:ascii="Cambria Math" w:hAnsi="Cambria Math"/>
          </w:rPr>
          <m:t>)</m:t>
        </m:r>
      </m:oMath>
      <w:r w:rsidR="00955690" w:rsidRPr="00EB0206">
        <w:t xml:space="preserve"> </w:t>
      </w:r>
    </w:p>
    <w:p w:rsidR="00C904E7" w:rsidRPr="00EB0206" w:rsidRDefault="00C904E7" w:rsidP="006D1844">
      <w:pPr>
        <w:spacing w:after="0"/>
        <w:jc w:val="both"/>
      </w:pPr>
      <w:r w:rsidRPr="00EB0206">
        <w:t xml:space="preserve">Air gap resistance </w:t>
      </w:r>
      <w:r w:rsidRPr="00EB0206">
        <w:tab/>
      </w:r>
      <w:r w:rsidRPr="00EB0206">
        <w:tab/>
        <w:t>0.18</w:t>
      </w:r>
      <w:r w:rsidRPr="00EB0206">
        <w:tab/>
      </w:r>
      <m:oMath>
        <m:r>
          <w:rPr>
            <w:rFonts w:ascii="Cambria Math" w:hAnsi="Cambria Math"/>
          </w:rPr>
          <m:t>(</m:t>
        </m:r>
        <m:sSup>
          <m:sSupPr>
            <m:ctrlPr>
              <w:rPr>
                <w:rFonts w:ascii="Cambria Math" w:hAnsi="Cambria Math"/>
                <w:i/>
              </w:rPr>
            </m:ctrlPr>
          </m:sSupPr>
          <m:e>
            <m:r>
              <w:rPr>
                <w:rFonts w:ascii="Cambria Math" w:hAnsi="Cambria Math"/>
              </w:rPr>
              <m:t>m</m:t>
            </m:r>
          </m:e>
          <m:sup>
            <m:r>
              <w:rPr>
                <w:rFonts w:ascii="Cambria Math" w:hAnsi="Cambria Math"/>
              </w:rPr>
              <m:t>2</m:t>
            </m:r>
          </m:sup>
        </m:sSup>
        <m:r>
          <m:rPr>
            <m:sty m:val="p"/>
          </m:rPr>
          <w:rPr>
            <w:rFonts w:ascii="Cambria Math" w:hAnsi="Cambria Math"/>
          </w:rPr>
          <m:t>∙℃/</m:t>
        </m:r>
        <m:r>
          <w:rPr>
            <w:rFonts w:ascii="Cambria Math" w:hAnsi="Cambria Math"/>
          </w:rPr>
          <m:t>W</m:t>
        </m:r>
        <m:r>
          <m:rPr>
            <m:sty m:val="p"/>
          </m:rPr>
          <w:rPr>
            <w:rFonts w:ascii="Cambria Math" w:hAnsi="Cambria Math"/>
          </w:rPr>
          <m:t>)</m:t>
        </m:r>
      </m:oMath>
      <w:r w:rsidR="00955690" w:rsidRPr="00EB0206">
        <w:t xml:space="preserve"> </w:t>
      </w:r>
    </w:p>
    <w:p w:rsidR="00C904E7" w:rsidRPr="0062199D" w:rsidRDefault="00C904E7" w:rsidP="00955690">
      <w:pPr>
        <w:tabs>
          <w:tab w:val="left" w:pos="7125"/>
        </w:tabs>
        <w:spacing w:after="0"/>
        <w:jc w:val="both"/>
        <w:rPr>
          <w:b/>
        </w:rPr>
      </w:pPr>
      <w:r w:rsidRPr="0062199D">
        <w:rPr>
          <w:b/>
        </w:rPr>
        <w:t>Solution</w:t>
      </w:r>
      <w:r w:rsidR="00955690">
        <w:rPr>
          <w:b/>
        </w:rPr>
        <w:tab/>
      </w:r>
    </w:p>
    <w:p w:rsidR="00C904E7" w:rsidRPr="0062199D" w:rsidRDefault="00C904E7" w:rsidP="006D1844">
      <w:pPr>
        <w:jc w:val="both"/>
      </w:pPr>
      <m:oMathPara>
        <m:oMath>
          <m:r>
            <w:rPr>
              <w:rFonts w:ascii="Cambria Math" w:hAnsi="Cambria Math"/>
            </w:rPr>
            <m:t>U</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os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brick</m:t>
                      </m:r>
                    </m:sub>
                  </m:sSub>
                </m:num>
                <m:den>
                  <m:sSub>
                    <m:sSubPr>
                      <m:ctrlPr>
                        <w:rPr>
                          <w:rFonts w:ascii="Cambria Math" w:hAnsi="Cambria Math"/>
                        </w:rPr>
                      </m:ctrlPr>
                    </m:sSubPr>
                    <m:e>
                      <m:r>
                        <w:rPr>
                          <w:rFonts w:ascii="Cambria Math" w:hAnsi="Cambria Math"/>
                        </w:rPr>
                        <m:t>k</m:t>
                      </m:r>
                    </m:e>
                    <m:sub>
                      <m:r>
                        <w:rPr>
                          <w:rFonts w:ascii="Cambria Math" w:hAnsi="Cambria Math"/>
                        </w:rPr>
                        <m:t>brick</m:t>
                      </m:r>
                    </m:sub>
                  </m:sSub>
                </m:den>
              </m:f>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a</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block</m:t>
                      </m:r>
                    </m:sub>
                  </m:sSub>
                </m:num>
                <m:den>
                  <m:sSub>
                    <m:sSubPr>
                      <m:ctrlPr>
                        <w:rPr>
                          <w:rFonts w:ascii="Cambria Math" w:hAnsi="Cambria Math"/>
                        </w:rPr>
                      </m:ctrlPr>
                    </m:sSubPr>
                    <m:e>
                      <m:r>
                        <w:rPr>
                          <w:rFonts w:ascii="Cambria Math" w:hAnsi="Cambria Math"/>
                        </w:rPr>
                        <m:t>k</m:t>
                      </m:r>
                    </m:e>
                    <m:sub>
                      <m:r>
                        <w:rPr>
                          <w:rFonts w:ascii="Cambria Math" w:hAnsi="Cambria Math"/>
                        </w:rPr>
                        <m:t>block</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plaster</m:t>
                      </m:r>
                    </m:sub>
                  </m:sSub>
                </m:num>
                <m:den>
                  <m:sSub>
                    <m:sSubPr>
                      <m:ctrlPr>
                        <w:rPr>
                          <w:rFonts w:ascii="Cambria Math" w:hAnsi="Cambria Math"/>
                        </w:rPr>
                      </m:ctrlPr>
                    </m:sSubPr>
                    <m:e>
                      <m:r>
                        <w:rPr>
                          <w:rFonts w:ascii="Cambria Math" w:hAnsi="Cambria Math"/>
                        </w:rPr>
                        <m:t>k</m:t>
                      </m:r>
                    </m:e>
                    <m:sub>
                      <m:r>
                        <w:rPr>
                          <w:rFonts w:ascii="Cambria Math" w:hAnsi="Cambria Math"/>
                        </w:rPr>
                        <m:t>plaster</m:t>
                      </m:r>
                    </m:sub>
                  </m:sSub>
                </m:den>
              </m:f>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is</m:t>
                  </m:r>
                </m:sub>
              </m:sSub>
            </m:den>
          </m:f>
        </m:oMath>
      </m:oMathPara>
    </w:p>
    <w:p w:rsidR="00C904E7" w:rsidRPr="0062199D" w:rsidRDefault="00C904E7" w:rsidP="006D1844">
      <w:pPr>
        <w:jc w:val="both"/>
      </w:pPr>
      <m:oMathPara>
        <m:oMath>
          <m:r>
            <w:rPr>
              <w:rFonts w:ascii="Cambria Math" w:hAnsi="Cambria Math"/>
            </w:rPr>
            <m:t>U</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0.055+</m:t>
              </m:r>
              <m:f>
                <m:fPr>
                  <m:ctrlPr>
                    <w:rPr>
                      <w:rFonts w:ascii="Cambria Math" w:hAnsi="Cambria Math"/>
                    </w:rPr>
                  </m:ctrlPr>
                </m:fPr>
                <m:num>
                  <m:r>
                    <m:rPr>
                      <m:sty m:val="p"/>
                    </m:rPr>
                    <w:rPr>
                      <w:rFonts w:ascii="Cambria Math" w:hAnsi="Cambria Math"/>
                    </w:rPr>
                    <m:t>0.100</m:t>
                  </m:r>
                </m:num>
                <m:den>
                  <m:r>
                    <m:rPr>
                      <m:sty m:val="p"/>
                    </m:rPr>
                    <w:rPr>
                      <w:rFonts w:ascii="Cambria Math" w:hAnsi="Cambria Math"/>
                    </w:rPr>
                    <m:t>0.840</m:t>
                  </m:r>
                </m:den>
              </m:f>
              <m:r>
                <m:rPr>
                  <m:sty m:val="p"/>
                </m:rPr>
                <w:rPr>
                  <w:rFonts w:ascii="Cambria Math" w:hAnsi="Cambria Math"/>
                </w:rPr>
                <m:t>+0.180+</m:t>
              </m:r>
              <m:f>
                <m:fPr>
                  <m:ctrlPr>
                    <w:rPr>
                      <w:rFonts w:ascii="Cambria Math" w:hAnsi="Cambria Math"/>
                    </w:rPr>
                  </m:ctrlPr>
                </m:fPr>
                <m:num>
                  <m:r>
                    <m:rPr>
                      <m:sty m:val="p"/>
                    </m:rPr>
                    <w:rPr>
                      <w:rFonts w:ascii="Cambria Math" w:hAnsi="Cambria Math"/>
                    </w:rPr>
                    <m:t>0.100</m:t>
                  </m:r>
                </m:num>
                <m:den>
                  <m:r>
                    <m:rPr>
                      <m:sty m:val="p"/>
                    </m:rPr>
                    <w:rPr>
                      <w:rFonts w:ascii="Cambria Math" w:hAnsi="Cambria Math"/>
                    </w:rPr>
                    <m:t>0.650</m:t>
                  </m:r>
                </m:den>
              </m:f>
              <m:r>
                <m:rPr>
                  <m:sty m:val="p"/>
                </m:rPr>
                <w:rPr>
                  <w:rFonts w:ascii="Cambria Math" w:hAnsi="Cambria Math"/>
                </w:rPr>
                <m:t>+</m:t>
              </m:r>
              <m:f>
                <m:fPr>
                  <m:ctrlPr>
                    <w:rPr>
                      <w:rFonts w:ascii="Cambria Math" w:hAnsi="Cambria Math"/>
                    </w:rPr>
                  </m:ctrlPr>
                </m:fPr>
                <m:num>
                  <m:r>
                    <m:rPr>
                      <m:sty m:val="p"/>
                    </m:rPr>
                    <w:rPr>
                      <w:rFonts w:ascii="Cambria Math" w:hAnsi="Cambria Math"/>
                    </w:rPr>
                    <m:t>0.020</m:t>
                  </m:r>
                </m:num>
                <m:den>
                  <m:r>
                    <m:rPr>
                      <m:sty m:val="p"/>
                    </m:rPr>
                    <w:rPr>
                      <w:rFonts w:ascii="Cambria Math" w:hAnsi="Cambria Math"/>
                    </w:rPr>
                    <m:t>0.750</m:t>
                  </m:r>
                </m:den>
              </m:f>
              <m:r>
                <m:rPr>
                  <m:sty m:val="p"/>
                </m:rPr>
                <w:rPr>
                  <w:rFonts w:ascii="Cambria Math" w:hAnsi="Cambria Math"/>
                </w:rPr>
                <m:t>+0.123</m:t>
              </m:r>
            </m:den>
          </m:f>
        </m:oMath>
      </m:oMathPara>
    </w:p>
    <w:p w:rsidR="00C904E7" w:rsidRPr="0062199D" w:rsidRDefault="00C904E7" w:rsidP="006D1844">
      <w:pPr>
        <w:jc w:val="both"/>
      </w:pPr>
      <m:oMathPara>
        <m:oMath>
          <m:r>
            <w:rPr>
              <w:rFonts w:ascii="Cambria Math" w:hAnsi="Cambria Math"/>
            </w:rPr>
            <m:t>U</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0.055+0.119+0.180+0.154+0.040+0.123</m:t>
              </m:r>
            </m:den>
          </m:f>
        </m:oMath>
      </m:oMathPara>
    </w:p>
    <w:p w:rsidR="00C904E7" w:rsidRPr="00423A7A" w:rsidRDefault="00C904E7" w:rsidP="006D1844">
      <w:pPr>
        <w:spacing w:after="0"/>
        <w:jc w:val="both"/>
        <w:rPr>
          <w:rFonts w:ascii="Cambria Math" w:eastAsiaTheme="minorEastAsia" w:hAnsi="Cambria Math"/>
        </w:rPr>
      </w:pPr>
      <m:oMathPara>
        <m:oMath>
          <m:r>
            <w:rPr>
              <w:rFonts w:ascii="Cambria Math" w:hAnsi="Cambria Math"/>
            </w:rPr>
            <m:t>U</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0.671</m:t>
              </m:r>
            </m:den>
          </m:f>
          <m:r>
            <m:rPr>
              <m:sty m:val="p"/>
            </m:rPr>
            <w:rPr>
              <w:rFonts w:ascii="Cambria Math" w:hAnsi="Cambria Math"/>
            </w:rPr>
            <m:t>=1.52(</m:t>
          </m:r>
          <m:r>
            <w:rPr>
              <w:rFonts w:ascii="Cambria Math" w:hAnsi="Cambria Math"/>
            </w:rPr>
            <m:t>W</m:t>
          </m:r>
          <m:r>
            <m:rPr>
              <m:sty m:val="p"/>
            </m:rPr>
            <w:rPr>
              <w:rFonts w:ascii="Cambria Math" w:hAnsi="Cambria Math"/>
            </w:rPr>
            <m:t>/</m:t>
          </m:r>
          <m:sSup>
            <m:sSupPr>
              <m:ctrlPr>
                <w:rPr>
                  <w:rFonts w:ascii="Cambria Math" w:hAnsi="Cambria Math"/>
                </w:rPr>
              </m:ctrlPr>
            </m:sSupPr>
            <m:e>
              <m:r>
                <w:rPr>
                  <w:rFonts w:ascii="Cambria Math" w:hAnsi="Cambria Math"/>
                </w:rPr>
                <m:t>m</m:t>
              </m:r>
            </m:e>
            <m:sup>
              <m:r>
                <m:rPr>
                  <m:sty m:val="p"/>
                </m:rPr>
                <w:rPr>
                  <w:rFonts w:ascii="Cambria Math" w:hAnsi="Cambria Math"/>
                </w:rPr>
                <m:t>2</m:t>
              </m:r>
            </m:sup>
          </m:sSup>
          <m:r>
            <m:rPr>
              <m:sty m:val="p"/>
            </m:rPr>
            <w:rPr>
              <w:rFonts w:ascii="Cambria Math" w:hAnsi="Cambria Math"/>
            </w:rPr>
            <m:t>∙℃)</m:t>
          </m:r>
        </m:oMath>
      </m:oMathPara>
    </w:p>
    <w:p w:rsidR="00C904E7" w:rsidRDefault="00C904E7" w:rsidP="006D1844">
      <w:pPr>
        <w:spacing w:after="0"/>
        <w:jc w:val="both"/>
        <w:rPr>
          <w:b/>
        </w:rPr>
      </w:pPr>
      <w:r w:rsidRPr="00EB0206">
        <w:rPr>
          <w:b/>
        </w:rPr>
        <w:lastRenderedPageBreak/>
        <w:t>Example 2</w:t>
      </w:r>
    </w:p>
    <w:p w:rsidR="00FB4015" w:rsidRPr="00FB4015" w:rsidRDefault="00FB4015" w:rsidP="006D1844">
      <w:pPr>
        <w:jc w:val="both"/>
      </w:pPr>
      <w:r w:rsidRPr="00EB0206">
        <w:t xml:space="preserve">Calculation of the U </w:t>
      </w:r>
      <w:r>
        <w:t>value for the wall shown below.</w:t>
      </w:r>
    </w:p>
    <w:p w:rsidR="00FB4015" w:rsidRDefault="00653871" w:rsidP="00094F65">
      <w:pPr>
        <w:spacing w:after="0"/>
        <w:jc w:val="center"/>
        <w:rPr>
          <w:b/>
        </w:rPr>
      </w:pPr>
      <w:r>
        <w:rPr>
          <w:b/>
          <w:noProof/>
        </w:rPr>
        <w:drawing>
          <wp:inline distT="0" distB="0" distL="0" distR="0">
            <wp:extent cx="5943600" cy="29032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all 2.JPG"/>
                    <pic:cNvPicPr/>
                  </pic:nvPicPr>
                  <pic:blipFill>
                    <a:blip r:embed="rId114">
                      <a:extLst>
                        <a:ext uri="{28A0092B-C50C-407E-A947-70E740481C1C}">
                          <a14:useLocalDpi xmlns:a14="http://schemas.microsoft.com/office/drawing/2010/main" val="0"/>
                        </a:ext>
                      </a:extLst>
                    </a:blip>
                    <a:stretch>
                      <a:fillRect/>
                    </a:stretch>
                  </pic:blipFill>
                  <pic:spPr>
                    <a:xfrm>
                      <a:off x="0" y="0"/>
                      <a:ext cx="5943600" cy="2903220"/>
                    </a:xfrm>
                    <a:prstGeom prst="rect">
                      <a:avLst/>
                    </a:prstGeom>
                  </pic:spPr>
                </pic:pic>
              </a:graphicData>
            </a:graphic>
          </wp:inline>
        </w:drawing>
      </w:r>
    </w:p>
    <w:p w:rsidR="00BC3222" w:rsidRPr="0062199D" w:rsidRDefault="00BC3222" w:rsidP="006D1844">
      <w:pPr>
        <w:spacing w:after="0"/>
        <w:jc w:val="both"/>
        <w:rPr>
          <w:b/>
        </w:rPr>
      </w:pPr>
      <w:r w:rsidRPr="0062199D">
        <w:rPr>
          <w:b/>
        </w:rPr>
        <w:t>Solution</w:t>
      </w:r>
    </w:p>
    <w:p w:rsidR="00BC3222" w:rsidRDefault="00BC3222" w:rsidP="006D1844">
      <w:pPr>
        <w:spacing w:after="0"/>
        <w:jc w:val="both"/>
        <w:rPr>
          <w:b/>
        </w:rPr>
      </w:pPr>
    </w:p>
    <w:p w:rsidR="0066397A" w:rsidRPr="0062199D" w:rsidRDefault="0066397A" w:rsidP="006D1844">
      <w:pPr>
        <w:jc w:val="both"/>
      </w:pPr>
      <m:oMathPara>
        <m:oMath>
          <m:r>
            <w:rPr>
              <w:rFonts w:ascii="Cambria Math" w:hAnsi="Cambria Math"/>
            </w:rPr>
            <m:t>U</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is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insulation</m:t>
                      </m:r>
                    </m:sub>
                  </m:sSub>
                </m:num>
                <m:den>
                  <m:sSub>
                    <m:sSubPr>
                      <m:ctrlPr>
                        <w:rPr>
                          <w:rFonts w:ascii="Cambria Math" w:hAnsi="Cambria Math"/>
                        </w:rPr>
                      </m:ctrlPr>
                    </m:sSubPr>
                    <m:e>
                      <m:r>
                        <w:rPr>
                          <w:rFonts w:ascii="Cambria Math" w:hAnsi="Cambria Math"/>
                        </w:rPr>
                        <m:t>k</m:t>
                      </m:r>
                    </m:e>
                    <m:sub>
                      <m:r>
                        <w:rPr>
                          <w:rFonts w:ascii="Cambria Math" w:hAnsi="Cambria Math"/>
                        </w:rPr>
                        <m:t>insulation</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brick</m:t>
                      </m:r>
                    </m:sub>
                  </m:sSub>
                </m:num>
                <m:den>
                  <m:sSub>
                    <m:sSubPr>
                      <m:ctrlPr>
                        <w:rPr>
                          <w:rFonts w:ascii="Cambria Math" w:hAnsi="Cambria Math"/>
                        </w:rPr>
                      </m:ctrlPr>
                    </m:sSubPr>
                    <m:e>
                      <m:r>
                        <w:rPr>
                          <w:rFonts w:ascii="Cambria Math" w:hAnsi="Cambria Math"/>
                        </w:rPr>
                        <m:t>k</m:t>
                      </m:r>
                    </m:e>
                    <m:sub>
                      <m:r>
                        <w:rPr>
                          <w:rFonts w:ascii="Cambria Math" w:hAnsi="Cambria Math"/>
                        </w:rPr>
                        <m:t>brick</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plaster</m:t>
                      </m:r>
                    </m:sub>
                  </m:sSub>
                </m:num>
                <m:den>
                  <m:sSub>
                    <m:sSubPr>
                      <m:ctrlPr>
                        <w:rPr>
                          <w:rFonts w:ascii="Cambria Math" w:hAnsi="Cambria Math"/>
                        </w:rPr>
                      </m:ctrlPr>
                    </m:sSubPr>
                    <m:e>
                      <m:r>
                        <w:rPr>
                          <w:rFonts w:ascii="Cambria Math" w:hAnsi="Cambria Math"/>
                        </w:rPr>
                        <m:t>k</m:t>
                      </m:r>
                    </m:e>
                    <m:sub>
                      <m:r>
                        <w:rPr>
                          <w:rFonts w:ascii="Cambria Math" w:hAnsi="Cambria Math"/>
                        </w:rPr>
                        <m:t>plaster</m:t>
                      </m:r>
                    </m:sub>
                  </m:sSub>
                </m:den>
              </m:f>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os</m:t>
                  </m:r>
                </m:sub>
              </m:sSub>
            </m:den>
          </m:f>
        </m:oMath>
      </m:oMathPara>
    </w:p>
    <w:p w:rsidR="0066397A" w:rsidRDefault="0066397A" w:rsidP="006D1844">
      <w:pPr>
        <w:spacing w:after="0"/>
        <w:jc w:val="both"/>
        <w:rPr>
          <w:b/>
        </w:rPr>
      </w:pPr>
    </w:p>
    <w:tbl>
      <w:tblPr>
        <w:tblStyle w:val="TableGrid"/>
        <w:tblW w:w="9509" w:type="dxa"/>
        <w:tblLook w:val="04A0" w:firstRow="1" w:lastRow="0" w:firstColumn="1" w:lastColumn="0" w:noHBand="0" w:noVBand="1"/>
      </w:tblPr>
      <w:tblGrid>
        <w:gridCol w:w="1434"/>
        <w:gridCol w:w="1171"/>
        <w:gridCol w:w="1170"/>
        <w:gridCol w:w="1387"/>
        <w:gridCol w:w="1389"/>
        <w:gridCol w:w="1314"/>
        <w:gridCol w:w="1644"/>
      </w:tblGrid>
      <w:tr w:rsidR="008E7EE7" w:rsidTr="008E7EE7">
        <w:trPr>
          <w:trHeight w:val="673"/>
        </w:trPr>
        <w:tc>
          <w:tcPr>
            <w:tcW w:w="1434" w:type="dxa"/>
            <w:vMerge w:val="restart"/>
            <w:vAlign w:val="center"/>
          </w:tcPr>
          <w:p w:rsidR="008E7EE7" w:rsidRDefault="008E7EE7" w:rsidP="006D1844">
            <w:pPr>
              <w:jc w:val="both"/>
              <w:rPr>
                <w:b/>
              </w:rPr>
            </w:pPr>
            <w:r>
              <w:rPr>
                <w:b/>
              </w:rPr>
              <w:t>Insulation Thickness D[mm]</w:t>
            </w:r>
          </w:p>
        </w:tc>
        <w:tc>
          <w:tcPr>
            <w:tcW w:w="2341" w:type="dxa"/>
            <w:gridSpan w:val="2"/>
            <w:vAlign w:val="center"/>
          </w:tcPr>
          <w:p w:rsidR="008E7EE7" w:rsidRDefault="008E7EE7" w:rsidP="006D1844">
            <w:pPr>
              <w:jc w:val="both"/>
              <w:rPr>
                <w:b/>
              </w:rPr>
            </w:pPr>
            <w:r>
              <w:rPr>
                <w:b/>
              </w:rPr>
              <w:t>Surface resistance</w:t>
            </w:r>
          </w:p>
          <w:p w:rsidR="008E7EE7" w:rsidRDefault="008E7EE7" w:rsidP="006D1844">
            <w:pPr>
              <w:jc w:val="both"/>
              <w:rPr>
                <w:b/>
              </w:rPr>
            </w:pPr>
            <w:r>
              <w:rPr>
                <w:b/>
              </w:rPr>
              <w:t>[m</w:t>
            </w:r>
            <w:r w:rsidRPr="008E7EE7">
              <w:rPr>
                <w:b/>
                <w:vertAlign w:val="superscript"/>
              </w:rPr>
              <w:t>2</w:t>
            </w:r>
            <w:r>
              <w:rPr>
                <w:b/>
                <w:vertAlign w:val="superscript"/>
              </w:rPr>
              <w:t xml:space="preserve"> </w:t>
            </w:r>
            <w:r>
              <w:rPr>
                <w:b/>
              </w:rPr>
              <w:sym w:font="Symbol" w:char="F0B0"/>
            </w:r>
            <w:r>
              <w:rPr>
                <w:b/>
              </w:rPr>
              <w:t>C/W]</w:t>
            </w:r>
          </w:p>
        </w:tc>
        <w:tc>
          <w:tcPr>
            <w:tcW w:w="4090" w:type="dxa"/>
            <w:gridSpan w:val="3"/>
            <w:vAlign w:val="center"/>
          </w:tcPr>
          <w:p w:rsidR="008E7EE7" w:rsidRDefault="008E7EE7" w:rsidP="006D1844">
            <w:pPr>
              <w:jc w:val="both"/>
              <w:rPr>
                <w:b/>
              </w:rPr>
            </w:pPr>
            <w:r>
              <w:rPr>
                <w:b/>
              </w:rPr>
              <w:t>Thermal Conductivity</w:t>
            </w:r>
            <w:r w:rsidRPr="008E7EE7">
              <w:rPr>
                <w:b/>
                <w:bCs/>
              </w:rPr>
              <w:t>[W/m</w:t>
            </w:r>
            <m:oMath>
              <m:r>
                <m:rPr>
                  <m:sty m:val="b"/>
                </m:rPr>
                <w:rPr>
                  <w:rFonts w:ascii="Cambria Math" w:hAnsi="Cambria Math"/>
                </w:rPr>
                <m:t>∙℃</m:t>
              </m:r>
            </m:oMath>
            <w:r w:rsidRPr="008E7EE7">
              <w:rPr>
                <w:b/>
                <w:bCs/>
              </w:rPr>
              <w:t>]</w:t>
            </w:r>
          </w:p>
        </w:tc>
        <w:tc>
          <w:tcPr>
            <w:tcW w:w="1644" w:type="dxa"/>
            <w:vMerge w:val="restart"/>
            <w:vAlign w:val="center"/>
          </w:tcPr>
          <w:p w:rsidR="008E7EE7" w:rsidRDefault="008E7EE7" w:rsidP="006D1844">
            <w:pPr>
              <w:jc w:val="both"/>
              <w:rPr>
                <w:b/>
              </w:rPr>
            </w:pPr>
            <w:r>
              <w:rPr>
                <w:b/>
              </w:rPr>
              <w:t>U-value</w:t>
            </w:r>
          </w:p>
          <w:p w:rsidR="008E7EE7" w:rsidRDefault="008E7EE7" w:rsidP="006D1844">
            <w:pPr>
              <w:jc w:val="both"/>
              <w:rPr>
                <w:b/>
              </w:rPr>
            </w:pPr>
            <w:r>
              <w:rPr>
                <w:b/>
              </w:rPr>
              <w:t>[W/m</w:t>
            </w:r>
            <w:r w:rsidRPr="008E7EE7">
              <w:rPr>
                <w:b/>
                <w:vertAlign w:val="superscript"/>
              </w:rPr>
              <w:t>2</w:t>
            </w:r>
            <w:r w:rsidR="00955690">
              <w:rPr>
                <w:b/>
                <w:vertAlign w:val="superscript"/>
              </w:rPr>
              <w:t xml:space="preserve"> </w:t>
            </w:r>
            <w:r>
              <w:rPr>
                <w:b/>
              </w:rPr>
              <w:sym w:font="Symbol" w:char="F0B0"/>
            </w:r>
            <w:r>
              <w:rPr>
                <w:b/>
              </w:rPr>
              <w:t>C]</w:t>
            </w:r>
          </w:p>
        </w:tc>
      </w:tr>
      <w:tr w:rsidR="008E7EE7" w:rsidTr="008E7EE7">
        <w:trPr>
          <w:trHeight w:val="355"/>
        </w:trPr>
        <w:tc>
          <w:tcPr>
            <w:tcW w:w="1434" w:type="dxa"/>
            <w:vMerge/>
            <w:vAlign w:val="center"/>
          </w:tcPr>
          <w:p w:rsidR="008E7EE7" w:rsidRDefault="008E7EE7" w:rsidP="006D1844">
            <w:pPr>
              <w:jc w:val="both"/>
              <w:rPr>
                <w:b/>
              </w:rPr>
            </w:pPr>
          </w:p>
        </w:tc>
        <w:tc>
          <w:tcPr>
            <w:tcW w:w="1171" w:type="dxa"/>
            <w:vAlign w:val="center"/>
          </w:tcPr>
          <w:p w:rsidR="008E7EE7" w:rsidRDefault="008E7EE7" w:rsidP="006D1844">
            <w:pPr>
              <w:jc w:val="both"/>
              <w:rPr>
                <w:b/>
              </w:rPr>
            </w:pPr>
            <w:r>
              <w:rPr>
                <w:b/>
              </w:rPr>
              <w:t>Inside</w:t>
            </w:r>
          </w:p>
        </w:tc>
        <w:tc>
          <w:tcPr>
            <w:tcW w:w="1170" w:type="dxa"/>
            <w:vAlign w:val="center"/>
          </w:tcPr>
          <w:p w:rsidR="008E7EE7" w:rsidRDefault="008E7EE7" w:rsidP="006D1844">
            <w:pPr>
              <w:jc w:val="both"/>
              <w:rPr>
                <w:b/>
              </w:rPr>
            </w:pPr>
            <w:r>
              <w:rPr>
                <w:b/>
              </w:rPr>
              <w:t>Outside</w:t>
            </w:r>
          </w:p>
        </w:tc>
        <w:tc>
          <w:tcPr>
            <w:tcW w:w="1387" w:type="dxa"/>
            <w:vAlign w:val="center"/>
          </w:tcPr>
          <w:p w:rsidR="008E7EE7" w:rsidRDefault="008E7EE7" w:rsidP="006D1844">
            <w:pPr>
              <w:jc w:val="both"/>
              <w:rPr>
                <w:b/>
              </w:rPr>
            </w:pPr>
            <w:r>
              <w:rPr>
                <w:b/>
              </w:rPr>
              <w:t>Insulation</w:t>
            </w:r>
          </w:p>
        </w:tc>
        <w:tc>
          <w:tcPr>
            <w:tcW w:w="1389" w:type="dxa"/>
            <w:vAlign w:val="center"/>
          </w:tcPr>
          <w:p w:rsidR="008E7EE7" w:rsidRDefault="008E7EE7" w:rsidP="006D1844">
            <w:pPr>
              <w:jc w:val="both"/>
              <w:rPr>
                <w:b/>
              </w:rPr>
            </w:pPr>
            <w:r>
              <w:rPr>
                <w:b/>
              </w:rPr>
              <w:t>Brickwork</w:t>
            </w:r>
          </w:p>
        </w:tc>
        <w:tc>
          <w:tcPr>
            <w:tcW w:w="1314" w:type="dxa"/>
            <w:vAlign w:val="center"/>
          </w:tcPr>
          <w:p w:rsidR="008E7EE7" w:rsidRDefault="008E7EE7" w:rsidP="006D1844">
            <w:pPr>
              <w:jc w:val="both"/>
              <w:rPr>
                <w:b/>
              </w:rPr>
            </w:pPr>
            <w:r>
              <w:rPr>
                <w:b/>
              </w:rPr>
              <w:t>Plaster</w:t>
            </w:r>
          </w:p>
        </w:tc>
        <w:tc>
          <w:tcPr>
            <w:tcW w:w="1644" w:type="dxa"/>
            <w:vMerge/>
            <w:vAlign w:val="center"/>
          </w:tcPr>
          <w:p w:rsidR="008E7EE7" w:rsidRDefault="008E7EE7" w:rsidP="006D1844">
            <w:pPr>
              <w:jc w:val="both"/>
              <w:rPr>
                <w:b/>
              </w:rPr>
            </w:pPr>
          </w:p>
        </w:tc>
      </w:tr>
      <w:tr w:rsidR="008E7EE7" w:rsidTr="00BC3222">
        <w:trPr>
          <w:trHeight w:val="318"/>
        </w:trPr>
        <w:tc>
          <w:tcPr>
            <w:tcW w:w="1434" w:type="dxa"/>
            <w:vAlign w:val="center"/>
          </w:tcPr>
          <w:p w:rsidR="008E7EE7" w:rsidRPr="00BC3222" w:rsidRDefault="008E7EE7" w:rsidP="006D1844">
            <w:pPr>
              <w:jc w:val="both"/>
              <w:rPr>
                <w:bCs/>
              </w:rPr>
            </w:pPr>
            <w:r w:rsidRPr="00BC3222">
              <w:rPr>
                <w:bCs/>
              </w:rPr>
              <w:t>0</w:t>
            </w:r>
          </w:p>
        </w:tc>
        <w:tc>
          <w:tcPr>
            <w:tcW w:w="1171" w:type="dxa"/>
            <w:vMerge w:val="restart"/>
            <w:vAlign w:val="center"/>
          </w:tcPr>
          <w:p w:rsidR="008E7EE7" w:rsidRPr="00BC3222" w:rsidRDefault="008E7EE7" w:rsidP="006D1844">
            <w:pPr>
              <w:jc w:val="both"/>
              <w:rPr>
                <w:bCs/>
              </w:rPr>
            </w:pPr>
            <w:r w:rsidRPr="00BC3222">
              <w:rPr>
                <w:bCs/>
              </w:rPr>
              <w:t>0.123</w:t>
            </w:r>
          </w:p>
        </w:tc>
        <w:tc>
          <w:tcPr>
            <w:tcW w:w="1170" w:type="dxa"/>
            <w:vMerge w:val="restart"/>
            <w:vAlign w:val="center"/>
          </w:tcPr>
          <w:p w:rsidR="008E7EE7" w:rsidRPr="00BC3222" w:rsidRDefault="008E7EE7" w:rsidP="006D1844">
            <w:pPr>
              <w:jc w:val="both"/>
              <w:rPr>
                <w:bCs/>
              </w:rPr>
            </w:pPr>
            <w:r w:rsidRPr="00BC3222">
              <w:rPr>
                <w:bCs/>
              </w:rPr>
              <w:t>0.055</w:t>
            </w:r>
          </w:p>
        </w:tc>
        <w:tc>
          <w:tcPr>
            <w:tcW w:w="1387" w:type="dxa"/>
            <w:vMerge w:val="restart"/>
            <w:vAlign w:val="center"/>
          </w:tcPr>
          <w:p w:rsidR="008E7EE7" w:rsidRPr="00BC3222" w:rsidRDefault="008E7EE7" w:rsidP="006D1844">
            <w:pPr>
              <w:jc w:val="both"/>
              <w:rPr>
                <w:bCs/>
              </w:rPr>
            </w:pPr>
            <w:r w:rsidRPr="00BC3222">
              <w:rPr>
                <w:bCs/>
              </w:rPr>
              <w:t>0.</w:t>
            </w:r>
            <w:r w:rsidR="00BC3222" w:rsidRPr="00BC3222">
              <w:rPr>
                <w:bCs/>
              </w:rPr>
              <w:t>0</w:t>
            </w:r>
            <w:r w:rsidRPr="00BC3222">
              <w:rPr>
                <w:bCs/>
              </w:rPr>
              <w:t>41</w:t>
            </w:r>
          </w:p>
        </w:tc>
        <w:tc>
          <w:tcPr>
            <w:tcW w:w="1389" w:type="dxa"/>
            <w:vMerge w:val="restart"/>
            <w:vAlign w:val="center"/>
          </w:tcPr>
          <w:p w:rsidR="008E7EE7" w:rsidRPr="00BC3222" w:rsidRDefault="008E7EE7" w:rsidP="006D1844">
            <w:pPr>
              <w:jc w:val="both"/>
              <w:rPr>
                <w:bCs/>
              </w:rPr>
            </w:pPr>
            <w:r w:rsidRPr="00BC3222">
              <w:rPr>
                <w:bCs/>
              </w:rPr>
              <w:t>0.84</w:t>
            </w:r>
          </w:p>
        </w:tc>
        <w:tc>
          <w:tcPr>
            <w:tcW w:w="1314" w:type="dxa"/>
            <w:vMerge w:val="restart"/>
            <w:vAlign w:val="center"/>
          </w:tcPr>
          <w:p w:rsidR="008E7EE7" w:rsidRPr="00BC3222" w:rsidRDefault="008E7EE7" w:rsidP="006D1844">
            <w:pPr>
              <w:jc w:val="both"/>
              <w:rPr>
                <w:bCs/>
              </w:rPr>
            </w:pPr>
            <w:r w:rsidRPr="00BC3222">
              <w:rPr>
                <w:bCs/>
              </w:rPr>
              <w:t>0.75</w:t>
            </w:r>
          </w:p>
        </w:tc>
        <w:tc>
          <w:tcPr>
            <w:tcW w:w="1644" w:type="dxa"/>
            <w:vAlign w:val="center"/>
          </w:tcPr>
          <w:p w:rsidR="008E7EE7" w:rsidRPr="00BC3222" w:rsidRDefault="00BC3222" w:rsidP="006D1844">
            <w:pPr>
              <w:jc w:val="both"/>
              <w:rPr>
                <w:bCs/>
              </w:rPr>
            </w:pPr>
            <w:r w:rsidRPr="00BC3222">
              <w:rPr>
                <w:bCs/>
              </w:rPr>
              <w:t>2.1</w:t>
            </w:r>
            <w:r w:rsidR="008E7EE7" w:rsidRPr="00BC3222">
              <w:rPr>
                <w:bCs/>
              </w:rPr>
              <w:t>89</w:t>
            </w:r>
          </w:p>
        </w:tc>
      </w:tr>
      <w:tr w:rsidR="008E7EE7" w:rsidTr="00BC3222">
        <w:trPr>
          <w:trHeight w:val="336"/>
        </w:trPr>
        <w:tc>
          <w:tcPr>
            <w:tcW w:w="1434" w:type="dxa"/>
            <w:vAlign w:val="center"/>
          </w:tcPr>
          <w:p w:rsidR="008E7EE7" w:rsidRPr="00BC3222" w:rsidRDefault="008E7EE7" w:rsidP="006D1844">
            <w:pPr>
              <w:jc w:val="both"/>
              <w:rPr>
                <w:bCs/>
              </w:rPr>
            </w:pPr>
            <w:r w:rsidRPr="00BC3222">
              <w:rPr>
                <w:bCs/>
              </w:rPr>
              <w:t>50</w:t>
            </w:r>
          </w:p>
        </w:tc>
        <w:tc>
          <w:tcPr>
            <w:tcW w:w="1171" w:type="dxa"/>
            <w:vMerge/>
            <w:vAlign w:val="center"/>
          </w:tcPr>
          <w:p w:rsidR="008E7EE7" w:rsidRPr="00BC3222" w:rsidRDefault="008E7EE7" w:rsidP="006D1844">
            <w:pPr>
              <w:jc w:val="both"/>
              <w:rPr>
                <w:bCs/>
              </w:rPr>
            </w:pPr>
          </w:p>
        </w:tc>
        <w:tc>
          <w:tcPr>
            <w:tcW w:w="1170" w:type="dxa"/>
            <w:vMerge/>
            <w:vAlign w:val="center"/>
          </w:tcPr>
          <w:p w:rsidR="008E7EE7" w:rsidRPr="00BC3222" w:rsidRDefault="008E7EE7" w:rsidP="006D1844">
            <w:pPr>
              <w:jc w:val="both"/>
              <w:rPr>
                <w:bCs/>
              </w:rPr>
            </w:pPr>
          </w:p>
        </w:tc>
        <w:tc>
          <w:tcPr>
            <w:tcW w:w="1387" w:type="dxa"/>
            <w:vMerge/>
            <w:vAlign w:val="center"/>
          </w:tcPr>
          <w:p w:rsidR="008E7EE7" w:rsidRPr="00BC3222" w:rsidRDefault="008E7EE7" w:rsidP="006D1844">
            <w:pPr>
              <w:jc w:val="both"/>
              <w:rPr>
                <w:bCs/>
              </w:rPr>
            </w:pPr>
          </w:p>
        </w:tc>
        <w:tc>
          <w:tcPr>
            <w:tcW w:w="1389" w:type="dxa"/>
            <w:vMerge/>
            <w:vAlign w:val="center"/>
          </w:tcPr>
          <w:p w:rsidR="008E7EE7" w:rsidRPr="00BC3222" w:rsidRDefault="008E7EE7" w:rsidP="006D1844">
            <w:pPr>
              <w:jc w:val="both"/>
              <w:rPr>
                <w:bCs/>
              </w:rPr>
            </w:pPr>
          </w:p>
        </w:tc>
        <w:tc>
          <w:tcPr>
            <w:tcW w:w="1314" w:type="dxa"/>
            <w:vMerge/>
            <w:vAlign w:val="center"/>
          </w:tcPr>
          <w:p w:rsidR="008E7EE7" w:rsidRPr="00BC3222" w:rsidRDefault="008E7EE7" w:rsidP="006D1844">
            <w:pPr>
              <w:jc w:val="both"/>
              <w:rPr>
                <w:bCs/>
              </w:rPr>
            </w:pPr>
          </w:p>
        </w:tc>
        <w:tc>
          <w:tcPr>
            <w:tcW w:w="1644" w:type="dxa"/>
            <w:vAlign w:val="center"/>
          </w:tcPr>
          <w:p w:rsidR="008E7EE7" w:rsidRPr="00BC3222" w:rsidRDefault="00BC3222" w:rsidP="006D1844">
            <w:pPr>
              <w:jc w:val="both"/>
              <w:rPr>
                <w:bCs/>
              </w:rPr>
            </w:pPr>
            <w:r w:rsidRPr="00BC3222">
              <w:rPr>
                <w:bCs/>
              </w:rPr>
              <w:t>0.59</w:t>
            </w:r>
          </w:p>
        </w:tc>
      </w:tr>
      <w:tr w:rsidR="008E7EE7" w:rsidTr="00BC3222">
        <w:trPr>
          <w:trHeight w:val="336"/>
        </w:trPr>
        <w:tc>
          <w:tcPr>
            <w:tcW w:w="1434" w:type="dxa"/>
            <w:vAlign w:val="center"/>
          </w:tcPr>
          <w:p w:rsidR="008E7EE7" w:rsidRPr="00BC3222" w:rsidRDefault="008E7EE7" w:rsidP="006D1844">
            <w:pPr>
              <w:jc w:val="both"/>
              <w:rPr>
                <w:bCs/>
              </w:rPr>
            </w:pPr>
            <w:r w:rsidRPr="00BC3222">
              <w:rPr>
                <w:bCs/>
              </w:rPr>
              <w:t>100</w:t>
            </w:r>
          </w:p>
        </w:tc>
        <w:tc>
          <w:tcPr>
            <w:tcW w:w="1171" w:type="dxa"/>
            <w:vMerge/>
            <w:vAlign w:val="center"/>
          </w:tcPr>
          <w:p w:rsidR="008E7EE7" w:rsidRPr="00BC3222" w:rsidRDefault="008E7EE7" w:rsidP="006D1844">
            <w:pPr>
              <w:jc w:val="both"/>
              <w:rPr>
                <w:bCs/>
              </w:rPr>
            </w:pPr>
          </w:p>
        </w:tc>
        <w:tc>
          <w:tcPr>
            <w:tcW w:w="1170" w:type="dxa"/>
            <w:vMerge/>
            <w:vAlign w:val="center"/>
          </w:tcPr>
          <w:p w:rsidR="008E7EE7" w:rsidRPr="00BC3222" w:rsidRDefault="008E7EE7" w:rsidP="006D1844">
            <w:pPr>
              <w:jc w:val="both"/>
              <w:rPr>
                <w:bCs/>
              </w:rPr>
            </w:pPr>
          </w:p>
        </w:tc>
        <w:tc>
          <w:tcPr>
            <w:tcW w:w="1387" w:type="dxa"/>
            <w:vMerge/>
            <w:vAlign w:val="center"/>
          </w:tcPr>
          <w:p w:rsidR="008E7EE7" w:rsidRPr="00BC3222" w:rsidRDefault="008E7EE7" w:rsidP="006D1844">
            <w:pPr>
              <w:jc w:val="both"/>
              <w:rPr>
                <w:bCs/>
              </w:rPr>
            </w:pPr>
          </w:p>
        </w:tc>
        <w:tc>
          <w:tcPr>
            <w:tcW w:w="1389" w:type="dxa"/>
            <w:vMerge/>
            <w:vAlign w:val="center"/>
          </w:tcPr>
          <w:p w:rsidR="008E7EE7" w:rsidRPr="00BC3222" w:rsidRDefault="008E7EE7" w:rsidP="006D1844">
            <w:pPr>
              <w:jc w:val="both"/>
              <w:rPr>
                <w:bCs/>
              </w:rPr>
            </w:pPr>
          </w:p>
        </w:tc>
        <w:tc>
          <w:tcPr>
            <w:tcW w:w="1314" w:type="dxa"/>
            <w:vMerge/>
            <w:vAlign w:val="center"/>
          </w:tcPr>
          <w:p w:rsidR="008E7EE7" w:rsidRPr="00BC3222" w:rsidRDefault="008E7EE7" w:rsidP="006D1844">
            <w:pPr>
              <w:jc w:val="both"/>
              <w:rPr>
                <w:bCs/>
              </w:rPr>
            </w:pPr>
          </w:p>
        </w:tc>
        <w:tc>
          <w:tcPr>
            <w:tcW w:w="1644" w:type="dxa"/>
            <w:vAlign w:val="center"/>
          </w:tcPr>
          <w:p w:rsidR="008E7EE7" w:rsidRPr="00BC3222" w:rsidRDefault="00BC3222" w:rsidP="006D1844">
            <w:pPr>
              <w:jc w:val="both"/>
              <w:rPr>
                <w:bCs/>
              </w:rPr>
            </w:pPr>
            <w:r w:rsidRPr="00BC3222">
              <w:rPr>
                <w:bCs/>
              </w:rPr>
              <w:t>0.34</w:t>
            </w:r>
          </w:p>
        </w:tc>
      </w:tr>
      <w:tr w:rsidR="008E7EE7" w:rsidTr="00BC3222">
        <w:trPr>
          <w:trHeight w:val="336"/>
        </w:trPr>
        <w:tc>
          <w:tcPr>
            <w:tcW w:w="1434" w:type="dxa"/>
            <w:vAlign w:val="center"/>
          </w:tcPr>
          <w:p w:rsidR="008E7EE7" w:rsidRPr="00BC3222" w:rsidRDefault="008E7EE7" w:rsidP="006D1844">
            <w:pPr>
              <w:jc w:val="both"/>
              <w:rPr>
                <w:bCs/>
              </w:rPr>
            </w:pPr>
            <w:r w:rsidRPr="00BC3222">
              <w:rPr>
                <w:bCs/>
              </w:rPr>
              <w:t>150</w:t>
            </w:r>
          </w:p>
        </w:tc>
        <w:tc>
          <w:tcPr>
            <w:tcW w:w="1171" w:type="dxa"/>
            <w:vMerge/>
            <w:vAlign w:val="center"/>
          </w:tcPr>
          <w:p w:rsidR="008E7EE7" w:rsidRPr="00BC3222" w:rsidRDefault="008E7EE7" w:rsidP="006D1844">
            <w:pPr>
              <w:jc w:val="both"/>
              <w:rPr>
                <w:bCs/>
              </w:rPr>
            </w:pPr>
          </w:p>
        </w:tc>
        <w:tc>
          <w:tcPr>
            <w:tcW w:w="1170" w:type="dxa"/>
            <w:vMerge/>
            <w:vAlign w:val="center"/>
          </w:tcPr>
          <w:p w:rsidR="008E7EE7" w:rsidRPr="00BC3222" w:rsidRDefault="008E7EE7" w:rsidP="006D1844">
            <w:pPr>
              <w:jc w:val="both"/>
              <w:rPr>
                <w:bCs/>
              </w:rPr>
            </w:pPr>
          </w:p>
        </w:tc>
        <w:tc>
          <w:tcPr>
            <w:tcW w:w="1387" w:type="dxa"/>
            <w:vMerge/>
            <w:vAlign w:val="center"/>
          </w:tcPr>
          <w:p w:rsidR="008E7EE7" w:rsidRPr="00BC3222" w:rsidRDefault="008E7EE7" w:rsidP="006D1844">
            <w:pPr>
              <w:jc w:val="both"/>
              <w:rPr>
                <w:bCs/>
              </w:rPr>
            </w:pPr>
          </w:p>
        </w:tc>
        <w:tc>
          <w:tcPr>
            <w:tcW w:w="1389" w:type="dxa"/>
            <w:vMerge/>
            <w:vAlign w:val="center"/>
          </w:tcPr>
          <w:p w:rsidR="008E7EE7" w:rsidRPr="00BC3222" w:rsidRDefault="008E7EE7" w:rsidP="006D1844">
            <w:pPr>
              <w:jc w:val="both"/>
              <w:rPr>
                <w:bCs/>
              </w:rPr>
            </w:pPr>
          </w:p>
        </w:tc>
        <w:tc>
          <w:tcPr>
            <w:tcW w:w="1314" w:type="dxa"/>
            <w:vMerge/>
            <w:vAlign w:val="center"/>
          </w:tcPr>
          <w:p w:rsidR="008E7EE7" w:rsidRPr="00BC3222" w:rsidRDefault="008E7EE7" w:rsidP="006D1844">
            <w:pPr>
              <w:jc w:val="both"/>
              <w:rPr>
                <w:bCs/>
              </w:rPr>
            </w:pPr>
          </w:p>
        </w:tc>
        <w:tc>
          <w:tcPr>
            <w:tcW w:w="1644" w:type="dxa"/>
            <w:vAlign w:val="center"/>
          </w:tcPr>
          <w:p w:rsidR="008E7EE7" w:rsidRPr="00BC3222" w:rsidRDefault="00BC3222" w:rsidP="006D1844">
            <w:pPr>
              <w:jc w:val="both"/>
              <w:rPr>
                <w:bCs/>
              </w:rPr>
            </w:pPr>
            <w:r w:rsidRPr="00BC3222">
              <w:rPr>
                <w:bCs/>
              </w:rPr>
              <w:t>0.24</w:t>
            </w:r>
          </w:p>
        </w:tc>
      </w:tr>
    </w:tbl>
    <w:p w:rsidR="0066397A" w:rsidRPr="00EB0206" w:rsidRDefault="0066397A" w:rsidP="006D1844">
      <w:pPr>
        <w:spacing w:after="0"/>
        <w:jc w:val="both"/>
        <w:rPr>
          <w:b/>
        </w:rPr>
      </w:pPr>
    </w:p>
    <w:p w:rsidR="00C904E7" w:rsidRPr="0062199D" w:rsidRDefault="00C904E7" w:rsidP="006D1844">
      <w:pPr>
        <w:jc w:val="both"/>
      </w:pPr>
    </w:p>
    <w:p w:rsidR="00C904E7" w:rsidRDefault="00C904E7" w:rsidP="006D1844">
      <w:pPr>
        <w:jc w:val="both"/>
        <w:rPr>
          <w:rFonts w:cstheme="minorHAnsi"/>
        </w:rPr>
      </w:pPr>
    </w:p>
    <w:p w:rsidR="000A1962" w:rsidRDefault="000A1962" w:rsidP="006D1844">
      <w:pPr>
        <w:jc w:val="both"/>
        <w:rPr>
          <w:rFonts w:cstheme="minorHAnsi"/>
        </w:rPr>
      </w:pPr>
    </w:p>
    <w:p w:rsidR="00423A7A" w:rsidRDefault="00423A7A" w:rsidP="006D1844">
      <w:pPr>
        <w:jc w:val="both"/>
        <w:rPr>
          <w:rFonts w:cstheme="minorHAnsi"/>
        </w:rPr>
      </w:pPr>
    </w:p>
    <w:p w:rsidR="00423A7A" w:rsidRDefault="00423A7A" w:rsidP="006D1844">
      <w:pPr>
        <w:jc w:val="both"/>
        <w:rPr>
          <w:rFonts w:cstheme="minorHAnsi"/>
        </w:rPr>
      </w:pPr>
    </w:p>
    <w:p w:rsidR="000A1962" w:rsidRDefault="000A1962" w:rsidP="006D1844">
      <w:pPr>
        <w:jc w:val="both"/>
        <w:rPr>
          <w:rFonts w:cstheme="minorHAnsi"/>
        </w:rPr>
      </w:pPr>
    </w:p>
    <w:p w:rsidR="00C904E7" w:rsidRPr="0062199D" w:rsidRDefault="00C904E7" w:rsidP="006D1844">
      <w:pPr>
        <w:jc w:val="both"/>
        <w:rPr>
          <w:rFonts w:cstheme="minorHAnsi"/>
        </w:rPr>
      </w:pPr>
    </w:p>
    <w:p w:rsidR="00C904E7" w:rsidRPr="00EB0206" w:rsidRDefault="00BC3222" w:rsidP="006D1844">
      <w:pPr>
        <w:jc w:val="both"/>
        <w:rPr>
          <w:b/>
        </w:rPr>
      </w:pPr>
      <w:r>
        <w:rPr>
          <w:b/>
        </w:rPr>
        <w:lastRenderedPageBreak/>
        <w:t>Example 3</w:t>
      </w:r>
    </w:p>
    <w:p w:rsidR="00C904E7" w:rsidRPr="00EB0206" w:rsidRDefault="00C904E7" w:rsidP="006D1844">
      <w:pPr>
        <w:jc w:val="both"/>
        <w:rPr>
          <w:rFonts w:cstheme="minorHAnsi"/>
        </w:rPr>
      </w:pPr>
      <w:r w:rsidRPr="00EB0206">
        <w:rPr>
          <w:rFonts w:cstheme="minorHAnsi"/>
        </w:rPr>
        <w:t>U- Value of window for a double-door type,</w:t>
      </w:r>
      <w:r w:rsidR="00080056">
        <w:rPr>
          <w:rFonts w:cstheme="minorHAnsi"/>
        </w:rPr>
        <w:t xml:space="preserve"> </w:t>
      </w:r>
      <w:r w:rsidRPr="00EB0206">
        <w:rPr>
          <w:rFonts w:cstheme="minorHAnsi"/>
        </w:rPr>
        <w:t>wood framed double-pane window with metal spacers. The overall dimensions of window are 1.80m X 2.0m, and the dimensions of each glazing are 1.72m X 0.94 m. The edge of glass region consists of 6.5 cm wide band.</w:t>
      </w:r>
    </w:p>
    <w:p w:rsidR="00C904E7" w:rsidRPr="0062199D" w:rsidRDefault="00C904E7" w:rsidP="006D1844">
      <w:pPr>
        <w:jc w:val="both"/>
        <w:rPr>
          <w:rFonts w:cstheme="minorHAnsi"/>
        </w:rPr>
      </w:pPr>
      <w:r w:rsidRPr="0062199D">
        <w:rPr>
          <w:rFonts w:cstheme="minorHAnsi"/>
          <w:noProof/>
          <w:lang w:val="nb-NO" w:eastAsia="nb-NO"/>
        </w:rPr>
        <w:drawing>
          <wp:inline distT="0" distB="0" distL="0" distR="0" wp14:anchorId="6F6D1188" wp14:editId="46468E29">
            <wp:extent cx="5167239" cy="34956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dow.JPG"/>
                    <pic:cNvPicPr/>
                  </pic:nvPicPr>
                  <pic:blipFill>
                    <a:blip r:embed="rId115">
                      <a:extLst>
                        <a:ext uri="{28A0092B-C50C-407E-A947-70E740481C1C}">
                          <a14:useLocalDpi xmlns:a14="http://schemas.microsoft.com/office/drawing/2010/main" val="0"/>
                        </a:ext>
                      </a:extLst>
                    </a:blip>
                    <a:stretch>
                      <a:fillRect/>
                    </a:stretch>
                  </pic:blipFill>
                  <pic:spPr>
                    <a:xfrm>
                      <a:off x="0" y="0"/>
                      <a:ext cx="5215490" cy="3528317"/>
                    </a:xfrm>
                    <a:prstGeom prst="rect">
                      <a:avLst/>
                    </a:prstGeom>
                  </pic:spPr>
                </pic:pic>
              </a:graphicData>
            </a:graphic>
          </wp:inline>
        </w:drawing>
      </w:r>
    </w:p>
    <w:p w:rsidR="00C904E7" w:rsidRPr="00EB0206" w:rsidRDefault="00C904E7" w:rsidP="006D1844">
      <w:pPr>
        <w:jc w:val="both"/>
        <w:rPr>
          <w:rFonts w:cstheme="minorHAnsi"/>
          <w:b/>
        </w:rPr>
      </w:pPr>
      <w:r w:rsidRPr="00EB0206">
        <w:rPr>
          <w:rFonts w:cstheme="minorHAnsi"/>
          <w:b/>
        </w:rPr>
        <w:t>Solution</w:t>
      </w:r>
    </w:p>
    <w:p w:rsidR="00C904E7" w:rsidRPr="00EB0206" w:rsidRDefault="00C904E7" w:rsidP="006D1844">
      <w:pPr>
        <w:jc w:val="both"/>
        <w:rPr>
          <w:rFonts w:cstheme="minorHAnsi"/>
        </w:rPr>
      </w:pPr>
      <w:r w:rsidRPr="00EB0206">
        <w:rPr>
          <w:rFonts w:cstheme="minorHAnsi"/>
        </w:rPr>
        <w:t>Area of window,</w:t>
      </w:r>
      <w:r w:rsidR="00BC3222">
        <w:rPr>
          <w:rFonts w:cstheme="minorHAnsi"/>
        </w:rPr>
        <w:tab/>
      </w:r>
      <w:r w:rsidRPr="00EB0206">
        <w:rPr>
          <w:rFonts w:cstheme="minorHAnsi"/>
        </w:rPr>
        <w:t xml:space="preserv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window</m:t>
            </m:r>
          </m:sub>
        </m:sSub>
        <m:r>
          <w:rPr>
            <w:rFonts w:ascii="Cambria Math" w:hAnsi="Cambria Math" w:cstheme="minorHAnsi"/>
          </w:rPr>
          <m:t>=1.8 ∙2=3.6</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p>
    <w:p w:rsidR="00C904E7" w:rsidRPr="00EB0206" w:rsidRDefault="00C904E7" w:rsidP="006D1844">
      <w:pPr>
        <w:jc w:val="both"/>
        <w:rPr>
          <w:rFonts w:cstheme="minorHAnsi"/>
        </w:rPr>
      </w:pPr>
      <w:r w:rsidRPr="00EB0206">
        <w:rPr>
          <w:rFonts w:cstheme="minorHAnsi"/>
        </w:rPr>
        <w:t>Area of glazing,</w:t>
      </w:r>
      <w:r w:rsidR="00D245DE">
        <w:rPr>
          <w:rFonts w:cstheme="minorHAnsi"/>
        </w:rPr>
        <w:tab/>
      </w:r>
      <w:r w:rsidR="00D245DE">
        <w:rPr>
          <w:rFonts w:cstheme="minorHAnsi"/>
        </w:rPr>
        <w:tab/>
      </w:r>
      <w:r w:rsidRPr="00EB0206">
        <w:rPr>
          <w:rFonts w:cstheme="minorHAnsi"/>
        </w:rPr>
        <w:t xml:space="preserv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glazing</m:t>
            </m:r>
          </m:sub>
        </m:sSub>
        <m:r>
          <w:rPr>
            <w:rFonts w:ascii="Cambria Math" w:hAnsi="Cambria Math" w:cstheme="minorHAnsi"/>
          </w:rPr>
          <m:t>=2∙</m:t>
        </m:r>
        <m:d>
          <m:dPr>
            <m:ctrlPr>
              <w:rPr>
                <w:rFonts w:ascii="Cambria Math" w:hAnsi="Cambria Math" w:cstheme="minorHAnsi"/>
                <w:i/>
              </w:rPr>
            </m:ctrlPr>
          </m:dPr>
          <m:e>
            <m:r>
              <w:rPr>
                <w:rFonts w:ascii="Cambria Math" w:hAnsi="Cambria Math" w:cstheme="minorHAnsi"/>
              </w:rPr>
              <m:t>1.72∙0.94</m:t>
            </m:r>
          </m:e>
        </m:d>
        <m:r>
          <w:rPr>
            <w:rFonts w:ascii="Cambria Math" w:hAnsi="Cambria Math" w:cstheme="minorHAnsi"/>
          </w:rPr>
          <m:t>=3.23</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p>
    <w:p w:rsidR="00C904E7" w:rsidRPr="00EB0206" w:rsidRDefault="00C904E7" w:rsidP="006D1844">
      <w:pPr>
        <w:jc w:val="both"/>
        <w:rPr>
          <w:rFonts w:cstheme="minorHAnsi"/>
        </w:rPr>
      </w:pPr>
      <w:r w:rsidRPr="00EB0206">
        <w:rPr>
          <w:rFonts w:cstheme="minorHAnsi"/>
        </w:rPr>
        <w:t>Area of frame,</w:t>
      </w:r>
      <w:r w:rsidR="00D245DE">
        <w:rPr>
          <w:rFonts w:cstheme="minorHAnsi"/>
        </w:rPr>
        <w:tab/>
      </w:r>
      <w:r w:rsidR="00D245DE">
        <w:rPr>
          <w:rFonts w:cstheme="minorHAnsi"/>
        </w:rPr>
        <w:tab/>
      </w:r>
      <w:r w:rsidRPr="00EB0206">
        <w:rPr>
          <w:rFonts w:cstheme="minorHAnsi"/>
        </w:rPr>
        <w:t xml:space="preserv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frame</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window</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glazing</m:t>
            </m:r>
          </m:sub>
        </m:sSub>
        <m:r>
          <w:rPr>
            <w:rFonts w:ascii="Cambria Math" w:hAnsi="Cambria Math" w:cstheme="minorHAnsi"/>
          </w:rPr>
          <m:t>=3.6-3.23=0.37</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p>
    <w:p w:rsidR="00C904E7" w:rsidRPr="00EB0206" w:rsidRDefault="00C904E7" w:rsidP="006D1844">
      <w:pPr>
        <w:jc w:val="both"/>
        <w:rPr>
          <w:rFonts w:cstheme="minorHAnsi"/>
        </w:rPr>
      </w:pPr>
      <w:r w:rsidRPr="00EB0206">
        <w:rPr>
          <w:rFonts w:cstheme="minorHAnsi"/>
        </w:rPr>
        <w:t>Area of center,</w:t>
      </w:r>
      <w:r w:rsidR="00D245DE">
        <w:rPr>
          <w:rFonts w:cstheme="minorHAnsi"/>
        </w:rPr>
        <w:tab/>
      </w:r>
      <w:r w:rsidR="00D245DE">
        <w:rPr>
          <w:rFonts w:cstheme="minorHAnsi"/>
        </w:rPr>
        <w:tab/>
      </w:r>
      <w:r w:rsidRPr="00EB0206">
        <w:rPr>
          <w:rFonts w:cstheme="minorHAnsi"/>
        </w:rPr>
        <w:t xml:space="preserv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center</m:t>
            </m:r>
          </m:sub>
        </m:sSub>
        <m:r>
          <w:rPr>
            <w:rFonts w:ascii="Cambria Math" w:hAnsi="Cambria Math" w:cstheme="minorHAnsi"/>
          </w:rPr>
          <m:t>=2∙</m:t>
        </m:r>
        <m:d>
          <m:dPr>
            <m:ctrlPr>
              <w:rPr>
                <w:rFonts w:ascii="Cambria Math" w:hAnsi="Cambria Math" w:cstheme="minorHAnsi"/>
                <w:i/>
              </w:rPr>
            </m:ctrlPr>
          </m:dPr>
          <m:e>
            <m:r>
              <w:rPr>
                <w:rFonts w:ascii="Cambria Math" w:hAnsi="Cambria Math" w:cstheme="minorHAnsi"/>
              </w:rPr>
              <m:t>1.72-0.13</m:t>
            </m:r>
          </m:e>
        </m:d>
        <m:r>
          <w:rPr>
            <w:rFonts w:ascii="Cambria Math" w:hAnsi="Cambria Math" w:cstheme="minorHAnsi"/>
          </w:rPr>
          <m:t>∙</m:t>
        </m:r>
        <m:d>
          <m:dPr>
            <m:ctrlPr>
              <w:rPr>
                <w:rFonts w:ascii="Cambria Math" w:hAnsi="Cambria Math" w:cstheme="minorHAnsi"/>
                <w:i/>
              </w:rPr>
            </m:ctrlPr>
          </m:dPr>
          <m:e>
            <m:r>
              <w:rPr>
                <w:rFonts w:ascii="Cambria Math" w:hAnsi="Cambria Math" w:cstheme="minorHAnsi"/>
              </w:rPr>
              <m:t>0.94-0.13</m:t>
            </m:r>
          </m:e>
        </m:d>
        <m:r>
          <w:rPr>
            <w:rFonts w:ascii="Cambria Math" w:hAnsi="Cambria Math" w:cstheme="minorHAnsi"/>
          </w:rPr>
          <m:t>=2.58</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p>
    <w:p w:rsidR="00C904E7" w:rsidRDefault="00C904E7" w:rsidP="006D1844">
      <w:pPr>
        <w:jc w:val="both"/>
        <w:rPr>
          <w:rFonts w:eastAsiaTheme="minorEastAsia" w:cstheme="minorHAnsi"/>
        </w:rPr>
      </w:pPr>
      <w:r w:rsidRPr="00EB0206">
        <w:rPr>
          <w:rFonts w:cstheme="minorHAnsi"/>
        </w:rPr>
        <w:t>Area of edge,</w:t>
      </w:r>
      <w:r w:rsidR="00D245DE">
        <w:rPr>
          <w:rFonts w:cstheme="minorHAnsi"/>
        </w:rPr>
        <w:tab/>
      </w:r>
      <w:r w:rsidR="00D245DE">
        <w:rPr>
          <w:rFonts w:cstheme="minorHAnsi"/>
        </w:rPr>
        <w:tab/>
      </w:r>
      <w:r w:rsidRPr="00EB0206">
        <w:rPr>
          <w:rFonts w:cstheme="minorHAnsi"/>
        </w:rPr>
        <w:t xml:space="preserv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edge</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glazing</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center</m:t>
            </m:r>
          </m:sub>
        </m:sSub>
        <m:r>
          <w:rPr>
            <w:rFonts w:ascii="Cambria Math" w:hAnsi="Cambria Math" w:cstheme="minorHAnsi"/>
          </w:rPr>
          <m:t>=3.23-2.58=0.65</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p>
    <w:p w:rsidR="00D245DE" w:rsidRPr="00EB0206" w:rsidRDefault="00D245DE" w:rsidP="006D1844">
      <w:pPr>
        <w:jc w:val="both"/>
        <w:rPr>
          <w:rFonts w:cstheme="minorHAnsi"/>
        </w:rPr>
      </w:pPr>
    </w:p>
    <w:p w:rsidR="00C904E7" w:rsidRPr="00EB0206" w:rsidRDefault="005E6B89" w:rsidP="006D1844">
      <w:pPr>
        <w:jc w:val="both"/>
        <w:rPr>
          <w:rFonts w:cstheme="minorHAnsi"/>
        </w:rPr>
      </w:pP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frame</m:t>
            </m:r>
          </m:sub>
        </m:sSub>
        <m:r>
          <w:rPr>
            <w:rFonts w:ascii="Cambria Math" w:hAnsi="Cambria Math" w:cstheme="minorHAnsi"/>
          </w:rPr>
          <m:t>=2.8</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W</m:t>
                </m:r>
              </m:num>
              <m:den>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∙K</m:t>
                </m:r>
              </m:den>
            </m:f>
          </m:e>
        </m:d>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center</m:t>
            </m:r>
          </m:sub>
        </m:sSub>
        <m:r>
          <w:rPr>
            <w:rFonts w:ascii="Cambria Math" w:hAnsi="Cambria Math" w:cstheme="minorHAnsi"/>
          </w:rPr>
          <m:t>=3.242.8</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W</m:t>
                </m:r>
              </m:num>
              <m:den>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∙K</m:t>
                </m:r>
              </m:den>
            </m:f>
          </m:e>
        </m:d>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edge</m:t>
            </m:r>
          </m:sub>
        </m:sSub>
        <m:r>
          <w:rPr>
            <w:rFonts w:ascii="Cambria Math" w:hAnsi="Cambria Math" w:cstheme="minorHAnsi"/>
          </w:rPr>
          <m:t>=3.71</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W</m:t>
                </m:r>
              </m:num>
              <m:den>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∙K</m:t>
                </m:r>
              </m:den>
            </m:f>
          </m:e>
        </m:d>
      </m:oMath>
      <w:sdt>
        <w:sdtPr>
          <w:rPr>
            <w:rFonts w:ascii="Cambria Math" w:hAnsi="Cambria Math" w:cstheme="minorHAnsi"/>
            <w:i/>
          </w:rPr>
          <w:id w:val="-294834127"/>
          <w:citation/>
        </w:sdtPr>
        <w:sdtEndPr/>
        <w:sdtContent>
          <m:oMath>
            <m:r>
              <w:rPr>
                <w:rFonts w:ascii="Cambria Math" w:hAnsi="Cambria Math" w:cstheme="minorHAnsi"/>
                <w:i/>
              </w:rPr>
              <w:fldChar w:fldCharType="begin"/>
            </m:r>
          </m:oMath>
          <w:r w:rsidR="001C1BB8">
            <w:rPr>
              <w:rFonts w:cstheme="minorHAnsi"/>
            </w:rPr>
            <w:instrText xml:space="preserve">CITATION Yun111 \l 1044 </w:instrText>
          </w:r>
          <m:oMath>
            <m:r>
              <w:rPr>
                <w:rFonts w:ascii="Cambria Math" w:hAnsi="Cambria Math" w:cstheme="minorHAnsi"/>
                <w:i/>
              </w:rPr>
              <w:fldChar w:fldCharType="separate"/>
            </m:r>
            <m:r>
              <m:rPr>
                <m:sty m:val="p"/>
              </m:rPr>
              <w:rPr>
                <w:rFonts w:ascii="Cambria Math" w:hAnsi="Cambria Math" w:cstheme="minorHAnsi"/>
                <w:noProof/>
              </w:rPr>
              <m:t xml:space="preserve"> (Yunus A. Cengel, 2011)</m:t>
            </m:r>
            <m:r>
              <w:rPr>
                <w:rFonts w:ascii="Cambria Math" w:hAnsi="Cambria Math" w:cstheme="minorHAnsi"/>
                <w:i/>
              </w:rPr>
              <w:fldChar w:fldCharType="end"/>
            </m:r>
          </m:oMath>
        </w:sdtContent>
      </w:sdt>
    </w:p>
    <w:p w:rsidR="00C904E7" w:rsidRPr="00BC3222" w:rsidRDefault="00C904E7" w:rsidP="006D1844">
      <w:pPr>
        <w:jc w:val="both"/>
        <w:rPr>
          <w:rFonts w:cstheme="minorHAnsi"/>
        </w:rPr>
      </w:pPr>
      <m:oMathPara>
        <m:oMathParaPr>
          <m:jc m:val="center"/>
        </m:oMathParaPr>
        <m:oMath>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window</m:t>
              </m:r>
            </m:sub>
          </m:sSub>
          <m:r>
            <w:rPr>
              <w:rFonts w:ascii="Cambria Math" w:hAnsi="Cambria Math" w:cstheme="minorHAnsi"/>
            </w:rPr>
            <m:t>=</m:t>
          </m:r>
          <m:d>
            <m:dPr>
              <m:ctrlPr>
                <w:rPr>
                  <w:rFonts w:ascii="Cambria Math" w:hAnsi="Cambria Math" w:cstheme="minorHAnsi"/>
                  <w:i/>
                </w:rPr>
              </m:ctrlPr>
            </m:dPr>
            <m:e>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center</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center</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edge</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edge</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frame</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frame</m:t>
                      </m:r>
                    </m:sub>
                  </m:sSub>
                </m:num>
                <m:den>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Window</m:t>
                      </m:r>
                    </m:sub>
                  </m:sSub>
                </m:den>
              </m:f>
            </m:e>
          </m:d>
        </m:oMath>
      </m:oMathPara>
    </w:p>
    <w:p w:rsidR="00C904E7" w:rsidRPr="00BC3222" w:rsidRDefault="005E6B89" w:rsidP="006D1844">
      <w:pPr>
        <w:jc w:val="both"/>
        <w:rPr>
          <w:rFonts w:cstheme="minorHAnsi"/>
        </w:rPr>
      </w:pPr>
      <m:oMathPara>
        <m:oMathParaPr>
          <m:jc m:val="center"/>
        </m:oMathParaP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window</m:t>
              </m:r>
            </m:sub>
          </m:sSub>
          <m:r>
            <w:rPr>
              <w:rFonts w:ascii="Cambria Math" w:hAnsi="Cambria Math" w:cstheme="minorHAnsi"/>
            </w:rPr>
            <m:t>=</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3.24∙2.58+3.71∙0.65+2.8∙0.37</m:t>
                  </m:r>
                </m:num>
                <m:den>
                  <m:r>
                    <w:rPr>
                      <w:rFonts w:ascii="Cambria Math" w:hAnsi="Cambria Math" w:cstheme="minorHAnsi"/>
                    </w:rPr>
                    <m:t>3.6</m:t>
                  </m:r>
                </m:den>
              </m:f>
            </m:e>
          </m:d>
          <m:r>
            <w:rPr>
              <w:rFonts w:ascii="Cambria Math" w:hAnsi="Cambria Math" w:cstheme="minorHAnsi"/>
            </w:rPr>
            <m:t>=3.28</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W</m:t>
                  </m:r>
                </m:num>
                <m:den>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∙K</m:t>
                  </m:r>
                </m:den>
              </m:f>
            </m:e>
          </m:d>
        </m:oMath>
      </m:oMathPara>
    </w:p>
    <w:p w:rsidR="00626289" w:rsidRPr="00626289" w:rsidRDefault="00626289" w:rsidP="006D1844">
      <w:pPr>
        <w:jc w:val="both"/>
        <w:rPr>
          <w:lang w:eastAsia="nb-NO"/>
        </w:rPr>
      </w:pPr>
    </w:p>
    <w:p w:rsidR="00BC0A5D" w:rsidRPr="00080056" w:rsidRDefault="00BC0A5D" w:rsidP="006D1844">
      <w:pPr>
        <w:pStyle w:val="Heading2"/>
        <w:jc w:val="both"/>
        <w:rPr>
          <w:lang w:val="en-US"/>
        </w:rPr>
      </w:pPr>
      <w:bookmarkStart w:id="353" w:name="_Toc482347406"/>
      <w:r w:rsidRPr="00080056">
        <w:rPr>
          <w:lang w:val="en-US"/>
        </w:rPr>
        <w:lastRenderedPageBreak/>
        <w:t>Appendix B:</w:t>
      </w:r>
      <w:r>
        <w:rPr>
          <w:lang w:val="en-US"/>
        </w:rPr>
        <w:t xml:space="preserve"> Simulation Result</w:t>
      </w:r>
      <w:bookmarkEnd w:id="353"/>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Default="00CE7633" w:rsidP="006D1844">
      <w:pPr>
        <w:jc w:val="both"/>
        <w:rPr>
          <w:lang w:eastAsia="nb-NO"/>
        </w:rPr>
      </w:pPr>
    </w:p>
    <w:p w:rsidR="00CE7633" w:rsidRPr="00833A8D" w:rsidRDefault="00CE7633" w:rsidP="006D1844">
      <w:pPr>
        <w:jc w:val="both"/>
        <w:rPr>
          <w:lang w:eastAsia="nb-NO"/>
        </w:rPr>
      </w:pPr>
    </w:p>
    <w:sectPr w:rsidR="00CE7633" w:rsidRPr="00833A8D" w:rsidSect="008D14BB">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6B89" w:rsidRDefault="005E6B89" w:rsidP="00432FCB">
      <w:pPr>
        <w:spacing w:after="0" w:line="240" w:lineRule="auto"/>
      </w:pPr>
      <w:r>
        <w:separator/>
      </w:r>
    </w:p>
  </w:endnote>
  <w:endnote w:type="continuationSeparator" w:id="0">
    <w:p w:rsidR="005E6B89" w:rsidRDefault="005E6B89" w:rsidP="00432F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OpenSansLight-Italic">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Artifakt Legend">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9009321"/>
      <w:docPartObj>
        <w:docPartGallery w:val="Page Numbers (Bottom of Page)"/>
        <w:docPartUnique/>
      </w:docPartObj>
    </w:sdtPr>
    <w:sdtEndPr>
      <w:rPr>
        <w:noProof/>
      </w:rPr>
    </w:sdtEndPr>
    <w:sdtContent>
      <w:p w:rsidR="0067052F" w:rsidRPr="005B164B" w:rsidRDefault="0067052F" w:rsidP="00D15BC3">
        <w:pPr>
          <w:spacing w:after="0"/>
          <w:jc w:val="center"/>
          <w:rPr>
            <w:b/>
            <w:sz w:val="24"/>
            <w:szCs w:val="24"/>
          </w:rPr>
        </w:pPr>
        <w:r w:rsidRPr="005B164B">
          <w:rPr>
            <w:b/>
            <w:sz w:val="24"/>
            <w:szCs w:val="24"/>
          </w:rPr>
          <w:t>Faculty of Engineering &amp; Technology</w:t>
        </w:r>
      </w:p>
      <w:p w:rsidR="0067052F" w:rsidRPr="005B164B" w:rsidRDefault="0067052F" w:rsidP="00D15BC3">
        <w:pPr>
          <w:spacing w:after="0"/>
          <w:jc w:val="center"/>
          <w:rPr>
            <w:b/>
            <w:sz w:val="24"/>
            <w:szCs w:val="24"/>
          </w:rPr>
        </w:pPr>
        <w:r w:rsidRPr="005B164B">
          <w:rPr>
            <w:b/>
            <w:sz w:val="24"/>
            <w:szCs w:val="24"/>
          </w:rPr>
          <w:t>Institute for Building, Energy &amp; M</w:t>
        </w:r>
        <w:r>
          <w:rPr>
            <w:b/>
            <w:sz w:val="24"/>
            <w:szCs w:val="24"/>
          </w:rPr>
          <w:t>aterial Technology</w:t>
        </w:r>
      </w:p>
      <w:p w:rsidR="0067052F" w:rsidRDefault="0067052F" w:rsidP="005B164B">
        <w:pPr>
          <w:pStyle w:val="Footer"/>
          <w:jc w:val="right"/>
        </w:pPr>
        <w:r>
          <w:fldChar w:fldCharType="begin"/>
        </w:r>
        <w:r>
          <w:instrText xml:space="preserve"> PAGE   \* MERGEFORMAT </w:instrText>
        </w:r>
        <w:r>
          <w:fldChar w:fldCharType="separate"/>
        </w:r>
        <w:r w:rsidR="00216C6C">
          <w:rPr>
            <w:noProof/>
          </w:rPr>
          <w:t>iii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4596073"/>
      <w:docPartObj>
        <w:docPartGallery w:val="Page Numbers (Bottom of Page)"/>
        <w:docPartUnique/>
      </w:docPartObj>
    </w:sdtPr>
    <w:sdtEndPr/>
    <w:sdtContent>
      <w:p w:rsidR="0067052F" w:rsidRDefault="0067052F">
        <w:pPr>
          <w:pStyle w:val="Footer"/>
          <w:jc w:val="right"/>
        </w:pPr>
        <w:r>
          <w:fldChar w:fldCharType="begin"/>
        </w:r>
        <w:r>
          <w:instrText>PAGE   \* MERGEFORMAT</w:instrText>
        </w:r>
        <w:r>
          <w:fldChar w:fldCharType="separate"/>
        </w:r>
        <w:r w:rsidR="00216C6C" w:rsidRPr="00216C6C">
          <w:rPr>
            <w:noProof/>
            <w:lang w:val="nb-NO"/>
          </w:rPr>
          <w:t>i</w:t>
        </w:r>
        <w:r>
          <w:fldChar w:fldCharType="end"/>
        </w:r>
      </w:p>
    </w:sdtContent>
  </w:sdt>
  <w:p w:rsidR="0067052F" w:rsidRDefault="0067052F" w:rsidP="00C377EF">
    <w:pPr>
      <w:pStyle w:val="Footer"/>
      <w:jc w:val="right"/>
    </w:pPr>
    <w:r>
      <w:tab/>
    </w:r>
    <w:r>
      <w:tab/>
    </w:r>
  </w:p>
  <w:p w:rsidR="0067052F" w:rsidRDefault="0067052F" w:rsidP="00C377EF">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0943443"/>
      <w:docPartObj>
        <w:docPartGallery w:val="Page Numbers (Bottom of Page)"/>
        <w:docPartUnique/>
      </w:docPartObj>
    </w:sdtPr>
    <w:sdtEndPr>
      <w:rPr>
        <w:noProof/>
      </w:rPr>
    </w:sdtEndPr>
    <w:sdtContent>
      <w:p w:rsidR="0067052F" w:rsidRDefault="0067052F">
        <w:pPr>
          <w:pStyle w:val="Footer"/>
          <w:jc w:val="right"/>
        </w:pPr>
        <w:r>
          <w:fldChar w:fldCharType="begin"/>
        </w:r>
        <w:r>
          <w:instrText xml:space="preserve"> PAGE   \* MERGEFORMAT </w:instrText>
        </w:r>
        <w:r>
          <w:fldChar w:fldCharType="separate"/>
        </w:r>
        <w:r w:rsidR="00216C6C">
          <w:rPr>
            <w:noProof/>
          </w:rPr>
          <w:t>6</w:t>
        </w:r>
        <w:r>
          <w:rPr>
            <w:noProof/>
          </w:rPr>
          <w:fldChar w:fldCharType="end"/>
        </w:r>
      </w:p>
    </w:sdtContent>
  </w:sdt>
  <w:p w:rsidR="0067052F" w:rsidRDefault="0067052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8821409"/>
      <w:docPartObj>
        <w:docPartGallery w:val="Page Numbers (Bottom of Page)"/>
        <w:docPartUnique/>
      </w:docPartObj>
    </w:sdtPr>
    <w:sdtEndPr>
      <w:rPr>
        <w:noProof/>
      </w:rPr>
    </w:sdtEndPr>
    <w:sdtContent>
      <w:p w:rsidR="0067052F" w:rsidRDefault="0067052F">
        <w:pPr>
          <w:pStyle w:val="Footer"/>
          <w:jc w:val="right"/>
        </w:pPr>
        <w:r>
          <w:fldChar w:fldCharType="begin"/>
        </w:r>
        <w:r>
          <w:instrText xml:space="preserve"> PAGE   \* MERGEFORMAT </w:instrText>
        </w:r>
        <w:r>
          <w:fldChar w:fldCharType="separate"/>
        </w:r>
        <w:r w:rsidR="00216C6C">
          <w:rPr>
            <w:noProof/>
          </w:rPr>
          <w:t>1</w:t>
        </w:r>
        <w:r>
          <w:rPr>
            <w:noProof/>
          </w:rPr>
          <w:fldChar w:fldCharType="end"/>
        </w:r>
      </w:p>
    </w:sdtContent>
  </w:sdt>
  <w:p w:rsidR="0067052F" w:rsidRDefault="006705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6B89" w:rsidRDefault="005E6B89" w:rsidP="00432FCB">
      <w:pPr>
        <w:spacing w:after="0" w:line="240" w:lineRule="auto"/>
      </w:pPr>
      <w:bookmarkStart w:id="0" w:name="_Hlk481244791"/>
      <w:bookmarkEnd w:id="0"/>
      <w:r>
        <w:separator/>
      </w:r>
    </w:p>
  </w:footnote>
  <w:footnote w:type="continuationSeparator" w:id="0">
    <w:p w:rsidR="005E6B89" w:rsidRDefault="005E6B89" w:rsidP="00432F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Default="0067052F" w:rsidP="00AA2A87">
    <w:pPr>
      <w:pStyle w:val="Header"/>
      <w:jc w:val="center"/>
    </w:pPr>
    <w:r>
      <w:rPr>
        <w:noProof/>
        <w:lang w:val="nb-NO" w:eastAsia="nb-NO"/>
      </w:rPr>
      <w:drawing>
        <wp:inline distT="0" distB="0" distL="0" distR="0">
          <wp:extent cx="1333500" cy="1472407"/>
          <wp:effectExtent l="0" t="0" r="0" b="0"/>
          <wp:docPr id="105" name="Picture 105" descr="ui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it-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6675" cy="14869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Default="005E6B89">
    <w:pPr>
      <w:pStyle w:val="Header"/>
    </w:pPr>
    <w:r>
      <w:rPr>
        <w:noProof/>
      </w:rPr>
      <w:pict w14:anchorId="09F3A1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77420904" o:spid="_x0000_s2050" type="#_x0000_t75" style="position:absolute;margin-left:-75pt;margin-top:-72.15pt;width:595.45pt;height:842.05pt;z-index:-251658752;mso-position-horizontal-relative:margin;mso-position-vertical-relative:margin" o:allowincell="f">
          <v:imagedata r:id="rId1" o:title="engelskMønste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Default="0067052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Default="0067052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Pr="00AA2A87" w:rsidRDefault="0067052F">
    <w:pPr>
      <w:pStyle w:val="Header"/>
      <w:rPr>
        <w:i/>
        <w:iCs/>
      </w:rPr>
    </w:pPr>
    <w:r w:rsidRPr="00AA2A87">
      <w:rPr>
        <w:i/>
        <w:iCs/>
        <w:noProof/>
      </w:rPr>
      <w:t>Sudhir Man Shrestha / Master Thesis in Energy Efficeint Building for Neplease Market /UiT 2017</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52F" w:rsidRPr="00AA2A87" w:rsidRDefault="0067052F" w:rsidP="00AA2A87">
    <w:pPr>
      <w:pStyle w:val="Header"/>
      <w:rPr>
        <w:i/>
        <w:iCs/>
      </w:rPr>
    </w:pPr>
    <w:r>
      <w:rPr>
        <w:i/>
        <w:iCs/>
        <w:noProof/>
      </w:rPr>
      <w:t>Sudhir Man Shrestha / Ma</w:t>
    </w:r>
    <w:r w:rsidRPr="00AA2A87">
      <w:rPr>
        <w:i/>
        <w:iCs/>
        <w:noProof/>
      </w:rPr>
      <w:t>ster Thesis in Energy Efficeint Building for Neplease Market /UiT</w:t>
    </w:r>
    <w:r>
      <w:rPr>
        <w:i/>
        <w:iCs/>
        <w:noProof/>
      </w:rPr>
      <w:t xml:space="preserve"> 2017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159B9"/>
    <w:multiLevelType w:val="hybridMultilevel"/>
    <w:tmpl w:val="95D8001E"/>
    <w:lvl w:ilvl="0" w:tplc="568CA0F4">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23843C59"/>
    <w:multiLevelType w:val="hybridMultilevel"/>
    <w:tmpl w:val="B9CE8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9060123"/>
    <w:multiLevelType w:val="hybridMultilevel"/>
    <w:tmpl w:val="8916A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29298B"/>
    <w:multiLevelType w:val="hybridMultilevel"/>
    <w:tmpl w:val="C73A7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FD68E8"/>
    <w:multiLevelType w:val="multilevel"/>
    <w:tmpl w:val="6BD8964E"/>
    <w:lvl w:ilvl="0">
      <w:start w:val="1"/>
      <w:numFmt w:val="decimal"/>
      <w:lvlText w:val="%1."/>
      <w:lvlJc w:val="left"/>
      <w:pPr>
        <w:ind w:left="720" w:hanging="360"/>
      </w:pPr>
    </w:lvl>
    <w:lvl w:ilvl="1">
      <w:start w:val="1"/>
      <w:numFmt w:val="decimal"/>
      <w:isLgl/>
      <w:lvlText w:val="%1.%2"/>
      <w:lvlJc w:val="left"/>
      <w:pPr>
        <w:ind w:left="885" w:hanging="52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46502E76"/>
    <w:multiLevelType w:val="hybridMultilevel"/>
    <w:tmpl w:val="1BF61FCE"/>
    <w:lvl w:ilvl="0" w:tplc="568CA0F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035F36"/>
    <w:multiLevelType w:val="hybridMultilevel"/>
    <w:tmpl w:val="EF0A1AB4"/>
    <w:lvl w:ilvl="0" w:tplc="568CA0F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187D5A"/>
    <w:multiLevelType w:val="hybridMultilevel"/>
    <w:tmpl w:val="7B562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F4228A0"/>
    <w:multiLevelType w:val="hybridMultilevel"/>
    <w:tmpl w:val="7B1438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D04A83"/>
    <w:multiLevelType w:val="multilevel"/>
    <w:tmpl w:val="2A6A74BA"/>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6A017BF7"/>
    <w:multiLevelType w:val="hybridMultilevel"/>
    <w:tmpl w:val="F1AA8EB0"/>
    <w:lvl w:ilvl="0" w:tplc="568CA0F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2DF287A"/>
    <w:multiLevelType w:val="hybridMultilevel"/>
    <w:tmpl w:val="087E1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05491D"/>
    <w:multiLevelType w:val="hybridMultilevel"/>
    <w:tmpl w:val="511C2ACC"/>
    <w:lvl w:ilvl="0" w:tplc="568CA0F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85033F"/>
    <w:multiLevelType w:val="hybridMultilevel"/>
    <w:tmpl w:val="6848168E"/>
    <w:lvl w:ilvl="0" w:tplc="568CA0F4">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9"/>
  </w:num>
  <w:num w:numId="2">
    <w:abstractNumId w:val="12"/>
  </w:num>
  <w:num w:numId="3">
    <w:abstractNumId w:val="5"/>
  </w:num>
  <w:num w:numId="4">
    <w:abstractNumId w:val="6"/>
  </w:num>
  <w:num w:numId="5">
    <w:abstractNumId w:val="11"/>
  </w:num>
  <w:num w:numId="6">
    <w:abstractNumId w:val="4"/>
  </w:num>
  <w:num w:numId="7">
    <w:abstractNumId w:val="0"/>
  </w:num>
  <w:num w:numId="8">
    <w:abstractNumId w:val="13"/>
  </w:num>
  <w:num w:numId="9">
    <w:abstractNumId w:val="3"/>
  </w:num>
  <w:num w:numId="10">
    <w:abstractNumId w:val="10"/>
  </w:num>
  <w:num w:numId="11">
    <w:abstractNumId w:val="2"/>
  </w:num>
  <w:num w:numId="12">
    <w:abstractNumId w:val="7"/>
  </w:num>
  <w:num w:numId="13">
    <w:abstractNumId w:val="1"/>
  </w:num>
  <w:num w:numId="14">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b-NO" w:vendorID="64" w:dllVersion="6" w:nlCheck="1" w:checkStyle="0"/>
  <w:activeWritingStyle w:appName="MSWord" w:lang="en-US" w:vendorID="64" w:dllVersion="6" w:nlCheck="1" w:checkStyle="1"/>
  <w:activeWritingStyle w:appName="MSWord" w:lang="en-US" w:vendorID="64" w:dllVersion="0" w:nlCheck="1" w:checkStyle="0"/>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FCB"/>
    <w:rsid w:val="00004481"/>
    <w:rsid w:val="00004C35"/>
    <w:rsid w:val="00005161"/>
    <w:rsid w:val="00027CBA"/>
    <w:rsid w:val="00033882"/>
    <w:rsid w:val="000342F8"/>
    <w:rsid w:val="0003789E"/>
    <w:rsid w:val="00052EC9"/>
    <w:rsid w:val="000548FE"/>
    <w:rsid w:val="00060113"/>
    <w:rsid w:val="00070C26"/>
    <w:rsid w:val="00080056"/>
    <w:rsid w:val="00082CA2"/>
    <w:rsid w:val="00094F65"/>
    <w:rsid w:val="000A1962"/>
    <w:rsid w:val="000A5C99"/>
    <w:rsid w:val="000B0807"/>
    <w:rsid w:val="000B432D"/>
    <w:rsid w:val="000C0BAE"/>
    <w:rsid w:val="000C5BDC"/>
    <w:rsid w:val="000D3BE2"/>
    <w:rsid w:val="000E777D"/>
    <w:rsid w:val="000F5275"/>
    <w:rsid w:val="00103676"/>
    <w:rsid w:val="00110859"/>
    <w:rsid w:val="0011363A"/>
    <w:rsid w:val="00116485"/>
    <w:rsid w:val="00122B63"/>
    <w:rsid w:val="00122BA3"/>
    <w:rsid w:val="0012430E"/>
    <w:rsid w:val="0012522F"/>
    <w:rsid w:val="00137D8B"/>
    <w:rsid w:val="001507D4"/>
    <w:rsid w:val="00151500"/>
    <w:rsid w:val="00153904"/>
    <w:rsid w:val="00153E2B"/>
    <w:rsid w:val="0015542E"/>
    <w:rsid w:val="00156E5E"/>
    <w:rsid w:val="001608C2"/>
    <w:rsid w:val="0016632D"/>
    <w:rsid w:val="00175CC5"/>
    <w:rsid w:val="00186E3E"/>
    <w:rsid w:val="001915FB"/>
    <w:rsid w:val="001B4BBF"/>
    <w:rsid w:val="001C1BB8"/>
    <w:rsid w:val="001C4BBA"/>
    <w:rsid w:val="001D1676"/>
    <w:rsid w:val="001D3265"/>
    <w:rsid w:val="001D6913"/>
    <w:rsid w:val="001E0113"/>
    <w:rsid w:val="001F02B0"/>
    <w:rsid w:val="00201BD1"/>
    <w:rsid w:val="00202DED"/>
    <w:rsid w:val="0020358C"/>
    <w:rsid w:val="00212697"/>
    <w:rsid w:val="00216C6C"/>
    <w:rsid w:val="002174B8"/>
    <w:rsid w:val="0022342D"/>
    <w:rsid w:val="00226F1E"/>
    <w:rsid w:val="002312F3"/>
    <w:rsid w:val="0025637E"/>
    <w:rsid w:val="00262D52"/>
    <w:rsid w:val="00275D90"/>
    <w:rsid w:val="002951E5"/>
    <w:rsid w:val="002979AC"/>
    <w:rsid w:val="002B0FD0"/>
    <w:rsid w:val="002C0AE0"/>
    <w:rsid w:val="002C51C0"/>
    <w:rsid w:val="002D2F30"/>
    <w:rsid w:val="002E0FDD"/>
    <w:rsid w:val="002F06C6"/>
    <w:rsid w:val="0031139B"/>
    <w:rsid w:val="00315A7C"/>
    <w:rsid w:val="00317DCD"/>
    <w:rsid w:val="003220F1"/>
    <w:rsid w:val="00322C23"/>
    <w:rsid w:val="00324734"/>
    <w:rsid w:val="00341677"/>
    <w:rsid w:val="0034731C"/>
    <w:rsid w:val="003543FF"/>
    <w:rsid w:val="003779A4"/>
    <w:rsid w:val="00383CAE"/>
    <w:rsid w:val="00383EBC"/>
    <w:rsid w:val="00386224"/>
    <w:rsid w:val="003A2E32"/>
    <w:rsid w:val="003A61A8"/>
    <w:rsid w:val="003A7531"/>
    <w:rsid w:val="003C3B3C"/>
    <w:rsid w:val="003C764F"/>
    <w:rsid w:val="003D0143"/>
    <w:rsid w:val="003D1CC3"/>
    <w:rsid w:val="003D40CC"/>
    <w:rsid w:val="003E2D0D"/>
    <w:rsid w:val="003E7F7A"/>
    <w:rsid w:val="003F253E"/>
    <w:rsid w:val="003F421A"/>
    <w:rsid w:val="003F6BE3"/>
    <w:rsid w:val="004111AF"/>
    <w:rsid w:val="00417F64"/>
    <w:rsid w:val="00421CCD"/>
    <w:rsid w:val="00423A7A"/>
    <w:rsid w:val="00425397"/>
    <w:rsid w:val="004313D4"/>
    <w:rsid w:val="00432FCB"/>
    <w:rsid w:val="004338D8"/>
    <w:rsid w:val="004356EA"/>
    <w:rsid w:val="00440338"/>
    <w:rsid w:val="00440D0D"/>
    <w:rsid w:val="00443981"/>
    <w:rsid w:val="00455548"/>
    <w:rsid w:val="004758AE"/>
    <w:rsid w:val="004A2869"/>
    <w:rsid w:val="004B7A53"/>
    <w:rsid w:val="004C2106"/>
    <w:rsid w:val="004C74D8"/>
    <w:rsid w:val="004D553D"/>
    <w:rsid w:val="004E1A99"/>
    <w:rsid w:val="004E2A59"/>
    <w:rsid w:val="004E401A"/>
    <w:rsid w:val="004F054C"/>
    <w:rsid w:val="004F05E6"/>
    <w:rsid w:val="004F35E7"/>
    <w:rsid w:val="004F5F21"/>
    <w:rsid w:val="00513CD4"/>
    <w:rsid w:val="0051523F"/>
    <w:rsid w:val="00516A9F"/>
    <w:rsid w:val="00531EAF"/>
    <w:rsid w:val="005332F9"/>
    <w:rsid w:val="00541D9D"/>
    <w:rsid w:val="00542DD4"/>
    <w:rsid w:val="00593103"/>
    <w:rsid w:val="00596E6D"/>
    <w:rsid w:val="005A549E"/>
    <w:rsid w:val="005A57E7"/>
    <w:rsid w:val="005B164B"/>
    <w:rsid w:val="005B6A7D"/>
    <w:rsid w:val="005C682B"/>
    <w:rsid w:val="005D0C71"/>
    <w:rsid w:val="005D50CA"/>
    <w:rsid w:val="005E6B89"/>
    <w:rsid w:val="0060690E"/>
    <w:rsid w:val="00622F7C"/>
    <w:rsid w:val="00626289"/>
    <w:rsid w:val="00630D7E"/>
    <w:rsid w:val="00653871"/>
    <w:rsid w:val="00655A85"/>
    <w:rsid w:val="006573CF"/>
    <w:rsid w:val="0066397A"/>
    <w:rsid w:val="00664A72"/>
    <w:rsid w:val="0067052F"/>
    <w:rsid w:val="00676806"/>
    <w:rsid w:val="006852D3"/>
    <w:rsid w:val="00687AAB"/>
    <w:rsid w:val="006A6A3A"/>
    <w:rsid w:val="006D125C"/>
    <w:rsid w:val="006D1844"/>
    <w:rsid w:val="006D6E4D"/>
    <w:rsid w:val="006E740C"/>
    <w:rsid w:val="006F27B4"/>
    <w:rsid w:val="006F4499"/>
    <w:rsid w:val="00700C59"/>
    <w:rsid w:val="00707270"/>
    <w:rsid w:val="00717045"/>
    <w:rsid w:val="007272F4"/>
    <w:rsid w:val="00750ED8"/>
    <w:rsid w:val="00790B2B"/>
    <w:rsid w:val="00794292"/>
    <w:rsid w:val="007A17A5"/>
    <w:rsid w:val="007E2204"/>
    <w:rsid w:val="007F2E28"/>
    <w:rsid w:val="00802952"/>
    <w:rsid w:val="00824252"/>
    <w:rsid w:val="00824FE7"/>
    <w:rsid w:val="00833A8D"/>
    <w:rsid w:val="00834055"/>
    <w:rsid w:val="00845FE9"/>
    <w:rsid w:val="00850A30"/>
    <w:rsid w:val="00867950"/>
    <w:rsid w:val="00871724"/>
    <w:rsid w:val="00881257"/>
    <w:rsid w:val="00886114"/>
    <w:rsid w:val="0088694C"/>
    <w:rsid w:val="00890858"/>
    <w:rsid w:val="0089667B"/>
    <w:rsid w:val="00896E1C"/>
    <w:rsid w:val="008B47D2"/>
    <w:rsid w:val="008B57F8"/>
    <w:rsid w:val="008D0400"/>
    <w:rsid w:val="008D1420"/>
    <w:rsid w:val="008D14BB"/>
    <w:rsid w:val="008D520A"/>
    <w:rsid w:val="008E14B8"/>
    <w:rsid w:val="008E1E45"/>
    <w:rsid w:val="008E7EE7"/>
    <w:rsid w:val="00900846"/>
    <w:rsid w:val="00911202"/>
    <w:rsid w:val="00914672"/>
    <w:rsid w:val="0092794B"/>
    <w:rsid w:val="00930ADA"/>
    <w:rsid w:val="009342DC"/>
    <w:rsid w:val="00944DC8"/>
    <w:rsid w:val="00955690"/>
    <w:rsid w:val="0097406A"/>
    <w:rsid w:val="00975F65"/>
    <w:rsid w:val="009878EB"/>
    <w:rsid w:val="00990041"/>
    <w:rsid w:val="009A38CC"/>
    <w:rsid w:val="009C468F"/>
    <w:rsid w:val="009D4A8C"/>
    <w:rsid w:val="009D6D1C"/>
    <w:rsid w:val="009D7AA4"/>
    <w:rsid w:val="00A02FA5"/>
    <w:rsid w:val="00A0725C"/>
    <w:rsid w:val="00A136F8"/>
    <w:rsid w:val="00A22416"/>
    <w:rsid w:val="00A2533D"/>
    <w:rsid w:val="00A27020"/>
    <w:rsid w:val="00A33281"/>
    <w:rsid w:val="00A40045"/>
    <w:rsid w:val="00A72C0A"/>
    <w:rsid w:val="00A81797"/>
    <w:rsid w:val="00A8572E"/>
    <w:rsid w:val="00A910BB"/>
    <w:rsid w:val="00AA2A87"/>
    <w:rsid w:val="00AA3F41"/>
    <w:rsid w:val="00AA5CAF"/>
    <w:rsid w:val="00AB3E77"/>
    <w:rsid w:val="00AC0004"/>
    <w:rsid w:val="00AC55C5"/>
    <w:rsid w:val="00AD5EE7"/>
    <w:rsid w:val="00AF36D1"/>
    <w:rsid w:val="00AF4703"/>
    <w:rsid w:val="00B03A1F"/>
    <w:rsid w:val="00B10595"/>
    <w:rsid w:val="00B208AC"/>
    <w:rsid w:val="00B31E01"/>
    <w:rsid w:val="00B37118"/>
    <w:rsid w:val="00B37E20"/>
    <w:rsid w:val="00B457D5"/>
    <w:rsid w:val="00B50DA1"/>
    <w:rsid w:val="00B5725D"/>
    <w:rsid w:val="00B7119C"/>
    <w:rsid w:val="00B846E9"/>
    <w:rsid w:val="00B85499"/>
    <w:rsid w:val="00BB091D"/>
    <w:rsid w:val="00BB5718"/>
    <w:rsid w:val="00BC0A5D"/>
    <w:rsid w:val="00BC3222"/>
    <w:rsid w:val="00BD02CC"/>
    <w:rsid w:val="00BD7A04"/>
    <w:rsid w:val="00BE5818"/>
    <w:rsid w:val="00BE62A4"/>
    <w:rsid w:val="00BF1090"/>
    <w:rsid w:val="00C07E22"/>
    <w:rsid w:val="00C1092A"/>
    <w:rsid w:val="00C10BAE"/>
    <w:rsid w:val="00C209D0"/>
    <w:rsid w:val="00C22F5F"/>
    <w:rsid w:val="00C235A2"/>
    <w:rsid w:val="00C24488"/>
    <w:rsid w:val="00C26F88"/>
    <w:rsid w:val="00C377EF"/>
    <w:rsid w:val="00C47573"/>
    <w:rsid w:val="00C51659"/>
    <w:rsid w:val="00C71800"/>
    <w:rsid w:val="00C75B50"/>
    <w:rsid w:val="00C8722E"/>
    <w:rsid w:val="00C904E7"/>
    <w:rsid w:val="00C90B72"/>
    <w:rsid w:val="00C90CFA"/>
    <w:rsid w:val="00CA64D2"/>
    <w:rsid w:val="00CB51EF"/>
    <w:rsid w:val="00CC3B53"/>
    <w:rsid w:val="00CE7633"/>
    <w:rsid w:val="00CF1E84"/>
    <w:rsid w:val="00CF6C22"/>
    <w:rsid w:val="00D0192A"/>
    <w:rsid w:val="00D15BC3"/>
    <w:rsid w:val="00D15CC1"/>
    <w:rsid w:val="00D245DE"/>
    <w:rsid w:val="00D45907"/>
    <w:rsid w:val="00D47A84"/>
    <w:rsid w:val="00D5106C"/>
    <w:rsid w:val="00D74D99"/>
    <w:rsid w:val="00D834F3"/>
    <w:rsid w:val="00DA1939"/>
    <w:rsid w:val="00DA5520"/>
    <w:rsid w:val="00DC2213"/>
    <w:rsid w:val="00DD0067"/>
    <w:rsid w:val="00DD39C3"/>
    <w:rsid w:val="00DD5E2C"/>
    <w:rsid w:val="00DE05A2"/>
    <w:rsid w:val="00DE3DF5"/>
    <w:rsid w:val="00DF0268"/>
    <w:rsid w:val="00E07A8E"/>
    <w:rsid w:val="00E1252F"/>
    <w:rsid w:val="00E173E7"/>
    <w:rsid w:val="00E20E74"/>
    <w:rsid w:val="00E3752C"/>
    <w:rsid w:val="00E4031D"/>
    <w:rsid w:val="00E568B8"/>
    <w:rsid w:val="00E6552B"/>
    <w:rsid w:val="00E65CC3"/>
    <w:rsid w:val="00E95A79"/>
    <w:rsid w:val="00E95EA1"/>
    <w:rsid w:val="00E96C25"/>
    <w:rsid w:val="00EA075F"/>
    <w:rsid w:val="00EA6B29"/>
    <w:rsid w:val="00EB2CE5"/>
    <w:rsid w:val="00EB6B1D"/>
    <w:rsid w:val="00ED47BB"/>
    <w:rsid w:val="00EE08E6"/>
    <w:rsid w:val="00EE38B7"/>
    <w:rsid w:val="00F026E3"/>
    <w:rsid w:val="00F07550"/>
    <w:rsid w:val="00F114CF"/>
    <w:rsid w:val="00F1464B"/>
    <w:rsid w:val="00F33930"/>
    <w:rsid w:val="00F464EC"/>
    <w:rsid w:val="00F62A93"/>
    <w:rsid w:val="00F86CEC"/>
    <w:rsid w:val="00F97A36"/>
    <w:rsid w:val="00FA23D5"/>
    <w:rsid w:val="00FB4015"/>
    <w:rsid w:val="00FC122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chartTrackingRefBased/>
  <w15:docId w15:val="{572BB78E-CCBC-496F-91E6-F613FF2CC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204"/>
    <w:pPr>
      <w:keepNext/>
      <w:keepLines/>
      <w:numPr>
        <w:numId w:val="1"/>
      </w:numPr>
      <w:spacing w:before="240" w:line="240" w:lineRule="auto"/>
      <w:outlineLvl w:val="0"/>
    </w:pPr>
    <w:rPr>
      <w:rFonts w:asciiTheme="majorHAnsi" w:eastAsiaTheme="majorEastAsia" w:hAnsiTheme="majorHAnsi" w:cstheme="majorBidi"/>
      <w:color w:val="2F5496" w:themeColor="accent1" w:themeShade="BF"/>
      <w:sz w:val="32"/>
      <w:szCs w:val="32"/>
      <w:lang w:val="nb-NO" w:eastAsia="nb-NO"/>
    </w:rPr>
  </w:style>
  <w:style w:type="paragraph" w:styleId="Heading2">
    <w:name w:val="heading 2"/>
    <w:basedOn w:val="Normal"/>
    <w:next w:val="Normal"/>
    <w:link w:val="Heading2Char"/>
    <w:unhideWhenUsed/>
    <w:qFormat/>
    <w:rsid w:val="007E2204"/>
    <w:pPr>
      <w:keepNext/>
      <w:keepLines/>
      <w:numPr>
        <w:ilvl w:val="1"/>
        <w:numId w:val="1"/>
      </w:numPr>
      <w:spacing w:before="40" w:line="240" w:lineRule="auto"/>
      <w:outlineLvl w:val="1"/>
    </w:pPr>
    <w:rPr>
      <w:rFonts w:asciiTheme="majorHAnsi" w:eastAsiaTheme="majorEastAsia" w:hAnsiTheme="majorHAnsi" w:cstheme="majorBidi"/>
      <w:color w:val="2F5496" w:themeColor="accent1" w:themeShade="BF"/>
      <w:sz w:val="26"/>
      <w:szCs w:val="26"/>
      <w:lang w:val="nb-NO" w:eastAsia="nb-NO"/>
    </w:rPr>
  </w:style>
  <w:style w:type="paragraph" w:styleId="Heading3">
    <w:name w:val="heading 3"/>
    <w:basedOn w:val="Normal"/>
    <w:next w:val="Normal"/>
    <w:link w:val="Heading3Char"/>
    <w:unhideWhenUsed/>
    <w:qFormat/>
    <w:rsid w:val="007E2204"/>
    <w:pPr>
      <w:keepNext/>
      <w:keepLines/>
      <w:numPr>
        <w:ilvl w:val="2"/>
        <w:numId w:val="1"/>
      </w:numPr>
      <w:spacing w:before="40" w:line="240" w:lineRule="auto"/>
      <w:outlineLvl w:val="2"/>
    </w:pPr>
    <w:rPr>
      <w:rFonts w:asciiTheme="majorHAnsi" w:eastAsiaTheme="majorEastAsia" w:hAnsiTheme="majorHAnsi" w:cstheme="majorBidi"/>
      <w:color w:val="1F3763" w:themeColor="accent1" w:themeShade="7F"/>
      <w:sz w:val="24"/>
      <w:szCs w:val="24"/>
      <w:lang w:val="nb-NO" w:eastAsia="nb-NO"/>
    </w:rPr>
  </w:style>
  <w:style w:type="paragraph" w:styleId="Heading4">
    <w:name w:val="heading 4"/>
    <w:basedOn w:val="Normal"/>
    <w:next w:val="Normal"/>
    <w:link w:val="Heading4Char"/>
    <w:uiPriority w:val="9"/>
    <w:unhideWhenUsed/>
    <w:qFormat/>
    <w:rsid w:val="007E2204"/>
    <w:pPr>
      <w:keepNext/>
      <w:keepLines/>
      <w:numPr>
        <w:ilvl w:val="3"/>
        <w:numId w:val="1"/>
      </w:numPr>
      <w:spacing w:before="40" w:line="240" w:lineRule="auto"/>
      <w:outlineLvl w:val="3"/>
    </w:pPr>
    <w:rPr>
      <w:rFonts w:asciiTheme="majorHAnsi" w:eastAsiaTheme="majorEastAsia" w:hAnsiTheme="majorHAnsi" w:cstheme="majorBidi"/>
      <w:i/>
      <w:iCs/>
      <w:color w:val="2F5496" w:themeColor="accent1" w:themeShade="BF"/>
      <w:sz w:val="24"/>
      <w:szCs w:val="24"/>
      <w:lang w:val="nb-NO" w:eastAsia="nb-NO"/>
    </w:rPr>
  </w:style>
  <w:style w:type="paragraph" w:styleId="Heading5">
    <w:name w:val="heading 5"/>
    <w:basedOn w:val="Normal"/>
    <w:next w:val="Normal"/>
    <w:link w:val="Heading5Char"/>
    <w:uiPriority w:val="9"/>
    <w:semiHidden/>
    <w:unhideWhenUsed/>
    <w:qFormat/>
    <w:rsid w:val="007E2204"/>
    <w:pPr>
      <w:keepNext/>
      <w:keepLines/>
      <w:numPr>
        <w:ilvl w:val="4"/>
        <w:numId w:val="1"/>
      </w:numPr>
      <w:spacing w:before="40" w:line="240" w:lineRule="auto"/>
      <w:outlineLvl w:val="4"/>
    </w:pPr>
    <w:rPr>
      <w:rFonts w:asciiTheme="majorHAnsi" w:eastAsiaTheme="majorEastAsia" w:hAnsiTheme="majorHAnsi" w:cstheme="majorBidi"/>
      <w:color w:val="2F5496" w:themeColor="accent1" w:themeShade="BF"/>
      <w:sz w:val="24"/>
      <w:szCs w:val="24"/>
      <w:lang w:val="nb-NO" w:eastAsia="nb-NO"/>
    </w:rPr>
  </w:style>
  <w:style w:type="paragraph" w:styleId="Heading6">
    <w:name w:val="heading 6"/>
    <w:basedOn w:val="Normal"/>
    <w:next w:val="Normal"/>
    <w:link w:val="Heading6Char"/>
    <w:uiPriority w:val="9"/>
    <w:semiHidden/>
    <w:unhideWhenUsed/>
    <w:qFormat/>
    <w:rsid w:val="007E2204"/>
    <w:pPr>
      <w:keepNext/>
      <w:keepLines/>
      <w:numPr>
        <w:ilvl w:val="5"/>
        <w:numId w:val="1"/>
      </w:numPr>
      <w:spacing w:before="40" w:line="240" w:lineRule="auto"/>
      <w:outlineLvl w:val="5"/>
    </w:pPr>
    <w:rPr>
      <w:rFonts w:asciiTheme="majorHAnsi" w:eastAsiaTheme="majorEastAsia" w:hAnsiTheme="majorHAnsi" w:cstheme="majorBidi"/>
      <w:color w:val="1F3763" w:themeColor="accent1" w:themeShade="7F"/>
      <w:sz w:val="24"/>
      <w:szCs w:val="24"/>
      <w:lang w:val="nb-NO" w:eastAsia="nb-NO"/>
    </w:rPr>
  </w:style>
  <w:style w:type="paragraph" w:styleId="Heading7">
    <w:name w:val="heading 7"/>
    <w:basedOn w:val="Normal"/>
    <w:next w:val="Normal"/>
    <w:link w:val="Heading7Char"/>
    <w:uiPriority w:val="9"/>
    <w:semiHidden/>
    <w:unhideWhenUsed/>
    <w:qFormat/>
    <w:rsid w:val="007E2204"/>
    <w:pPr>
      <w:keepNext/>
      <w:keepLines/>
      <w:numPr>
        <w:ilvl w:val="6"/>
        <w:numId w:val="1"/>
      </w:numPr>
      <w:spacing w:before="40" w:line="240" w:lineRule="auto"/>
      <w:outlineLvl w:val="6"/>
    </w:pPr>
    <w:rPr>
      <w:rFonts w:asciiTheme="majorHAnsi" w:eastAsiaTheme="majorEastAsia" w:hAnsiTheme="majorHAnsi" w:cstheme="majorBidi"/>
      <w:i/>
      <w:iCs/>
      <w:color w:val="1F3763" w:themeColor="accent1" w:themeShade="7F"/>
      <w:sz w:val="24"/>
      <w:szCs w:val="24"/>
      <w:lang w:val="nb-NO" w:eastAsia="nb-NO"/>
    </w:rPr>
  </w:style>
  <w:style w:type="paragraph" w:styleId="Heading8">
    <w:name w:val="heading 8"/>
    <w:basedOn w:val="Normal"/>
    <w:next w:val="Normal"/>
    <w:link w:val="Heading8Char"/>
    <w:uiPriority w:val="9"/>
    <w:semiHidden/>
    <w:unhideWhenUsed/>
    <w:qFormat/>
    <w:rsid w:val="007E2204"/>
    <w:pPr>
      <w:keepNext/>
      <w:keepLines/>
      <w:numPr>
        <w:ilvl w:val="7"/>
        <w:numId w:val="1"/>
      </w:numPr>
      <w:spacing w:before="40" w:line="240" w:lineRule="auto"/>
      <w:outlineLvl w:val="7"/>
    </w:pPr>
    <w:rPr>
      <w:rFonts w:asciiTheme="majorHAnsi" w:eastAsiaTheme="majorEastAsia" w:hAnsiTheme="majorHAnsi" w:cstheme="majorBidi"/>
      <w:color w:val="272727" w:themeColor="text1" w:themeTint="D8"/>
      <w:sz w:val="21"/>
      <w:szCs w:val="21"/>
      <w:lang w:val="nb-NO" w:eastAsia="nb-NO"/>
    </w:rPr>
  </w:style>
  <w:style w:type="paragraph" w:styleId="Heading9">
    <w:name w:val="heading 9"/>
    <w:basedOn w:val="Normal"/>
    <w:next w:val="Normal"/>
    <w:link w:val="Heading9Char"/>
    <w:uiPriority w:val="9"/>
    <w:semiHidden/>
    <w:unhideWhenUsed/>
    <w:qFormat/>
    <w:rsid w:val="007E2204"/>
    <w:pPr>
      <w:keepNext/>
      <w:keepLines/>
      <w:numPr>
        <w:ilvl w:val="8"/>
        <w:numId w:val="1"/>
      </w:numPr>
      <w:spacing w:before="40" w:line="240" w:lineRule="auto"/>
      <w:outlineLvl w:val="8"/>
    </w:pPr>
    <w:rPr>
      <w:rFonts w:asciiTheme="majorHAnsi" w:eastAsiaTheme="majorEastAsia" w:hAnsiTheme="majorHAnsi" w:cstheme="majorBidi"/>
      <w:i/>
      <w:iCs/>
      <w:color w:val="272727" w:themeColor="text1" w:themeTint="D8"/>
      <w:sz w:val="21"/>
      <w:szCs w:val="21"/>
      <w:lang w:val="nb-NO" w:eastAsia="nb-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F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0FDD"/>
  </w:style>
  <w:style w:type="paragraph" w:styleId="Footer">
    <w:name w:val="footer"/>
    <w:basedOn w:val="Normal"/>
    <w:link w:val="FooterChar"/>
    <w:uiPriority w:val="99"/>
    <w:unhideWhenUsed/>
    <w:rsid w:val="002E0F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0FDD"/>
  </w:style>
  <w:style w:type="paragraph" w:customStyle="1" w:styleId="Tittel-tekst">
    <w:name w:val="Tittel-tekst"/>
    <w:basedOn w:val="Normal"/>
    <w:uiPriority w:val="99"/>
    <w:rsid w:val="003C764F"/>
    <w:pPr>
      <w:widowControl w:val="0"/>
      <w:tabs>
        <w:tab w:val="right" w:pos="6321"/>
      </w:tabs>
      <w:autoSpaceDE w:val="0"/>
      <w:autoSpaceDN w:val="0"/>
      <w:adjustRightInd w:val="0"/>
      <w:spacing w:after="0" w:line="300" w:lineRule="atLeast"/>
      <w:textAlignment w:val="center"/>
    </w:pPr>
    <w:rPr>
      <w:rFonts w:ascii="OpenSansLight-Italic" w:eastAsiaTheme="minorEastAsia" w:hAnsi="OpenSansLight-Italic" w:cs="OpenSansLight-Italic"/>
      <w:i/>
      <w:iCs/>
      <w:color w:val="000000"/>
      <w:sz w:val="25"/>
      <w:szCs w:val="25"/>
      <w:lang w:val="nb-NO" w:eastAsia="nb-NO"/>
    </w:rPr>
  </w:style>
  <w:style w:type="paragraph" w:customStyle="1" w:styleId="Fakultetellerinstitutt">
    <w:name w:val="Fakultet eller institutt"/>
    <w:basedOn w:val="Normal"/>
    <w:qFormat/>
    <w:rsid w:val="003C764F"/>
    <w:pPr>
      <w:spacing w:after="120" w:line="240" w:lineRule="auto"/>
    </w:pPr>
    <w:rPr>
      <w:rFonts w:ascii="Arial" w:eastAsiaTheme="minorEastAsia" w:hAnsi="Arial" w:cs="Arial"/>
      <w:sz w:val="20"/>
      <w:szCs w:val="24"/>
      <w:lang w:val="nb-NO" w:eastAsia="nb-NO"/>
    </w:rPr>
  </w:style>
  <w:style w:type="paragraph" w:customStyle="1" w:styleId="Oppgavetittel">
    <w:name w:val="Oppgavetittel"/>
    <w:basedOn w:val="Normal"/>
    <w:qFormat/>
    <w:rsid w:val="003C764F"/>
    <w:pPr>
      <w:spacing w:after="120" w:line="240" w:lineRule="auto"/>
    </w:pPr>
    <w:rPr>
      <w:rFonts w:ascii="Arial" w:eastAsiaTheme="minorEastAsia" w:hAnsi="Arial" w:cs="Arial"/>
      <w:b/>
      <w:sz w:val="30"/>
      <w:szCs w:val="24"/>
      <w:lang w:val="nb-NO" w:eastAsia="nb-NO"/>
    </w:rPr>
  </w:style>
  <w:style w:type="paragraph" w:customStyle="1" w:styleId="Subtittel">
    <w:name w:val="Subtittel"/>
    <w:basedOn w:val="Normal"/>
    <w:qFormat/>
    <w:rsid w:val="003C764F"/>
    <w:pPr>
      <w:spacing w:after="0" w:line="240" w:lineRule="auto"/>
    </w:pPr>
    <w:rPr>
      <w:rFonts w:ascii="Arial" w:eastAsiaTheme="minorEastAsia" w:hAnsi="Arial" w:cs="Arial"/>
      <w:i/>
      <w:sz w:val="24"/>
      <w:szCs w:val="24"/>
      <w:lang w:val="nb-NO" w:eastAsia="nb-NO"/>
    </w:rPr>
  </w:style>
  <w:style w:type="paragraph" w:customStyle="1" w:styleId="Navnpforfatter">
    <w:name w:val="Navn på forfatter"/>
    <w:basedOn w:val="Normal"/>
    <w:qFormat/>
    <w:rsid w:val="003C764F"/>
    <w:pPr>
      <w:spacing w:after="0" w:line="240" w:lineRule="auto"/>
    </w:pPr>
    <w:rPr>
      <w:rFonts w:ascii="Arial" w:eastAsiaTheme="minorEastAsia" w:hAnsi="Arial" w:cs="Arial"/>
      <w:b/>
      <w:szCs w:val="24"/>
      <w:lang w:val="nb-NO" w:eastAsia="nb-NO"/>
    </w:rPr>
  </w:style>
  <w:style w:type="paragraph" w:customStyle="1" w:styleId="Masteroppgavei">
    <w:name w:val="Masteroppgave i"/>
    <w:basedOn w:val="Normal"/>
    <w:qFormat/>
    <w:rsid w:val="003C764F"/>
    <w:pPr>
      <w:spacing w:after="0" w:line="240" w:lineRule="auto"/>
    </w:pPr>
    <w:rPr>
      <w:rFonts w:ascii="Arial" w:eastAsiaTheme="minorEastAsia" w:hAnsi="Arial" w:cs="Arial"/>
      <w:i/>
      <w:sz w:val="20"/>
      <w:szCs w:val="24"/>
      <w:lang w:val="nb-NO" w:eastAsia="nb-NO"/>
    </w:rPr>
  </w:style>
  <w:style w:type="character" w:customStyle="1" w:styleId="Heading1Char">
    <w:name w:val="Heading 1 Char"/>
    <w:basedOn w:val="DefaultParagraphFont"/>
    <w:link w:val="Heading1"/>
    <w:uiPriority w:val="9"/>
    <w:rsid w:val="007E2204"/>
    <w:rPr>
      <w:rFonts w:asciiTheme="majorHAnsi" w:eastAsiaTheme="majorEastAsia" w:hAnsiTheme="majorHAnsi" w:cstheme="majorBidi"/>
      <w:color w:val="2F5496" w:themeColor="accent1" w:themeShade="BF"/>
      <w:sz w:val="32"/>
      <w:szCs w:val="32"/>
      <w:lang w:val="nb-NO" w:eastAsia="nb-NO"/>
    </w:rPr>
  </w:style>
  <w:style w:type="character" w:customStyle="1" w:styleId="Heading2Char">
    <w:name w:val="Heading 2 Char"/>
    <w:basedOn w:val="DefaultParagraphFont"/>
    <w:link w:val="Heading2"/>
    <w:rsid w:val="007E2204"/>
    <w:rPr>
      <w:rFonts w:asciiTheme="majorHAnsi" w:eastAsiaTheme="majorEastAsia" w:hAnsiTheme="majorHAnsi" w:cstheme="majorBidi"/>
      <w:color w:val="2F5496" w:themeColor="accent1" w:themeShade="BF"/>
      <w:sz w:val="26"/>
      <w:szCs w:val="26"/>
      <w:lang w:val="nb-NO" w:eastAsia="nb-NO"/>
    </w:rPr>
  </w:style>
  <w:style w:type="character" w:customStyle="1" w:styleId="Heading3Char">
    <w:name w:val="Heading 3 Char"/>
    <w:basedOn w:val="DefaultParagraphFont"/>
    <w:link w:val="Heading3"/>
    <w:rsid w:val="007E2204"/>
    <w:rPr>
      <w:rFonts w:asciiTheme="majorHAnsi" w:eastAsiaTheme="majorEastAsia" w:hAnsiTheme="majorHAnsi" w:cstheme="majorBidi"/>
      <w:color w:val="1F3763" w:themeColor="accent1" w:themeShade="7F"/>
      <w:sz w:val="24"/>
      <w:szCs w:val="24"/>
      <w:lang w:val="nb-NO" w:eastAsia="nb-NO"/>
    </w:rPr>
  </w:style>
  <w:style w:type="character" w:customStyle="1" w:styleId="Heading4Char">
    <w:name w:val="Heading 4 Char"/>
    <w:basedOn w:val="DefaultParagraphFont"/>
    <w:link w:val="Heading4"/>
    <w:uiPriority w:val="9"/>
    <w:rsid w:val="007E2204"/>
    <w:rPr>
      <w:rFonts w:asciiTheme="majorHAnsi" w:eastAsiaTheme="majorEastAsia" w:hAnsiTheme="majorHAnsi" w:cstheme="majorBidi"/>
      <w:i/>
      <w:iCs/>
      <w:color w:val="2F5496" w:themeColor="accent1" w:themeShade="BF"/>
      <w:sz w:val="24"/>
      <w:szCs w:val="24"/>
      <w:lang w:val="nb-NO" w:eastAsia="nb-NO"/>
    </w:rPr>
  </w:style>
  <w:style w:type="character" w:customStyle="1" w:styleId="Heading5Char">
    <w:name w:val="Heading 5 Char"/>
    <w:basedOn w:val="DefaultParagraphFont"/>
    <w:link w:val="Heading5"/>
    <w:uiPriority w:val="9"/>
    <w:semiHidden/>
    <w:rsid w:val="007E2204"/>
    <w:rPr>
      <w:rFonts w:asciiTheme="majorHAnsi" w:eastAsiaTheme="majorEastAsia" w:hAnsiTheme="majorHAnsi" w:cstheme="majorBidi"/>
      <w:color w:val="2F5496" w:themeColor="accent1" w:themeShade="BF"/>
      <w:sz w:val="24"/>
      <w:szCs w:val="24"/>
      <w:lang w:val="nb-NO" w:eastAsia="nb-NO"/>
    </w:rPr>
  </w:style>
  <w:style w:type="character" w:customStyle="1" w:styleId="Heading6Char">
    <w:name w:val="Heading 6 Char"/>
    <w:basedOn w:val="DefaultParagraphFont"/>
    <w:link w:val="Heading6"/>
    <w:uiPriority w:val="9"/>
    <w:semiHidden/>
    <w:rsid w:val="007E2204"/>
    <w:rPr>
      <w:rFonts w:asciiTheme="majorHAnsi" w:eastAsiaTheme="majorEastAsia" w:hAnsiTheme="majorHAnsi" w:cstheme="majorBidi"/>
      <w:color w:val="1F3763" w:themeColor="accent1" w:themeShade="7F"/>
      <w:sz w:val="24"/>
      <w:szCs w:val="24"/>
      <w:lang w:val="nb-NO" w:eastAsia="nb-NO"/>
    </w:rPr>
  </w:style>
  <w:style w:type="character" w:customStyle="1" w:styleId="Heading7Char">
    <w:name w:val="Heading 7 Char"/>
    <w:basedOn w:val="DefaultParagraphFont"/>
    <w:link w:val="Heading7"/>
    <w:uiPriority w:val="9"/>
    <w:semiHidden/>
    <w:rsid w:val="007E2204"/>
    <w:rPr>
      <w:rFonts w:asciiTheme="majorHAnsi" w:eastAsiaTheme="majorEastAsia" w:hAnsiTheme="majorHAnsi" w:cstheme="majorBidi"/>
      <w:i/>
      <w:iCs/>
      <w:color w:val="1F3763" w:themeColor="accent1" w:themeShade="7F"/>
      <w:sz w:val="24"/>
      <w:szCs w:val="24"/>
      <w:lang w:val="nb-NO" w:eastAsia="nb-NO"/>
    </w:rPr>
  </w:style>
  <w:style w:type="character" w:customStyle="1" w:styleId="Heading8Char">
    <w:name w:val="Heading 8 Char"/>
    <w:basedOn w:val="DefaultParagraphFont"/>
    <w:link w:val="Heading8"/>
    <w:uiPriority w:val="9"/>
    <w:semiHidden/>
    <w:rsid w:val="007E2204"/>
    <w:rPr>
      <w:rFonts w:asciiTheme="majorHAnsi" w:eastAsiaTheme="majorEastAsia" w:hAnsiTheme="majorHAnsi" w:cstheme="majorBidi"/>
      <w:color w:val="272727" w:themeColor="text1" w:themeTint="D8"/>
      <w:sz w:val="21"/>
      <w:szCs w:val="21"/>
      <w:lang w:val="nb-NO" w:eastAsia="nb-NO"/>
    </w:rPr>
  </w:style>
  <w:style w:type="character" w:customStyle="1" w:styleId="Heading9Char">
    <w:name w:val="Heading 9 Char"/>
    <w:basedOn w:val="DefaultParagraphFont"/>
    <w:link w:val="Heading9"/>
    <w:uiPriority w:val="9"/>
    <w:semiHidden/>
    <w:rsid w:val="007E2204"/>
    <w:rPr>
      <w:rFonts w:asciiTheme="majorHAnsi" w:eastAsiaTheme="majorEastAsia" w:hAnsiTheme="majorHAnsi" w:cstheme="majorBidi"/>
      <w:i/>
      <w:iCs/>
      <w:color w:val="272727" w:themeColor="text1" w:themeTint="D8"/>
      <w:sz w:val="21"/>
      <w:szCs w:val="21"/>
      <w:lang w:val="nb-NO" w:eastAsia="nb-NO"/>
    </w:rPr>
  </w:style>
  <w:style w:type="paragraph" w:styleId="TOCHeading">
    <w:name w:val="TOC Heading"/>
    <w:basedOn w:val="Heading1"/>
    <w:next w:val="Normal"/>
    <w:uiPriority w:val="39"/>
    <w:unhideWhenUsed/>
    <w:qFormat/>
    <w:rsid w:val="007E2204"/>
    <w:pPr>
      <w:numPr>
        <w:numId w:val="0"/>
      </w:numPr>
      <w:spacing w:line="259" w:lineRule="auto"/>
      <w:outlineLvl w:val="9"/>
    </w:pPr>
  </w:style>
  <w:style w:type="paragraph" w:styleId="TOC1">
    <w:name w:val="toc 1"/>
    <w:basedOn w:val="Normal"/>
    <w:next w:val="Normal"/>
    <w:autoRedefine/>
    <w:uiPriority w:val="39"/>
    <w:unhideWhenUsed/>
    <w:rsid w:val="007E2204"/>
    <w:pPr>
      <w:spacing w:after="100" w:line="240" w:lineRule="auto"/>
    </w:pPr>
    <w:rPr>
      <w:rFonts w:eastAsiaTheme="minorEastAsia"/>
      <w:sz w:val="24"/>
      <w:szCs w:val="24"/>
      <w:lang w:val="nb-NO" w:eastAsia="nb-NO"/>
    </w:rPr>
  </w:style>
  <w:style w:type="paragraph" w:styleId="TOC2">
    <w:name w:val="toc 2"/>
    <w:basedOn w:val="Normal"/>
    <w:next w:val="Normal"/>
    <w:autoRedefine/>
    <w:uiPriority w:val="39"/>
    <w:unhideWhenUsed/>
    <w:rsid w:val="007E2204"/>
    <w:pPr>
      <w:spacing w:after="100" w:line="240" w:lineRule="auto"/>
      <w:ind w:left="240"/>
    </w:pPr>
    <w:rPr>
      <w:rFonts w:eastAsiaTheme="minorEastAsia"/>
      <w:sz w:val="24"/>
      <w:szCs w:val="24"/>
      <w:lang w:val="nb-NO" w:eastAsia="nb-NO"/>
    </w:rPr>
  </w:style>
  <w:style w:type="paragraph" w:styleId="TOC3">
    <w:name w:val="toc 3"/>
    <w:basedOn w:val="Normal"/>
    <w:next w:val="Normal"/>
    <w:autoRedefine/>
    <w:uiPriority w:val="39"/>
    <w:unhideWhenUsed/>
    <w:rsid w:val="007E2204"/>
    <w:pPr>
      <w:spacing w:after="100" w:line="240" w:lineRule="auto"/>
      <w:ind w:left="480"/>
    </w:pPr>
    <w:rPr>
      <w:rFonts w:eastAsiaTheme="minorEastAsia"/>
      <w:sz w:val="24"/>
      <w:szCs w:val="24"/>
      <w:lang w:val="nb-NO" w:eastAsia="nb-NO"/>
    </w:rPr>
  </w:style>
  <w:style w:type="character" w:styleId="Hyperlink">
    <w:name w:val="Hyperlink"/>
    <w:basedOn w:val="DefaultParagraphFont"/>
    <w:uiPriority w:val="99"/>
    <w:unhideWhenUsed/>
    <w:rsid w:val="007E2204"/>
    <w:rPr>
      <w:color w:val="0563C1" w:themeColor="hyperlink"/>
      <w:u w:val="single"/>
    </w:rPr>
  </w:style>
  <w:style w:type="paragraph" w:styleId="Quote">
    <w:name w:val="Quote"/>
    <w:basedOn w:val="Normal"/>
    <w:next w:val="Normal"/>
    <w:link w:val="QuoteChar"/>
    <w:uiPriority w:val="29"/>
    <w:qFormat/>
    <w:rsid w:val="007E2204"/>
    <w:pPr>
      <w:spacing w:before="200" w:line="240" w:lineRule="auto"/>
      <w:ind w:left="567" w:right="567"/>
    </w:pPr>
    <w:rPr>
      <w:rFonts w:eastAsiaTheme="minorEastAsia"/>
      <w:i/>
      <w:iCs/>
      <w:color w:val="404040" w:themeColor="text1" w:themeTint="BF"/>
      <w:sz w:val="24"/>
      <w:szCs w:val="24"/>
      <w:lang w:val="nb-NO" w:eastAsia="nb-NO"/>
    </w:rPr>
  </w:style>
  <w:style w:type="character" w:customStyle="1" w:styleId="QuoteChar">
    <w:name w:val="Quote Char"/>
    <w:basedOn w:val="DefaultParagraphFont"/>
    <w:link w:val="Quote"/>
    <w:uiPriority w:val="29"/>
    <w:rsid w:val="007E2204"/>
    <w:rPr>
      <w:rFonts w:eastAsiaTheme="minorEastAsia"/>
      <w:i/>
      <w:iCs/>
      <w:color w:val="404040" w:themeColor="text1" w:themeTint="BF"/>
      <w:sz w:val="24"/>
      <w:szCs w:val="24"/>
      <w:lang w:val="nb-NO" w:eastAsia="nb-NO"/>
    </w:rPr>
  </w:style>
  <w:style w:type="paragraph" w:customStyle="1" w:styleId="Forordsoverskrift">
    <w:name w:val="Forordsoverskrift"/>
    <w:basedOn w:val="TOCHeading"/>
    <w:next w:val="Normal"/>
    <w:uiPriority w:val="39"/>
    <w:qFormat/>
    <w:rsid w:val="007E2204"/>
  </w:style>
  <w:style w:type="character" w:customStyle="1" w:styleId="apple-converted-space">
    <w:name w:val="apple-converted-space"/>
    <w:basedOn w:val="DefaultParagraphFont"/>
    <w:rsid w:val="007E2204"/>
  </w:style>
  <w:style w:type="paragraph" w:styleId="Caption">
    <w:name w:val="caption"/>
    <w:basedOn w:val="Normal"/>
    <w:next w:val="Normal"/>
    <w:uiPriority w:val="35"/>
    <w:qFormat/>
    <w:rsid w:val="007E2204"/>
    <w:pPr>
      <w:suppressAutoHyphens/>
      <w:autoSpaceDN w:val="0"/>
      <w:spacing w:after="200" w:line="240" w:lineRule="auto"/>
      <w:textAlignment w:val="baseline"/>
    </w:pPr>
    <w:rPr>
      <w:rFonts w:ascii="Cambria" w:eastAsia="Calibri" w:hAnsi="Cambria" w:cs="Times New Roman"/>
      <w:i/>
      <w:iCs/>
      <w:color w:val="44546A"/>
      <w:sz w:val="18"/>
      <w:szCs w:val="18"/>
    </w:rPr>
  </w:style>
  <w:style w:type="paragraph" w:customStyle="1" w:styleId="sidelinks">
    <w:name w:val="side_links"/>
    <w:basedOn w:val="Normal"/>
    <w:rsid w:val="007E2204"/>
    <w:pPr>
      <w:suppressAutoHyphens/>
      <w:autoSpaceDN w:val="0"/>
      <w:spacing w:before="100" w:after="100" w:line="240" w:lineRule="auto"/>
      <w:textAlignment w:val="baseline"/>
    </w:pPr>
    <w:rPr>
      <w:rFonts w:ascii="Times New Roman" w:eastAsia="Times New Roman" w:hAnsi="Times New Roman" w:cs="Times New Roman"/>
      <w:sz w:val="24"/>
      <w:szCs w:val="24"/>
    </w:rPr>
  </w:style>
  <w:style w:type="paragraph" w:styleId="NormalWeb">
    <w:name w:val="Normal (Web)"/>
    <w:basedOn w:val="Normal"/>
    <w:uiPriority w:val="99"/>
    <w:rsid w:val="007E2204"/>
    <w:pPr>
      <w:suppressAutoHyphens/>
      <w:autoSpaceDN w:val="0"/>
      <w:spacing w:before="100" w:after="100" w:line="240" w:lineRule="auto"/>
      <w:textAlignment w:val="baseline"/>
    </w:pPr>
    <w:rPr>
      <w:rFonts w:ascii="Times New Roman" w:eastAsia="Times New Roman" w:hAnsi="Times New Roman" w:cs="Times New Roman"/>
      <w:sz w:val="24"/>
      <w:szCs w:val="24"/>
    </w:rPr>
  </w:style>
  <w:style w:type="character" w:styleId="Strong">
    <w:name w:val="Strong"/>
    <w:basedOn w:val="DefaultParagraphFont"/>
    <w:uiPriority w:val="22"/>
    <w:qFormat/>
    <w:rsid w:val="007E2204"/>
    <w:rPr>
      <w:b/>
      <w:bCs/>
    </w:rPr>
  </w:style>
  <w:style w:type="paragraph" w:styleId="ListParagraph">
    <w:name w:val="List Paragraph"/>
    <w:basedOn w:val="Normal"/>
    <w:uiPriority w:val="34"/>
    <w:qFormat/>
    <w:rsid w:val="007E2204"/>
    <w:pPr>
      <w:suppressAutoHyphens/>
      <w:autoSpaceDN w:val="0"/>
      <w:spacing w:line="256" w:lineRule="auto"/>
      <w:ind w:left="720"/>
      <w:textAlignment w:val="baseline"/>
    </w:pPr>
    <w:rPr>
      <w:rFonts w:ascii="Cambria" w:eastAsia="Calibri" w:hAnsi="Cambria" w:cs="Times New Roman"/>
      <w:sz w:val="24"/>
    </w:rPr>
  </w:style>
  <w:style w:type="character" w:styleId="Emphasis">
    <w:name w:val="Emphasis"/>
    <w:basedOn w:val="DefaultParagraphFont"/>
    <w:uiPriority w:val="20"/>
    <w:qFormat/>
    <w:rsid w:val="007E2204"/>
    <w:rPr>
      <w:i/>
      <w:iCs/>
    </w:rPr>
  </w:style>
  <w:style w:type="character" w:styleId="SubtleEmphasis">
    <w:name w:val="Subtle Emphasis"/>
    <w:basedOn w:val="DefaultParagraphFont"/>
    <w:uiPriority w:val="19"/>
    <w:qFormat/>
    <w:rsid w:val="007E2204"/>
    <w:rPr>
      <w:i/>
      <w:iCs/>
      <w:color w:val="404040" w:themeColor="text1" w:themeTint="BF"/>
    </w:rPr>
  </w:style>
  <w:style w:type="character" w:customStyle="1" w:styleId="mw-headline">
    <w:name w:val="mw-headline"/>
    <w:basedOn w:val="DefaultParagraphFont"/>
    <w:rsid w:val="007E2204"/>
  </w:style>
  <w:style w:type="paragraph" w:styleId="Bibliography">
    <w:name w:val="Bibliography"/>
    <w:basedOn w:val="Normal"/>
    <w:next w:val="Normal"/>
    <w:uiPriority w:val="37"/>
    <w:unhideWhenUsed/>
    <w:rsid w:val="007E2204"/>
    <w:pPr>
      <w:suppressAutoHyphens/>
      <w:autoSpaceDN w:val="0"/>
      <w:spacing w:line="256" w:lineRule="auto"/>
      <w:textAlignment w:val="baseline"/>
    </w:pPr>
    <w:rPr>
      <w:rFonts w:ascii="Cambria" w:eastAsia="Calibri" w:hAnsi="Cambria" w:cs="Times New Roman"/>
      <w:sz w:val="24"/>
    </w:rPr>
  </w:style>
  <w:style w:type="character" w:customStyle="1" w:styleId="bi">
    <w:name w:val="bi"/>
    <w:basedOn w:val="DefaultParagraphFont"/>
    <w:rsid w:val="007E2204"/>
  </w:style>
  <w:style w:type="paragraph" w:customStyle="1" w:styleId="Figure">
    <w:name w:val="Figure"/>
    <w:basedOn w:val="Normal"/>
    <w:rsid w:val="004E401A"/>
    <w:pPr>
      <w:spacing w:before="100" w:beforeAutospacing="1" w:after="100" w:afterAutospacing="1" w:line="240" w:lineRule="auto"/>
      <w:jc w:val="center"/>
    </w:pPr>
    <w:rPr>
      <w:rFonts w:eastAsia="Times New Roman" w:cs="Times New Roman"/>
      <w:color w:val="0070C0"/>
      <w:sz w:val="20"/>
      <w:szCs w:val="24"/>
    </w:rPr>
  </w:style>
  <w:style w:type="character" w:customStyle="1" w:styleId="Mention1">
    <w:name w:val="Mention1"/>
    <w:basedOn w:val="DefaultParagraphFont"/>
    <w:uiPriority w:val="99"/>
    <w:semiHidden/>
    <w:unhideWhenUsed/>
    <w:rsid w:val="007E2204"/>
    <w:rPr>
      <w:color w:val="2B579A"/>
      <w:shd w:val="clear" w:color="auto" w:fill="E6E6E6"/>
    </w:rPr>
  </w:style>
  <w:style w:type="paragraph" w:styleId="EndnoteText">
    <w:name w:val="endnote text"/>
    <w:basedOn w:val="Normal"/>
    <w:link w:val="EndnoteTextChar"/>
    <w:uiPriority w:val="99"/>
    <w:semiHidden/>
    <w:unhideWhenUsed/>
    <w:rsid w:val="007E2204"/>
    <w:pPr>
      <w:suppressAutoHyphens/>
      <w:autoSpaceDN w:val="0"/>
      <w:spacing w:after="0" w:line="240" w:lineRule="auto"/>
      <w:textAlignment w:val="baseline"/>
    </w:pPr>
    <w:rPr>
      <w:rFonts w:ascii="Cambria" w:eastAsia="Calibri" w:hAnsi="Cambria" w:cs="Times New Roman"/>
      <w:sz w:val="20"/>
      <w:szCs w:val="20"/>
    </w:rPr>
  </w:style>
  <w:style w:type="character" w:customStyle="1" w:styleId="EndnoteTextChar">
    <w:name w:val="Endnote Text Char"/>
    <w:basedOn w:val="DefaultParagraphFont"/>
    <w:link w:val="EndnoteText"/>
    <w:uiPriority w:val="99"/>
    <w:semiHidden/>
    <w:rsid w:val="007E2204"/>
    <w:rPr>
      <w:rFonts w:ascii="Cambria" w:eastAsia="Calibri" w:hAnsi="Cambria" w:cs="Times New Roman"/>
      <w:sz w:val="20"/>
      <w:szCs w:val="20"/>
    </w:rPr>
  </w:style>
  <w:style w:type="character" w:styleId="EndnoteReference">
    <w:name w:val="endnote reference"/>
    <w:basedOn w:val="DefaultParagraphFont"/>
    <w:uiPriority w:val="99"/>
    <w:semiHidden/>
    <w:unhideWhenUsed/>
    <w:rsid w:val="007E2204"/>
    <w:rPr>
      <w:vertAlign w:val="superscript"/>
    </w:rPr>
  </w:style>
  <w:style w:type="table" w:styleId="TableGrid">
    <w:name w:val="Table Grid"/>
    <w:basedOn w:val="TableNormal"/>
    <w:uiPriority w:val="39"/>
    <w:rsid w:val="007E2204"/>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2204"/>
    <w:pPr>
      <w:autoSpaceDE w:val="0"/>
      <w:autoSpaceDN w:val="0"/>
      <w:adjustRightInd w:val="0"/>
      <w:spacing w:after="0" w:line="240" w:lineRule="auto"/>
    </w:pPr>
    <w:rPr>
      <w:rFonts w:ascii="Times New Roman" w:eastAsia="Calibri" w:hAnsi="Times New Roman" w:cs="Times New Roman"/>
      <w:color w:val="000000"/>
      <w:sz w:val="24"/>
      <w:szCs w:val="24"/>
      <w:lang w:bidi="ne-NP"/>
    </w:rPr>
  </w:style>
  <w:style w:type="character" w:styleId="PlaceholderText">
    <w:name w:val="Placeholder Text"/>
    <w:basedOn w:val="DefaultParagraphFont"/>
    <w:uiPriority w:val="99"/>
    <w:semiHidden/>
    <w:rsid w:val="007E2204"/>
    <w:rPr>
      <w:color w:val="808080"/>
    </w:rPr>
  </w:style>
  <w:style w:type="character" w:customStyle="1" w:styleId="mwe-math-mathml-inline">
    <w:name w:val="mwe-math-mathml-inline"/>
    <w:basedOn w:val="DefaultParagraphFont"/>
    <w:rsid w:val="007E2204"/>
  </w:style>
  <w:style w:type="character" w:customStyle="1" w:styleId="BalloonTextChar">
    <w:name w:val="Balloon Text Char"/>
    <w:basedOn w:val="DefaultParagraphFont"/>
    <w:link w:val="BalloonText"/>
    <w:uiPriority w:val="99"/>
    <w:semiHidden/>
    <w:rsid w:val="007E2204"/>
    <w:rPr>
      <w:rFonts w:ascii="Segoe UI" w:eastAsia="Calibri" w:hAnsi="Segoe UI" w:cs="Segoe UI"/>
      <w:sz w:val="18"/>
      <w:szCs w:val="18"/>
    </w:rPr>
  </w:style>
  <w:style w:type="paragraph" w:styleId="BalloonText">
    <w:name w:val="Balloon Text"/>
    <w:basedOn w:val="Normal"/>
    <w:link w:val="BalloonTextChar"/>
    <w:uiPriority w:val="99"/>
    <w:semiHidden/>
    <w:unhideWhenUsed/>
    <w:rsid w:val="007E2204"/>
    <w:pPr>
      <w:suppressAutoHyphens/>
      <w:autoSpaceDN w:val="0"/>
      <w:spacing w:after="0" w:line="240" w:lineRule="auto"/>
      <w:textAlignment w:val="baseline"/>
    </w:pPr>
    <w:rPr>
      <w:rFonts w:ascii="Segoe UI" w:eastAsia="Calibri" w:hAnsi="Segoe UI" w:cs="Segoe UI"/>
      <w:sz w:val="18"/>
      <w:szCs w:val="18"/>
    </w:rPr>
  </w:style>
  <w:style w:type="character" w:customStyle="1" w:styleId="BalloonTextChar1">
    <w:name w:val="Balloon Text Char1"/>
    <w:basedOn w:val="DefaultParagraphFont"/>
    <w:uiPriority w:val="99"/>
    <w:semiHidden/>
    <w:rsid w:val="007E2204"/>
    <w:rPr>
      <w:rFonts w:ascii="Segoe UI" w:hAnsi="Segoe UI" w:cs="Segoe UI"/>
      <w:sz w:val="18"/>
      <w:szCs w:val="18"/>
    </w:rPr>
  </w:style>
  <w:style w:type="paragraph" w:customStyle="1" w:styleId="infosheetnormal">
    <w:name w:val="infosheetnormal"/>
    <w:basedOn w:val="Normal"/>
    <w:rsid w:val="007E2204"/>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7E2204"/>
    <w:pPr>
      <w:spacing w:after="0" w:line="360" w:lineRule="auto"/>
    </w:pPr>
    <w:rPr>
      <w:rFonts w:eastAsiaTheme="minorEastAsia"/>
      <w:sz w:val="24"/>
      <w:szCs w:val="24"/>
      <w:lang w:val="nb-NO" w:eastAsia="nb-NO"/>
    </w:rPr>
  </w:style>
  <w:style w:type="paragraph" w:customStyle="1" w:styleId="Table">
    <w:name w:val="Table"/>
    <w:basedOn w:val="Normal"/>
    <w:qFormat/>
    <w:rsid w:val="007E2204"/>
    <w:pPr>
      <w:spacing w:line="240" w:lineRule="auto"/>
      <w:jc w:val="center"/>
    </w:pPr>
    <w:rPr>
      <w:rFonts w:eastAsiaTheme="minorEastAsia"/>
      <w:color w:val="44546A" w:themeColor="text2"/>
      <w:sz w:val="20"/>
      <w:szCs w:val="24"/>
      <w:lang w:val="nb-NO" w:eastAsia="nb-NO"/>
    </w:rPr>
  </w:style>
  <w:style w:type="character" w:customStyle="1" w:styleId="font71">
    <w:name w:val="font71"/>
    <w:basedOn w:val="DefaultParagraphFont"/>
    <w:rsid w:val="00BD7A04"/>
    <w:rPr>
      <w:rFonts w:ascii="Symbol" w:hAnsi="Symbol" w:hint="default"/>
      <w:b/>
      <w:bCs/>
      <w:i w:val="0"/>
      <w:iCs w:val="0"/>
      <w:strike w:val="0"/>
      <w:dstrike w:val="0"/>
      <w:color w:val="000000"/>
      <w:sz w:val="22"/>
      <w:szCs w:val="22"/>
      <w:u w:val="none"/>
      <w:effect w:val="none"/>
    </w:rPr>
  </w:style>
  <w:style w:type="character" w:customStyle="1" w:styleId="font61">
    <w:name w:val="font61"/>
    <w:basedOn w:val="DefaultParagraphFont"/>
    <w:rsid w:val="00BD7A04"/>
    <w:rPr>
      <w:rFonts w:ascii="Calibri" w:hAnsi="Calibri" w:cs="Calibri" w:hint="default"/>
      <w:b/>
      <w:bCs/>
      <w:i w:val="0"/>
      <w:iCs w:val="0"/>
      <w:strike w:val="0"/>
      <w:dstrike w:val="0"/>
      <w:color w:val="000000"/>
      <w:sz w:val="22"/>
      <w:szCs w:val="22"/>
      <w:u w:val="none"/>
      <w:effect w:val="none"/>
    </w:rPr>
  </w:style>
  <w:style w:type="character" w:customStyle="1" w:styleId="currentsite">
    <w:name w:val="currentsite"/>
    <w:basedOn w:val="DefaultParagraphFont"/>
    <w:rsid w:val="00E375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66660">
      <w:bodyDiv w:val="1"/>
      <w:marLeft w:val="0"/>
      <w:marRight w:val="0"/>
      <w:marTop w:val="0"/>
      <w:marBottom w:val="0"/>
      <w:divBdr>
        <w:top w:val="none" w:sz="0" w:space="0" w:color="auto"/>
        <w:left w:val="none" w:sz="0" w:space="0" w:color="auto"/>
        <w:bottom w:val="none" w:sz="0" w:space="0" w:color="auto"/>
        <w:right w:val="none" w:sz="0" w:space="0" w:color="auto"/>
      </w:divBdr>
    </w:div>
    <w:div w:id="16274301">
      <w:bodyDiv w:val="1"/>
      <w:marLeft w:val="0"/>
      <w:marRight w:val="0"/>
      <w:marTop w:val="0"/>
      <w:marBottom w:val="0"/>
      <w:divBdr>
        <w:top w:val="none" w:sz="0" w:space="0" w:color="auto"/>
        <w:left w:val="none" w:sz="0" w:space="0" w:color="auto"/>
        <w:bottom w:val="none" w:sz="0" w:space="0" w:color="auto"/>
        <w:right w:val="none" w:sz="0" w:space="0" w:color="auto"/>
      </w:divBdr>
    </w:div>
    <w:div w:id="19667112">
      <w:bodyDiv w:val="1"/>
      <w:marLeft w:val="0"/>
      <w:marRight w:val="0"/>
      <w:marTop w:val="0"/>
      <w:marBottom w:val="0"/>
      <w:divBdr>
        <w:top w:val="none" w:sz="0" w:space="0" w:color="auto"/>
        <w:left w:val="none" w:sz="0" w:space="0" w:color="auto"/>
        <w:bottom w:val="none" w:sz="0" w:space="0" w:color="auto"/>
        <w:right w:val="none" w:sz="0" w:space="0" w:color="auto"/>
      </w:divBdr>
    </w:div>
    <w:div w:id="23486854">
      <w:bodyDiv w:val="1"/>
      <w:marLeft w:val="0"/>
      <w:marRight w:val="0"/>
      <w:marTop w:val="0"/>
      <w:marBottom w:val="0"/>
      <w:divBdr>
        <w:top w:val="none" w:sz="0" w:space="0" w:color="auto"/>
        <w:left w:val="none" w:sz="0" w:space="0" w:color="auto"/>
        <w:bottom w:val="none" w:sz="0" w:space="0" w:color="auto"/>
        <w:right w:val="none" w:sz="0" w:space="0" w:color="auto"/>
      </w:divBdr>
    </w:div>
    <w:div w:id="31196024">
      <w:bodyDiv w:val="1"/>
      <w:marLeft w:val="0"/>
      <w:marRight w:val="0"/>
      <w:marTop w:val="0"/>
      <w:marBottom w:val="0"/>
      <w:divBdr>
        <w:top w:val="none" w:sz="0" w:space="0" w:color="auto"/>
        <w:left w:val="none" w:sz="0" w:space="0" w:color="auto"/>
        <w:bottom w:val="none" w:sz="0" w:space="0" w:color="auto"/>
        <w:right w:val="none" w:sz="0" w:space="0" w:color="auto"/>
      </w:divBdr>
    </w:div>
    <w:div w:id="32190887">
      <w:bodyDiv w:val="1"/>
      <w:marLeft w:val="0"/>
      <w:marRight w:val="0"/>
      <w:marTop w:val="0"/>
      <w:marBottom w:val="0"/>
      <w:divBdr>
        <w:top w:val="none" w:sz="0" w:space="0" w:color="auto"/>
        <w:left w:val="none" w:sz="0" w:space="0" w:color="auto"/>
        <w:bottom w:val="none" w:sz="0" w:space="0" w:color="auto"/>
        <w:right w:val="none" w:sz="0" w:space="0" w:color="auto"/>
      </w:divBdr>
    </w:div>
    <w:div w:id="33821239">
      <w:bodyDiv w:val="1"/>
      <w:marLeft w:val="0"/>
      <w:marRight w:val="0"/>
      <w:marTop w:val="0"/>
      <w:marBottom w:val="0"/>
      <w:divBdr>
        <w:top w:val="none" w:sz="0" w:space="0" w:color="auto"/>
        <w:left w:val="none" w:sz="0" w:space="0" w:color="auto"/>
        <w:bottom w:val="none" w:sz="0" w:space="0" w:color="auto"/>
        <w:right w:val="none" w:sz="0" w:space="0" w:color="auto"/>
      </w:divBdr>
    </w:div>
    <w:div w:id="33888868">
      <w:bodyDiv w:val="1"/>
      <w:marLeft w:val="0"/>
      <w:marRight w:val="0"/>
      <w:marTop w:val="0"/>
      <w:marBottom w:val="0"/>
      <w:divBdr>
        <w:top w:val="none" w:sz="0" w:space="0" w:color="auto"/>
        <w:left w:val="none" w:sz="0" w:space="0" w:color="auto"/>
        <w:bottom w:val="none" w:sz="0" w:space="0" w:color="auto"/>
        <w:right w:val="none" w:sz="0" w:space="0" w:color="auto"/>
      </w:divBdr>
    </w:div>
    <w:div w:id="34354016">
      <w:bodyDiv w:val="1"/>
      <w:marLeft w:val="0"/>
      <w:marRight w:val="0"/>
      <w:marTop w:val="0"/>
      <w:marBottom w:val="0"/>
      <w:divBdr>
        <w:top w:val="none" w:sz="0" w:space="0" w:color="auto"/>
        <w:left w:val="none" w:sz="0" w:space="0" w:color="auto"/>
        <w:bottom w:val="none" w:sz="0" w:space="0" w:color="auto"/>
        <w:right w:val="none" w:sz="0" w:space="0" w:color="auto"/>
      </w:divBdr>
    </w:div>
    <w:div w:id="35280231">
      <w:bodyDiv w:val="1"/>
      <w:marLeft w:val="0"/>
      <w:marRight w:val="0"/>
      <w:marTop w:val="0"/>
      <w:marBottom w:val="0"/>
      <w:divBdr>
        <w:top w:val="none" w:sz="0" w:space="0" w:color="auto"/>
        <w:left w:val="none" w:sz="0" w:space="0" w:color="auto"/>
        <w:bottom w:val="none" w:sz="0" w:space="0" w:color="auto"/>
        <w:right w:val="none" w:sz="0" w:space="0" w:color="auto"/>
      </w:divBdr>
    </w:div>
    <w:div w:id="35737063">
      <w:bodyDiv w:val="1"/>
      <w:marLeft w:val="0"/>
      <w:marRight w:val="0"/>
      <w:marTop w:val="0"/>
      <w:marBottom w:val="0"/>
      <w:divBdr>
        <w:top w:val="none" w:sz="0" w:space="0" w:color="auto"/>
        <w:left w:val="none" w:sz="0" w:space="0" w:color="auto"/>
        <w:bottom w:val="none" w:sz="0" w:space="0" w:color="auto"/>
        <w:right w:val="none" w:sz="0" w:space="0" w:color="auto"/>
      </w:divBdr>
    </w:div>
    <w:div w:id="38625871">
      <w:bodyDiv w:val="1"/>
      <w:marLeft w:val="0"/>
      <w:marRight w:val="0"/>
      <w:marTop w:val="0"/>
      <w:marBottom w:val="0"/>
      <w:divBdr>
        <w:top w:val="none" w:sz="0" w:space="0" w:color="auto"/>
        <w:left w:val="none" w:sz="0" w:space="0" w:color="auto"/>
        <w:bottom w:val="none" w:sz="0" w:space="0" w:color="auto"/>
        <w:right w:val="none" w:sz="0" w:space="0" w:color="auto"/>
      </w:divBdr>
    </w:div>
    <w:div w:id="40906099">
      <w:bodyDiv w:val="1"/>
      <w:marLeft w:val="0"/>
      <w:marRight w:val="0"/>
      <w:marTop w:val="0"/>
      <w:marBottom w:val="0"/>
      <w:divBdr>
        <w:top w:val="none" w:sz="0" w:space="0" w:color="auto"/>
        <w:left w:val="none" w:sz="0" w:space="0" w:color="auto"/>
        <w:bottom w:val="none" w:sz="0" w:space="0" w:color="auto"/>
        <w:right w:val="none" w:sz="0" w:space="0" w:color="auto"/>
      </w:divBdr>
    </w:div>
    <w:div w:id="44454627">
      <w:bodyDiv w:val="1"/>
      <w:marLeft w:val="0"/>
      <w:marRight w:val="0"/>
      <w:marTop w:val="0"/>
      <w:marBottom w:val="0"/>
      <w:divBdr>
        <w:top w:val="none" w:sz="0" w:space="0" w:color="auto"/>
        <w:left w:val="none" w:sz="0" w:space="0" w:color="auto"/>
        <w:bottom w:val="none" w:sz="0" w:space="0" w:color="auto"/>
        <w:right w:val="none" w:sz="0" w:space="0" w:color="auto"/>
      </w:divBdr>
    </w:div>
    <w:div w:id="45955961">
      <w:bodyDiv w:val="1"/>
      <w:marLeft w:val="0"/>
      <w:marRight w:val="0"/>
      <w:marTop w:val="0"/>
      <w:marBottom w:val="0"/>
      <w:divBdr>
        <w:top w:val="none" w:sz="0" w:space="0" w:color="auto"/>
        <w:left w:val="none" w:sz="0" w:space="0" w:color="auto"/>
        <w:bottom w:val="none" w:sz="0" w:space="0" w:color="auto"/>
        <w:right w:val="none" w:sz="0" w:space="0" w:color="auto"/>
      </w:divBdr>
    </w:div>
    <w:div w:id="46152014">
      <w:bodyDiv w:val="1"/>
      <w:marLeft w:val="0"/>
      <w:marRight w:val="0"/>
      <w:marTop w:val="0"/>
      <w:marBottom w:val="0"/>
      <w:divBdr>
        <w:top w:val="none" w:sz="0" w:space="0" w:color="auto"/>
        <w:left w:val="none" w:sz="0" w:space="0" w:color="auto"/>
        <w:bottom w:val="none" w:sz="0" w:space="0" w:color="auto"/>
        <w:right w:val="none" w:sz="0" w:space="0" w:color="auto"/>
      </w:divBdr>
    </w:div>
    <w:div w:id="48723626">
      <w:bodyDiv w:val="1"/>
      <w:marLeft w:val="0"/>
      <w:marRight w:val="0"/>
      <w:marTop w:val="0"/>
      <w:marBottom w:val="0"/>
      <w:divBdr>
        <w:top w:val="none" w:sz="0" w:space="0" w:color="auto"/>
        <w:left w:val="none" w:sz="0" w:space="0" w:color="auto"/>
        <w:bottom w:val="none" w:sz="0" w:space="0" w:color="auto"/>
        <w:right w:val="none" w:sz="0" w:space="0" w:color="auto"/>
      </w:divBdr>
    </w:div>
    <w:div w:id="49302910">
      <w:bodyDiv w:val="1"/>
      <w:marLeft w:val="0"/>
      <w:marRight w:val="0"/>
      <w:marTop w:val="0"/>
      <w:marBottom w:val="0"/>
      <w:divBdr>
        <w:top w:val="none" w:sz="0" w:space="0" w:color="auto"/>
        <w:left w:val="none" w:sz="0" w:space="0" w:color="auto"/>
        <w:bottom w:val="none" w:sz="0" w:space="0" w:color="auto"/>
        <w:right w:val="none" w:sz="0" w:space="0" w:color="auto"/>
      </w:divBdr>
    </w:div>
    <w:div w:id="49353516">
      <w:bodyDiv w:val="1"/>
      <w:marLeft w:val="0"/>
      <w:marRight w:val="0"/>
      <w:marTop w:val="0"/>
      <w:marBottom w:val="0"/>
      <w:divBdr>
        <w:top w:val="none" w:sz="0" w:space="0" w:color="auto"/>
        <w:left w:val="none" w:sz="0" w:space="0" w:color="auto"/>
        <w:bottom w:val="none" w:sz="0" w:space="0" w:color="auto"/>
        <w:right w:val="none" w:sz="0" w:space="0" w:color="auto"/>
      </w:divBdr>
    </w:div>
    <w:div w:id="56637813">
      <w:bodyDiv w:val="1"/>
      <w:marLeft w:val="0"/>
      <w:marRight w:val="0"/>
      <w:marTop w:val="0"/>
      <w:marBottom w:val="0"/>
      <w:divBdr>
        <w:top w:val="none" w:sz="0" w:space="0" w:color="auto"/>
        <w:left w:val="none" w:sz="0" w:space="0" w:color="auto"/>
        <w:bottom w:val="none" w:sz="0" w:space="0" w:color="auto"/>
        <w:right w:val="none" w:sz="0" w:space="0" w:color="auto"/>
      </w:divBdr>
    </w:div>
    <w:div w:id="64300446">
      <w:bodyDiv w:val="1"/>
      <w:marLeft w:val="0"/>
      <w:marRight w:val="0"/>
      <w:marTop w:val="0"/>
      <w:marBottom w:val="0"/>
      <w:divBdr>
        <w:top w:val="none" w:sz="0" w:space="0" w:color="auto"/>
        <w:left w:val="none" w:sz="0" w:space="0" w:color="auto"/>
        <w:bottom w:val="none" w:sz="0" w:space="0" w:color="auto"/>
        <w:right w:val="none" w:sz="0" w:space="0" w:color="auto"/>
      </w:divBdr>
    </w:div>
    <w:div w:id="64651216">
      <w:bodyDiv w:val="1"/>
      <w:marLeft w:val="0"/>
      <w:marRight w:val="0"/>
      <w:marTop w:val="0"/>
      <w:marBottom w:val="0"/>
      <w:divBdr>
        <w:top w:val="none" w:sz="0" w:space="0" w:color="auto"/>
        <w:left w:val="none" w:sz="0" w:space="0" w:color="auto"/>
        <w:bottom w:val="none" w:sz="0" w:space="0" w:color="auto"/>
        <w:right w:val="none" w:sz="0" w:space="0" w:color="auto"/>
      </w:divBdr>
    </w:div>
    <w:div w:id="66265167">
      <w:bodyDiv w:val="1"/>
      <w:marLeft w:val="0"/>
      <w:marRight w:val="0"/>
      <w:marTop w:val="0"/>
      <w:marBottom w:val="0"/>
      <w:divBdr>
        <w:top w:val="none" w:sz="0" w:space="0" w:color="auto"/>
        <w:left w:val="none" w:sz="0" w:space="0" w:color="auto"/>
        <w:bottom w:val="none" w:sz="0" w:space="0" w:color="auto"/>
        <w:right w:val="none" w:sz="0" w:space="0" w:color="auto"/>
      </w:divBdr>
    </w:div>
    <w:div w:id="72315835">
      <w:bodyDiv w:val="1"/>
      <w:marLeft w:val="0"/>
      <w:marRight w:val="0"/>
      <w:marTop w:val="0"/>
      <w:marBottom w:val="0"/>
      <w:divBdr>
        <w:top w:val="none" w:sz="0" w:space="0" w:color="auto"/>
        <w:left w:val="none" w:sz="0" w:space="0" w:color="auto"/>
        <w:bottom w:val="none" w:sz="0" w:space="0" w:color="auto"/>
        <w:right w:val="none" w:sz="0" w:space="0" w:color="auto"/>
      </w:divBdr>
    </w:div>
    <w:div w:id="75638380">
      <w:bodyDiv w:val="1"/>
      <w:marLeft w:val="0"/>
      <w:marRight w:val="0"/>
      <w:marTop w:val="0"/>
      <w:marBottom w:val="0"/>
      <w:divBdr>
        <w:top w:val="none" w:sz="0" w:space="0" w:color="auto"/>
        <w:left w:val="none" w:sz="0" w:space="0" w:color="auto"/>
        <w:bottom w:val="none" w:sz="0" w:space="0" w:color="auto"/>
        <w:right w:val="none" w:sz="0" w:space="0" w:color="auto"/>
      </w:divBdr>
    </w:div>
    <w:div w:id="81264758">
      <w:bodyDiv w:val="1"/>
      <w:marLeft w:val="0"/>
      <w:marRight w:val="0"/>
      <w:marTop w:val="0"/>
      <w:marBottom w:val="0"/>
      <w:divBdr>
        <w:top w:val="none" w:sz="0" w:space="0" w:color="auto"/>
        <w:left w:val="none" w:sz="0" w:space="0" w:color="auto"/>
        <w:bottom w:val="none" w:sz="0" w:space="0" w:color="auto"/>
        <w:right w:val="none" w:sz="0" w:space="0" w:color="auto"/>
      </w:divBdr>
    </w:div>
    <w:div w:id="101805908">
      <w:bodyDiv w:val="1"/>
      <w:marLeft w:val="0"/>
      <w:marRight w:val="0"/>
      <w:marTop w:val="0"/>
      <w:marBottom w:val="0"/>
      <w:divBdr>
        <w:top w:val="none" w:sz="0" w:space="0" w:color="auto"/>
        <w:left w:val="none" w:sz="0" w:space="0" w:color="auto"/>
        <w:bottom w:val="none" w:sz="0" w:space="0" w:color="auto"/>
        <w:right w:val="none" w:sz="0" w:space="0" w:color="auto"/>
      </w:divBdr>
    </w:div>
    <w:div w:id="105738055">
      <w:bodyDiv w:val="1"/>
      <w:marLeft w:val="0"/>
      <w:marRight w:val="0"/>
      <w:marTop w:val="0"/>
      <w:marBottom w:val="0"/>
      <w:divBdr>
        <w:top w:val="none" w:sz="0" w:space="0" w:color="auto"/>
        <w:left w:val="none" w:sz="0" w:space="0" w:color="auto"/>
        <w:bottom w:val="none" w:sz="0" w:space="0" w:color="auto"/>
        <w:right w:val="none" w:sz="0" w:space="0" w:color="auto"/>
      </w:divBdr>
    </w:div>
    <w:div w:id="118839039">
      <w:bodyDiv w:val="1"/>
      <w:marLeft w:val="0"/>
      <w:marRight w:val="0"/>
      <w:marTop w:val="0"/>
      <w:marBottom w:val="0"/>
      <w:divBdr>
        <w:top w:val="none" w:sz="0" w:space="0" w:color="auto"/>
        <w:left w:val="none" w:sz="0" w:space="0" w:color="auto"/>
        <w:bottom w:val="none" w:sz="0" w:space="0" w:color="auto"/>
        <w:right w:val="none" w:sz="0" w:space="0" w:color="auto"/>
      </w:divBdr>
    </w:div>
    <w:div w:id="122165378">
      <w:bodyDiv w:val="1"/>
      <w:marLeft w:val="0"/>
      <w:marRight w:val="0"/>
      <w:marTop w:val="0"/>
      <w:marBottom w:val="0"/>
      <w:divBdr>
        <w:top w:val="none" w:sz="0" w:space="0" w:color="auto"/>
        <w:left w:val="none" w:sz="0" w:space="0" w:color="auto"/>
        <w:bottom w:val="none" w:sz="0" w:space="0" w:color="auto"/>
        <w:right w:val="none" w:sz="0" w:space="0" w:color="auto"/>
      </w:divBdr>
    </w:div>
    <w:div w:id="125782916">
      <w:bodyDiv w:val="1"/>
      <w:marLeft w:val="0"/>
      <w:marRight w:val="0"/>
      <w:marTop w:val="0"/>
      <w:marBottom w:val="0"/>
      <w:divBdr>
        <w:top w:val="none" w:sz="0" w:space="0" w:color="auto"/>
        <w:left w:val="none" w:sz="0" w:space="0" w:color="auto"/>
        <w:bottom w:val="none" w:sz="0" w:space="0" w:color="auto"/>
        <w:right w:val="none" w:sz="0" w:space="0" w:color="auto"/>
      </w:divBdr>
    </w:div>
    <w:div w:id="131217397">
      <w:bodyDiv w:val="1"/>
      <w:marLeft w:val="0"/>
      <w:marRight w:val="0"/>
      <w:marTop w:val="0"/>
      <w:marBottom w:val="0"/>
      <w:divBdr>
        <w:top w:val="none" w:sz="0" w:space="0" w:color="auto"/>
        <w:left w:val="none" w:sz="0" w:space="0" w:color="auto"/>
        <w:bottom w:val="none" w:sz="0" w:space="0" w:color="auto"/>
        <w:right w:val="none" w:sz="0" w:space="0" w:color="auto"/>
      </w:divBdr>
    </w:div>
    <w:div w:id="136992339">
      <w:bodyDiv w:val="1"/>
      <w:marLeft w:val="0"/>
      <w:marRight w:val="0"/>
      <w:marTop w:val="0"/>
      <w:marBottom w:val="0"/>
      <w:divBdr>
        <w:top w:val="none" w:sz="0" w:space="0" w:color="auto"/>
        <w:left w:val="none" w:sz="0" w:space="0" w:color="auto"/>
        <w:bottom w:val="none" w:sz="0" w:space="0" w:color="auto"/>
        <w:right w:val="none" w:sz="0" w:space="0" w:color="auto"/>
      </w:divBdr>
    </w:div>
    <w:div w:id="140079465">
      <w:bodyDiv w:val="1"/>
      <w:marLeft w:val="0"/>
      <w:marRight w:val="0"/>
      <w:marTop w:val="0"/>
      <w:marBottom w:val="0"/>
      <w:divBdr>
        <w:top w:val="none" w:sz="0" w:space="0" w:color="auto"/>
        <w:left w:val="none" w:sz="0" w:space="0" w:color="auto"/>
        <w:bottom w:val="none" w:sz="0" w:space="0" w:color="auto"/>
        <w:right w:val="none" w:sz="0" w:space="0" w:color="auto"/>
      </w:divBdr>
    </w:div>
    <w:div w:id="150685765">
      <w:bodyDiv w:val="1"/>
      <w:marLeft w:val="0"/>
      <w:marRight w:val="0"/>
      <w:marTop w:val="0"/>
      <w:marBottom w:val="0"/>
      <w:divBdr>
        <w:top w:val="none" w:sz="0" w:space="0" w:color="auto"/>
        <w:left w:val="none" w:sz="0" w:space="0" w:color="auto"/>
        <w:bottom w:val="none" w:sz="0" w:space="0" w:color="auto"/>
        <w:right w:val="none" w:sz="0" w:space="0" w:color="auto"/>
      </w:divBdr>
    </w:div>
    <w:div w:id="157119072">
      <w:bodyDiv w:val="1"/>
      <w:marLeft w:val="0"/>
      <w:marRight w:val="0"/>
      <w:marTop w:val="0"/>
      <w:marBottom w:val="0"/>
      <w:divBdr>
        <w:top w:val="none" w:sz="0" w:space="0" w:color="auto"/>
        <w:left w:val="none" w:sz="0" w:space="0" w:color="auto"/>
        <w:bottom w:val="none" w:sz="0" w:space="0" w:color="auto"/>
        <w:right w:val="none" w:sz="0" w:space="0" w:color="auto"/>
      </w:divBdr>
    </w:div>
    <w:div w:id="157498685">
      <w:bodyDiv w:val="1"/>
      <w:marLeft w:val="0"/>
      <w:marRight w:val="0"/>
      <w:marTop w:val="0"/>
      <w:marBottom w:val="0"/>
      <w:divBdr>
        <w:top w:val="none" w:sz="0" w:space="0" w:color="auto"/>
        <w:left w:val="none" w:sz="0" w:space="0" w:color="auto"/>
        <w:bottom w:val="none" w:sz="0" w:space="0" w:color="auto"/>
        <w:right w:val="none" w:sz="0" w:space="0" w:color="auto"/>
      </w:divBdr>
    </w:div>
    <w:div w:id="158738380">
      <w:bodyDiv w:val="1"/>
      <w:marLeft w:val="0"/>
      <w:marRight w:val="0"/>
      <w:marTop w:val="0"/>
      <w:marBottom w:val="0"/>
      <w:divBdr>
        <w:top w:val="none" w:sz="0" w:space="0" w:color="auto"/>
        <w:left w:val="none" w:sz="0" w:space="0" w:color="auto"/>
        <w:bottom w:val="none" w:sz="0" w:space="0" w:color="auto"/>
        <w:right w:val="none" w:sz="0" w:space="0" w:color="auto"/>
      </w:divBdr>
    </w:div>
    <w:div w:id="163937782">
      <w:bodyDiv w:val="1"/>
      <w:marLeft w:val="0"/>
      <w:marRight w:val="0"/>
      <w:marTop w:val="0"/>
      <w:marBottom w:val="0"/>
      <w:divBdr>
        <w:top w:val="none" w:sz="0" w:space="0" w:color="auto"/>
        <w:left w:val="none" w:sz="0" w:space="0" w:color="auto"/>
        <w:bottom w:val="none" w:sz="0" w:space="0" w:color="auto"/>
        <w:right w:val="none" w:sz="0" w:space="0" w:color="auto"/>
      </w:divBdr>
    </w:div>
    <w:div w:id="165439958">
      <w:bodyDiv w:val="1"/>
      <w:marLeft w:val="0"/>
      <w:marRight w:val="0"/>
      <w:marTop w:val="0"/>
      <w:marBottom w:val="0"/>
      <w:divBdr>
        <w:top w:val="none" w:sz="0" w:space="0" w:color="auto"/>
        <w:left w:val="none" w:sz="0" w:space="0" w:color="auto"/>
        <w:bottom w:val="none" w:sz="0" w:space="0" w:color="auto"/>
        <w:right w:val="none" w:sz="0" w:space="0" w:color="auto"/>
      </w:divBdr>
    </w:div>
    <w:div w:id="166598706">
      <w:bodyDiv w:val="1"/>
      <w:marLeft w:val="0"/>
      <w:marRight w:val="0"/>
      <w:marTop w:val="0"/>
      <w:marBottom w:val="0"/>
      <w:divBdr>
        <w:top w:val="none" w:sz="0" w:space="0" w:color="auto"/>
        <w:left w:val="none" w:sz="0" w:space="0" w:color="auto"/>
        <w:bottom w:val="none" w:sz="0" w:space="0" w:color="auto"/>
        <w:right w:val="none" w:sz="0" w:space="0" w:color="auto"/>
      </w:divBdr>
    </w:div>
    <w:div w:id="167722638">
      <w:bodyDiv w:val="1"/>
      <w:marLeft w:val="0"/>
      <w:marRight w:val="0"/>
      <w:marTop w:val="0"/>
      <w:marBottom w:val="0"/>
      <w:divBdr>
        <w:top w:val="none" w:sz="0" w:space="0" w:color="auto"/>
        <w:left w:val="none" w:sz="0" w:space="0" w:color="auto"/>
        <w:bottom w:val="none" w:sz="0" w:space="0" w:color="auto"/>
        <w:right w:val="none" w:sz="0" w:space="0" w:color="auto"/>
      </w:divBdr>
    </w:div>
    <w:div w:id="169102575">
      <w:bodyDiv w:val="1"/>
      <w:marLeft w:val="0"/>
      <w:marRight w:val="0"/>
      <w:marTop w:val="0"/>
      <w:marBottom w:val="0"/>
      <w:divBdr>
        <w:top w:val="none" w:sz="0" w:space="0" w:color="auto"/>
        <w:left w:val="none" w:sz="0" w:space="0" w:color="auto"/>
        <w:bottom w:val="none" w:sz="0" w:space="0" w:color="auto"/>
        <w:right w:val="none" w:sz="0" w:space="0" w:color="auto"/>
      </w:divBdr>
    </w:div>
    <w:div w:id="171066907">
      <w:bodyDiv w:val="1"/>
      <w:marLeft w:val="0"/>
      <w:marRight w:val="0"/>
      <w:marTop w:val="0"/>
      <w:marBottom w:val="0"/>
      <w:divBdr>
        <w:top w:val="none" w:sz="0" w:space="0" w:color="auto"/>
        <w:left w:val="none" w:sz="0" w:space="0" w:color="auto"/>
        <w:bottom w:val="none" w:sz="0" w:space="0" w:color="auto"/>
        <w:right w:val="none" w:sz="0" w:space="0" w:color="auto"/>
      </w:divBdr>
    </w:div>
    <w:div w:id="176969499">
      <w:bodyDiv w:val="1"/>
      <w:marLeft w:val="0"/>
      <w:marRight w:val="0"/>
      <w:marTop w:val="0"/>
      <w:marBottom w:val="0"/>
      <w:divBdr>
        <w:top w:val="none" w:sz="0" w:space="0" w:color="auto"/>
        <w:left w:val="none" w:sz="0" w:space="0" w:color="auto"/>
        <w:bottom w:val="none" w:sz="0" w:space="0" w:color="auto"/>
        <w:right w:val="none" w:sz="0" w:space="0" w:color="auto"/>
      </w:divBdr>
    </w:div>
    <w:div w:id="180555461">
      <w:bodyDiv w:val="1"/>
      <w:marLeft w:val="0"/>
      <w:marRight w:val="0"/>
      <w:marTop w:val="0"/>
      <w:marBottom w:val="0"/>
      <w:divBdr>
        <w:top w:val="none" w:sz="0" w:space="0" w:color="auto"/>
        <w:left w:val="none" w:sz="0" w:space="0" w:color="auto"/>
        <w:bottom w:val="none" w:sz="0" w:space="0" w:color="auto"/>
        <w:right w:val="none" w:sz="0" w:space="0" w:color="auto"/>
      </w:divBdr>
    </w:div>
    <w:div w:id="181359282">
      <w:bodyDiv w:val="1"/>
      <w:marLeft w:val="0"/>
      <w:marRight w:val="0"/>
      <w:marTop w:val="0"/>
      <w:marBottom w:val="0"/>
      <w:divBdr>
        <w:top w:val="none" w:sz="0" w:space="0" w:color="auto"/>
        <w:left w:val="none" w:sz="0" w:space="0" w:color="auto"/>
        <w:bottom w:val="none" w:sz="0" w:space="0" w:color="auto"/>
        <w:right w:val="none" w:sz="0" w:space="0" w:color="auto"/>
      </w:divBdr>
    </w:div>
    <w:div w:id="181435438">
      <w:bodyDiv w:val="1"/>
      <w:marLeft w:val="0"/>
      <w:marRight w:val="0"/>
      <w:marTop w:val="0"/>
      <w:marBottom w:val="0"/>
      <w:divBdr>
        <w:top w:val="none" w:sz="0" w:space="0" w:color="auto"/>
        <w:left w:val="none" w:sz="0" w:space="0" w:color="auto"/>
        <w:bottom w:val="none" w:sz="0" w:space="0" w:color="auto"/>
        <w:right w:val="none" w:sz="0" w:space="0" w:color="auto"/>
      </w:divBdr>
    </w:div>
    <w:div w:id="181632522">
      <w:bodyDiv w:val="1"/>
      <w:marLeft w:val="0"/>
      <w:marRight w:val="0"/>
      <w:marTop w:val="0"/>
      <w:marBottom w:val="0"/>
      <w:divBdr>
        <w:top w:val="none" w:sz="0" w:space="0" w:color="auto"/>
        <w:left w:val="none" w:sz="0" w:space="0" w:color="auto"/>
        <w:bottom w:val="none" w:sz="0" w:space="0" w:color="auto"/>
        <w:right w:val="none" w:sz="0" w:space="0" w:color="auto"/>
      </w:divBdr>
    </w:div>
    <w:div w:id="182792890">
      <w:bodyDiv w:val="1"/>
      <w:marLeft w:val="0"/>
      <w:marRight w:val="0"/>
      <w:marTop w:val="0"/>
      <w:marBottom w:val="0"/>
      <w:divBdr>
        <w:top w:val="none" w:sz="0" w:space="0" w:color="auto"/>
        <w:left w:val="none" w:sz="0" w:space="0" w:color="auto"/>
        <w:bottom w:val="none" w:sz="0" w:space="0" w:color="auto"/>
        <w:right w:val="none" w:sz="0" w:space="0" w:color="auto"/>
      </w:divBdr>
    </w:div>
    <w:div w:id="184753519">
      <w:bodyDiv w:val="1"/>
      <w:marLeft w:val="0"/>
      <w:marRight w:val="0"/>
      <w:marTop w:val="0"/>
      <w:marBottom w:val="0"/>
      <w:divBdr>
        <w:top w:val="none" w:sz="0" w:space="0" w:color="auto"/>
        <w:left w:val="none" w:sz="0" w:space="0" w:color="auto"/>
        <w:bottom w:val="none" w:sz="0" w:space="0" w:color="auto"/>
        <w:right w:val="none" w:sz="0" w:space="0" w:color="auto"/>
      </w:divBdr>
    </w:div>
    <w:div w:id="189609717">
      <w:bodyDiv w:val="1"/>
      <w:marLeft w:val="0"/>
      <w:marRight w:val="0"/>
      <w:marTop w:val="0"/>
      <w:marBottom w:val="0"/>
      <w:divBdr>
        <w:top w:val="none" w:sz="0" w:space="0" w:color="auto"/>
        <w:left w:val="none" w:sz="0" w:space="0" w:color="auto"/>
        <w:bottom w:val="none" w:sz="0" w:space="0" w:color="auto"/>
        <w:right w:val="none" w:sz="0" w:space="0" w:color="auto"/>
      </w:divBdr>
    </w:div>
    <w:div w:id="197745883">
      <w:bodyDiv w:val="1"/>
      <w:marLeft w:val="0"/>
      <w:marRight w:val="0"/>
      <w:marTop w:val="0"/>
      <w:marBottom w:val="0"/>
      <w:divBdr>
        <w:top w:val="none" w:sz="0" w:space="0" w:color="auto"/>
        <w:left w:val="none" w:sz="0" w:space="0" w:color="auto"/>
        <w:bottom w:val="none" w:sz="0" w:space="0" w:color="auto"/>
        <w:right w:val="none" w:sz="0" w:space="0" w:color="auto"/>
      </w:divBdr>
    </w:div>
    <w:div w:id="198905437">
      <w:bodyDiv w:val="1"/>
      <w:marLeft w:val="0"/>
      <w:marRight w:val="0"/>
      <w:marTop w:val="0"/>
      <w:marBottom w:val="0"/>
      <w:divBdr>
        <w:top w:val="none" w:sz="0" w:space="0" w:color="auto"/>
        <w:left w:val="none" w:sz="0" w:space="0" w:color="auto"/>
        <w:bottom w:val="none" w:sz="0" w:space="0" w:color="auto"/>
        <w:right w:val="none" w:sz="0" w:space="0" w:color="auto"/>
      </w:divBdr>
    </w:div>
    <w:div w:id="201555735">
      <w:bodyDiv w:val="1"/>
      <w:marLeft w:val="0"/>
      <w:marRight w:val="0"/>
      <w:marTop w:val="0"/>
      <w:marBottom w:val="0"/>
      <w:divBdr>
        <w:top w:val="none" w:sz="0" w:space="0" w:color="auto"/>
        <w:left w:val="none" w:sz="0" w:space="0" w:color="auto"/>
        <w:bottom w:val="none" w:sz="0" w:space="0" w:color="auto"/>
        <w:right w:val="none" w:sz="0" w:space="0" w:color="auto"/>
      </w:divBdr>
    </w:div>
    <w:div w:id="202402462">
      <w:bodyDiv w:val="1"/>
      <w:marLeft w:val="0"/>
      <w:marRight w:val="0"/>
      <w:marTop w:val="0"/>
      <w:marBottom w:val="0"/>
      <w:divBdr>
        <w:top w:val="none" w:sz="0" w:space="0" w:color="auto"/>
        <w:left w:val="none" w:sz="0" w:space="0" w:color="auto"/>
        <w:bottom w:val="none" w:sz="0" w:space="0" w:color="auto"/>
        <w:right w:val="none" w:sz="0" w:space="0" w:color="auto"/>
      </w:divBdr>
    </w:div>
    <w:div w:id="202447268">
      <w:bodyDiv w:val="1"/>
      <w:marLeft w:val="0"/>
      <w:marRight w:val="0"/>
      <w:marTop w:val="0"/>
      <w:marBottom w:val="0"/>
      <w:divBdr>
        <w:top w:val="none" w:sz="0" w:space="0" w:color="auto"/>
        <w:left w:val="none" w:sz="0" w:space="0" w:color="auto"/>
        <w:bottom w:val="none" w:sz="0" w:space="0" w:color="auto"/>
        <w:right w:val="none" w:sz="0" w:space="0" w:color="auto"/>
      </w:divBdr>
    </w:div>
    <w:div w:id="207767025">
      <w:bodyDiv w:val="1"/>
      <w:marLeft w:val="0"/>
      <w:marRight w:val="0"/>
      <w:marTop w:val="0"/>
      <w:marBottom w:val="0"/>
      <w:divBdr>
        <w:top w:val="none" w:sz="0" w:space="0" w:color="auto"/>
        <w:left w:val="none" w:sz="0" w:space="0" w:color="auto"/>
        <w:bottom w:val="none" w:sz="0" w:space="0" w:color="auto"/>
        <w:right w:val="none" w:sz="0" w:space="0" w:color="auto"/>
      </w:divBdr>
    </w:div>
    <w:div w:id="214124840">
      <w:bodyDiv w:val="1"/>
      <w:marLeft w:val="0"/>
      <w:marRight w:val="0"/>
      <w:marTop w:val="0"/>
      <w:marBottom w:val="0"/>
      <w:divBdr>
        <w:top w:val="none" w:sz="0" w:space="0" w:color="auto"/>
        <w:left w:val="none" w:sz="0" w:space="0" w:color="auto"/>
        <w:bottom w:val="none" w:sz="0" w:space="0" w:color="auto"/>
        <w:right w:val="none" w:sz="0" w:space="0" w:color="auto"/>
      </w:divBdr>
    </w:div>
    <w:div w:id="221792426">
      <w:bodyDiv w:val="1"/>
      <w:marLeft w:val="0"/>
      <w:marRight w:val="0"/>
      <w:marTop w:val="0"/>
      <w:marBottom w:val="0"/>
      <w:divBdr>
        <w:top w:val="none" w:sz="0" w:space="0" w:color="auto"/>
        <w:left w:val="none" w:sz="0" w:space="0" w:color="auto"/>
        <w:bottom w:val="none" w:sz="0" w:space="0" w:color="auto"/>
        <w:right w:val="none" w:sz="0" w:space="0" w:color="auto"/>
      </w:divBdr>
    </w:div>
    <w:div w:id="223564152">
      <w:bodyDiv w:val="1"/>
      <w:marLeft w:val="0"/>
      <w:marRight w:val="0"/>
      <w:marTop w:val="0"/>
      <w:marBottom w:val="0"/>
      <w:divBdr>
        <w:top w:val="none" w:sz="0" w:space="0" w:color="auto"/>
        <w:left w:val="none" w:sz="0" w:space="0" w:color="auto"/>
        <w:bottom w:val="none" w:sz="0" w:space="0" w:color="auto"/>
        <w:right w:val="none" w:sz="0" w:space="0" w:color="auto"/>
      </w:divBdr>
    </w:div>
    <w:div w:id="225341694">
      <w:bodyDiv w:val="1"/>
      <w:marLeft w:val="0"/>
      <w:marRight w:val="0"/>
      <w:marTop w:val="0"/>
      <w:marBottom w:val="0"/>
      <w:divBdr>
        <w:top w:val="none" w:sz="0" w:space="0" w:color="auto"/>
        <w:left w:val="none" w:sz="0" w:space="0" w:color="auto"/>
        <w:bottom w:val="none" w:sz="0" w:space="0" w:color="auto"/>
        <w:right w:val="none" w:sz="0" w:space="0" w:color="auto"/>
      </w:divBdr>
    </w:div>
    <w:div w:id="226107856">
      <w:bodyDiv w:val="1"/>
      <w:marLeft w:val="0"/>
      <w:marRight w:val="0"/>
      <w:marTop w:val="0"/>
      <w:marBottom w:val="0"/>
      <w:divBdr>
        <w:top w:val="none" w:sz="0" w:space="0" w:color="auto"/>
        <w:left w:val="none" w:sz="0" w:space="0" w:color="auto"/>
        <w:bottom w:val="none" w:sz="0" w:space="0" w:color="auto"/>
        <w:right w:val="none" w:sz="0" w:space="0" w:color="auto"/>
      </w:divBdr>
    </w:div>
    <w:div w:id="226578749">
      <w:bodyDiv w:val="1"/>
      <w:marLeft w:val="0"/>
      <w:marRight w:val="0"/>
      <w:marTop w:val="0"/>
      <w:marBottom w:val="0"/>
      <w:divBdr>
        <w:top w:val="none" w:sz="0" w:space="0" w:color="auto"/>
        <w:left w:val="none" w:sz="0" w:space="0" w:color="auto"/>
        <w:bottom w:val="none" w:sz="0" w:space="0" w:color="auto"/>
        <w:right w:val="none" w:sz="0" w:space="0" w:color="auto"/>
      </w:divBdr>
    </w:div>
    <w:div w:id="226651527">
      <w:bodyDiv w:val="1"/>
      <w:marLeft w:val="0"/>
      <w:marRight w:val="0"/>
      <w:marTop w:val="0"/>
      <w:marBottom w:val="0"/>
      <w:divBdr>
        <w:top w:val="none" w:sz="0" w:space="0" w:color="auto"/>
        <w:left w:val="none" w:sz="0" w:space="0" w:color="auto"/>
        <w:bottom w:val="none" w:sz="0" w:space="0" w:color="auto"/>
        <w:right w:val="none" w:sz="0" w:space="0" w:color="auto"/>
      </w:divBdr>
    </w:div>
    <w:div w:id="227494783">
      <w:bodyDiv w:val="1"/>
      <w:marLeft w:val="0"/>
      <w:marRight w:val="0"/>
      <w:marTop w:val="0"/>
      <w:marBottom w:val="0"/>
      <w:divBdr>
        <w:top w:val="none" w:sz="0" w:space="0" w:color="auto"/>
        <w:left w:val="none" w:sz="0" w:space="0" w:color="auto"/>
        <w:bottom w:val="none" w:sz="0" w:space="0" w:color="auto"/>
        <w:right w:val="none" w:sz="0" w:space="0" w:color="auto"/>
      </w:divBdr>
    </w:div>
    <w:div w:id="229586929">
      <w:bodyDiv w:val="1"/>
      <w:marLeft w:val="0"/>
      <w:marRight w:val="0"/>
      <w:marTop w:val="0"/>
      <w:marBottom w:val="0"/>
      <w:divBdr>
        <w:top w:val="none" w:sz="0" w:space="0" w:color="auto"/>
        <w:left w:val="none" w:sz="0" w:space="0" w:color="auto"/>
        <w:bottom w:val="none" w:sz="0" w:space="0" w:color="auto"/>
        <w:right w:val="none" w:sz="0" w:space="0" w:color="auto"/>
      </w:divBdr>
    </w:div>
    <w:div w:id="236670469">
      <w:bodyDiv w:val="1"/>
      <w:marLeft w:val="0"/>
      <w:marRight w:val="0"/>
      <w:marTop w:val="0"/>
      <w:marBottom w:val="0"/>
      <w:divBdr>
        <w:top w:val="none" w:sz="0" w:space="0" w:color="auto"/>
        <w:left w:val="none" w:sz="0" w:space="0" w:color="auto"/>
        <w:bottom w:val="none" w:sz="0" w:space="0" w:color="auto"/>
        <w:right w:val="none" w:sz="0" w:space="0" w:color="auto"/>
      </w:divBdr>
    </w:div>
    <w:div w:id="238708461">
      <w:bodyDiv w:val="1"/>
      <w:marLeft w:val="0"/>
      <w:marRight w:val="0"/>
      <w:marTop w:val="0"/>
      <w:marBottom w:val="0"/>
      <w:divBdr>
        <w:top w:val="none" w:sz="0" w:space="0" w:color="auto"/>
        <w:left w:val="none" w:sz="0" w:space="0" w:color="auto"/>
        <w:bottom w:val="none" w:sz="0" w:space="0" w:color="auto"/>
        <w:right w:val="none" w:sz="0" w:space="0" w:color="auto"/>
      </w:divBdr>
    </w:div>
    <w:div w:id="240725384">
      <w:bodyDiv w:val="1"/>
      <w:marLeft w:val="0"/>
      <w:marRight w:val="0"/>
      <w:marTop w:val="0"/>
      <w:marBottom w:val="0"/>
      <w:divBdr>
        <w:top w:val="none" w:sz="0" w:space="0" w:color="auto"/>
        <w:left w:val="none" w:sz="0" w:space="0" w:color="auto"/>
        <w:bottom w:val="none" w:sz="0" w:space="0" w:color="auto"/>
        <w:right w:val="none" w:sz="0" w:space="0" w:color="auto"/>
      </w:divBdr>
    </w:div>
    <w:div w:id="247661095">
      <w:bodyDiv w:val="1"/>
      <w:marLeft w:val="0"/>
      <w:marRight w:val="0"/>
      <w:marTop w:val="0"/>
      <w:marBottom w:val="0"/>
      <w:divBdr>
        <w:top w:val="none" w:sz="0" w:space="0" w:color="auto"/>
        <w:left w:val="none" w:sz="0" w:space="0" w:color="auto"/>
        <w:bottom w:val="none" w:sz="0" w:space="0" w:color="auto"/>
        <w:right w:val="none" w:sz="0" w:space="0" w:color="auto"/>
      </w:divBdr>
    </w:div>
    <w:div w:id="250284992">
      <w:bodyDiv w:val="1"/>
      <w:marLeft w:val="0"/>
      <w:marRight w:val="0"/>
      <w:marTop w:val="0"/>
      <w:marBottom w:val="0"/>
      <w:divBdr>
        <w:top w:val="none" w:sz="0" w:space="0" w:color="auto"/>
        <w:left w:val="none" w:sz="0" w:space="0" w:color="auto"/>
        <w:bottom w:val="none" w:sz="0" w:space="0" w:color="auto"/>
        <w:right w:val="none" w:sz="0" w:space="0" w:color="auto"/>
      </w:divBdr>
    </w:div>
    <w:div w:id="251471533">
      <w:bodyDiv w:val="1"/>
      <w:marLeft w:val="0"/>
      <w:marRight w:val="0"/>
      <w:marTop w:val="0"/>
      <w:marBottom w:val="0"/>
      <w:divBdr>
        <w:top w:val="none" w:sz="0" w:space="0" w:color="auto"/>
        <w:left w:val="none" w:sz="0" w:space="0" w:color="auto"/>
        <w:bottom w:val="none" w:sz="0" w:space="0" w:color="auto"/>
        <w:right w:val="none" w:sz="0" w:space="0" w:color="auto"/>
      </w:divBdr>
    </w:div>
    <w:div w:id="258293605">
      <w:bodyDiv w:val="1"/>
      <w:marLeft w:val="0"/>
      <w:marRight w:val="0"/>
      <w:marTop w:val="0"/>
      <w:marBottom w:val="0"/>
      <w:divBdr>
        <w:top w:val="none" w:sz="0" w:space="0" w:color="auto"/>
        <w:left w:val="none" w:sz="0" w:space="0" w:color="auto"/>
        <w:bottom w:val="none" w:sz="0" w:space="0" w:color="auto"/>
        <w:right w:val="none" w:sz="0" w:space="0" w:color="auto"/>
      </w:divBdr>
    </w:div>
    <w:div w:id="259022028">
      <w:bodyDiv w:val="1"/>
      <w:marLeft w:val="0"/>
      <w:marRight w:val="0"/>
      <w:marTop w:val="0"/>
      <w:marBottom w:val="0"/>
      <w:divBdr>
        <w:top w:val="none" w:sz="0" w:space="0" w:color="auto"/>
        <w:left w:val="none" w:sz="0" w:space="0" w:color="auto"/>
        <w:bottom w:val="none" w:sz="0" w:space="0" w:color="auto"/>
        <w:right w:val="none" w:sz="0" w:space="0" w:color="auto"/>
      </w:divBdr>
    </w:div>
    <w:div w:id="259991125">
      <w:bodyDiv w:val="1"/>
      <w:marLeft w:val="0"/>
      <w:marRight w:val="0"/>
      <w:marTop w:val="0"/>
      <w:marBottom w:val="0"/>
      <w:divBdr>
        <w:top w:val="none" w:sz="0" w:space="0" w:color="auto"/>
        <w:left w:val="none" w:sz="0" w:space="0" w:color="auto"/>
        <w:bottom w:val="none" w:sz="0" w:space="0" w:color="auto"/>
        <w:right w:val="none" w:sz="0" w:space="0" w:color="auto"/>
      </w:divBdr>
    </w:div>
    <w:div w:id="261034209">
      <w:bodyDiv w:val="1"/>
      <w:marLeft w:val="0"/>
      <w:marRight w:val="0"/>
      <w:marTop w:val="0"/>
      <w:marBottom w:val="0"/>
      <w:divBdr>
        <w:top w:val="none" w:sz="0" w:space="0" w:color="auto"/>
        <w:left w:val="none" w:sz="0" w:space="0" w:color="auto"/>
        <w:bottom w:val="none" w:sz="0" w:space="0" w:color="auto"/>
        <w:right w:val="none" w:sz="0" w:space="0" w:color="auto"/>
      </w:divBdr>
    </w:div>
    <w:div w:id="267279258">
      <w:bodyDiv w:val="1"/>
      <w:marLeft w:val="0"/>
      <w:marRight w:val="0"/>
      <w:marTop w:val="0"/>
      <w:marBottom w:val="0"/>
      <w:divBdr>
        <w:top w:val="none" w:sz="0" w:space="0" w:color="auto"/>
        <w:left w:val="none" w:sz="0" w:space="0" w:color="auto"/>
        <w:bottom w:val="none" w:sz="0" w:space="0" w:color="auto"/>
        <w:right w:val="none" w:sz="0" w:space="0" w:color="auto"/>
      </w:divBdr>
    </w:div>
    <w:div w:id="271401311">
      <w:bodyDiv w:val="1"/>
      <w:marLeft w:val="0"/>
      <w:marRight w:val="0"/>
      <w:marTop w:val="0"/>
      <w:marBottom w:val="0"/>
      <w:divBdr>
        <w:top w:val="none" w:sz="0" w:space="0" w:color="auto"/>
        <w:left w:val="none" w:sz="0" w:space="0" w:color="auto"/>
        <w:bottom w:val="none" w:sz="0" w:space="0" w:color="auto"/>
        <w:right w:val="none" w:sz="0" w:space="0" w:color="auto"/>
      </w:divBdr>
    </w:div>
    <w:div w:id="271938979">
      <w:bodyDiv w:val="1"/>
      <w:marLeft w:val="0"/>
      <w:marRight w:val="0"/>
      <w:marTop w:val="0"/>
      <w:marBottom w:val="0"/>
      <w:divBdr>
        <w:top w:val="none" w:sz="0" w:space="0" w:color="auto"/>
        <w:left w:val="none" w:sz="0" w:space="0" w:color="auto"/>
        <w:bottom w:val="none" w:sz="0" w:space="0" w:color="auto"/>
        <w:right w:val="none" w:sz="0" w:space="0" w:color="auto"/>
      </w:divBdr>
    </w:div>
    <w:div w:id="280066779">
      <w:bodyDiv w:val="1"/>
      <w:marLeft w:val="0"/>
      <w:marRight w:val="0"/>
      <w:marTop w:val="0"/>
      <w:marBottom w:val="0"/>
      <w:divBdr>
        <w:top w:val="none" w:sz="0" w:space="0" w:color="auto"/>
        <w:left w:val="none" w:sz="0" w:space="0" w:color="auto"/>
        <w:bottom w:val="none" w:sz="0" w:space="0" w:color="auto"/>
        <w:right w:val="none" w:sz="0" w:space="0" w:color="auto"/>
      </w:divBdr>
    </w:div>
    <w:div w:id="286669955">
      <w:bodyDiv w:val="1"/>
      <w:marLeft w:val="0"/>
      <w:marRight w:val="0"/>
      <w:marTop w:val="0"/>
      <w:marBottom w:val="0"/>
      <w:divBdr>
        <w:top w:val="none" w:sz="0" w:space="0" w:color="auto"/>
        <w:left w:val="none" w:sz="0" w:space="0" w:color="auto"/>
        <w:bottom w:val="none" w:sz="0" w:space="0" w:color="auto"/>
        <w:right w:val="none" w:sz="0" w:space="0" w:color="auto"/>
      </w:divBdr>
    </w:div>
    <w:div w:id="290210512">
      <w:bodyDiv w:val="1"/>
      <w:marLeft w:val="0"/>
      <w:marRight w:val="0"/>
      <w:marTop w:val="0"/>
      <w:marBottom w:val="0"/>
      <w:divBdr>
        <w:top w:val="none" w:sz="0" w:space="0" w:color="auto"/>
        <w:left w:val="none" w:sz="0" w:space="0" w:color="auto"/>
        <w:bottom w:val="none" w:sz="0" w:space="0" w:color="auto"/>
        <w:right w:val="none" w:sz="0" w:space="0" w:color="auto"/>
      </w:divBdr>
    </w:div>
    <w:div w:id="293218736">
      <w:bodyDiv w:val="1"/>
      <w:marLeft w:val="0"/>
      <w:marRight w:val="0"/>
      <w:marTop w:val="0"/>
      <w:marBottom w:val="0"/>
      <w:divBdr>
        <w:top w:val="none" w:sz="0" w:space="0" w:color="auto"/>
        <w:left w:val="none" w:sz="0" w:space="0" w:color="auto"/>
        <w:bottom w:val="none" w:sz="0" w:space="0" w:color="auto"/>
        <w:right w:val="none" w:sz="0" w:space="0" w:color="auto"/>
      </w:divBdr>
    </w:div>
    <w:div w:id="302976028">
      <w:bodyDiv w:val="1"/>
      <w:marLeft w:val="0"/>
      <w:marRight w:val="0"/>
      <w:marTop w:val="0"/>
      <w:marBottom w:val="0"/>
      <w:divBdr>
        <w:top w:val="none" w:sz="0" w:space="0" w:color="auto"/>
        <w:left w:val="none" w:sz="0" w:space="0" w:color="auto"/>
        <w:bottom w:val="none" w:sz="0" w:space="0" w:color="auto"/>
        <w:right w:val="none" w:sz="0" w:space="0" w:color="auto"/>
      </w:divBdr>
    </w:div>
    <w:div w:id="305009132">
      <w:bodyDiv w:val="1"/>
      <w:marLeft w:val="0"/>
      <w:marRight w:val="0"/>
      <w:marTop w:val="0"/>
      <w:marBottom w:val="0"/>
      <w:divBdr>
        <w:top w:val="none" w:sz="0" w:space="0" w:color="auto"/>
        <w:left w:val="none" w:sz="0" w:space="0" w:color="auto"/>
        <w:bottom w:val="none" w:sz="0" w:space="0" w:color="auto"/>
        <w:right w:val="none" w:sz="0" w:space="0" w:color="auto"/>
      </w:divBdr>
    </w:div>
    <w:div w:id="305858161">
      <w:bodyDiv w:val="1"/>
      <w:marLeft w:val="0"/>
      <w:marRight w:val="0"/>
      <w:marTop w:val="0"/>
      <w:marBottom w:val="0"/>
      <w:divBdr>
        <w:top w:val="none" w:sz="0" w:space="0" w:color="auto"/>
        <w:left w:val="none" w:sz="0" w:space="0" w:color="auto"/>
        <w:bottom w:val="none" w:sz="0" w:space="0" w:color="auto"/>
        <w:right w:val="none" w:sz="0" w:space="0" w:color="auto"/>
      </w:divBdr>
    </w:div>
    <w:div w:id="317154570">
      <w:bodyDiv w:val="1"/>
      <w:marLeft w:val="0"/>
      <w:marRight w:val="0"/>
      <w:marTop w:val="0"/>
      <w:marBottom w:val="0"/>
      <w:divBdr>
        <w:top w:val="none" w:sz="0" w:space="0" w:color="auto"/>
        <w:left w:val="none" w:sz="0" w:space="0" w:color="auto"/>
        <w:bottom w:val="none" w:sz="0" w:space="0" w:color="auto"/>
        <w:right w:val="none" w:sz="0" w:space="0" w:color="auto"/>
      </w:divBdr>
    </w:div>
    <w:div w:id="317730918">
      <w:bodyDiv w:val="1"/>
      <w:marLeft w:val="0"/>
      <w:marRight w:val="0"/>
      <w:marTop w:val="0"/>
      <w:marBottom w:val="0"/>
      <w:divBdr>
        <w:top w:val="none" w:sz="0" w:space="0" w:color="auto"/>
        <w:left w:val="none" w:sz="0" w:space="0" w:color="auto"/>
        <w:bottom w:val="none" w:sz="0" w:space="0" w:color="auto"/>
        <w:right w:val="none" w:sz="0" w:space="0" w:color="auto"/>
      </w:divBdr>
    </w:div>
    <w:div w:id="320432453">
      <w:bodyDiv w:val="1"/>
      <w:marLeft w:val="0"/>
      <w:marRight w:val="0"/>
      <w:marTop w:val="0"/>
      <w:marBottom w:val="0"/>
      <w:divBdr>
        <w:top w:val="none" w:sz="0" w:space="0" w:color="auto"/>
        <w:left w:val="none" w:sz="0" w:space="0" w:color="auto"/>
        <w:bottom w:val="none" w:sz="0" w:space="0" w:color="auto"/>
        <w:right w:val="none" w:sz="0" w:space="0" w:color="auto"/>
      </w:divBdr>
    </w:div>
    <w:div w:id="320622507">
      <w:bodyDiv w:val="1"/>
      <w:marLeft w:val="0"/>
      <w:marRight w:val="0"/>
      <w:marTop w:val="0"/>
      <w:marBottom w:val="0"/>
      <w:divBdr>
        <w:top w:val="none" w:sz="0" w:space="0" w:color="auto"/>
        <w:left w:val="none" w:sz="0" w:space="0" w:color="auto"/>
        <w:bottom w:val="none" w:sz="0" w:space="0" w:color="auto"/>
        <w:right w:val="none" w:sz="0" w:space="0" w:color="auto"/>
      </w:divBdr>
    </w:div>
    <w:div w:id="322314631">
      <w:bodyDiv w:val="1"/>
      <w:marLeft w:val="0"/>
      <w:marRight w:val="0"/>
      <w:marTop w:val="0"/>
      <w:marBottom w:val="0"/>
      <w:divBdr>
        <w:top w:val="none" w:sz="0" w:space="0" w:color="auto"/>
        <w:left w:val="none" w:sz="0" w:space="0" w:color="auto"/>
        <w:bottom w:val="none" w:sz="0" w:space="0" w:color="auto"/>
        <w:right w:val="none" w:sz="0" w:space="0" w:color="auto"/>
      </w:divBdr>
    </w:div>
    <w:div w:id="324087101">
      <w:bodyDiv w:val="1"/>
      <w:marLeft w:val="0"/>
      <w:marRight w:val="0"/>
      <w:marTop w:val="0"/>
      <w:marBottom w:val="0"/>
      <w:divBdr>
        <w:top w:val="none" w:sz="0" w:space="0" w:color="auto"/>
        <w:left w:val="none" w:sz="0" w:space="0" w:color="auto"/>
        <w:bottom w:val="none" w:sz="0" w:space="0" w:color="auto"/>
        <w:right w:val="none" w:sz="0" w:space="0" w:color="auto"/>
      </w:divBdr>
    </w:div>
    <w:div w:id="334579895">
      <w:bodyDiv w:val="1"/>
      <w:marLeft w:val="0"/>
      <w:marRight w:val="0"/>
      <w:marTop w:val="0"/>
      <w:marBottom w:val="0"/>
      <w:divBdr>
        <w:top w:val="none" w:sz="0" w:space="0" w:color="auto"/>
        <w:left w:val="none" w:sz="0" w:space="0" w:color="auto"/>
        <w:bottom w:val="none" w:sz="0" w:space="0" w:color="auto"/>
        <w:right w:val="none" w:sz="0" w:space="0" w:color="auto"/>
      </w:divBdr>
    </w:div>
    <w:div w:id="341053214">
      <w:bodyDiv w:val="1"/>
      <w:marLeft w:val="0"/>
      <w:marRight w:val="0"/>
      <w:marTop w:val="0"/>
      <w:marBottom w:val="0"/>
      <w:divBdr>
        <w:top w:val="none" w:sz="0" w:space="0" w:color="auto"/>
        <w:left w:val="none" w:sz="0" w:space="0" w:color="auto"/>
        <w:bottom w:val="none" w:sz="0" w:space="0" w:color="auto"/>
        <w:right w:val="none" w:sz="0" w:space="0" w:color="auto"/>
      </w:divBdr>
    </w:div>
    <w:div w:id="346101343">
      <w:bodyDiv w:val="1"/>
      <w:marLeft w:val="0"/>
      <w:marRight w:val="0"/>
      <w:marTop w:val="0"/>
      <w:marBottom w:val="0"/>
      <w:divBdr>
        <w:top w:val="none" w:sz="0" w:space="0" w:color="auto"/>
        <w:left w:val="none" w:sz="0" w:space="0" w:color="auto"/>
        <w:bottom w:val="none" w:sz="0" w:space="0" w:color="auto"/>
        <w:right w:val="none" w:sz="0" w:space="0" w:color="auto"/>
      </w:divBdr>
    </w:div>
    <w:div w:id="353844002">
      <w:bodyDiv w:val="1"/>
      <w:marLeft w:val="0"/>
      <w:marRight w:val="0"/>
      <w:marTop w:val="0"/>
      <w:marBottom w:val="0"/>
      <w:divBdr>
        <w:top w:val="none" w:sz="0" w:space="0" w:color="auto"/>
        <w:left w:val="none" w:sz="0" w:space="0" w:color="auto"/>
        <w:bottom w:val="none" w:sz="0" w:space="0" w:color="auto"/>
        <w:right w:val="none" w:sz="0" w:space="0" w:color="auto"/>
      </w:divBdr>
    </w:div>
    <w:div w:id="355891028">
      <w:bodyDiv w:val="1"/>
      <w:marLeft w:val="0"/>
      <w:marRight w:val="0"/>
      <w:marTop w:val="0"/>
      <w:marBottom w:val="0"/>
      <w:divBdr>
        <w:top w:val="none" w:sz="0" w:space="0" w:color="auto"/>
        <w:left w:val="none" w:sz="0" w:space="0" w:color="auto"/>
        <w:bottom w:val="none" w:sz="0" w:space="0" w:color="auto"/>
        <w:right w:val="none" w:sz="0" w:space="0" w:color="auto"/>
      </w:divBdr>
    </w:div>
    <w:div w:id="363988629">
      <w:bodyDiv w:val="1"/>
      <w:marLeft w:val="0"/>
      <w:marRight w:val="0"/>
      <w:marTop w:val="0"/>
      <w:marBottom w:val="0"/>
      <w:divBdr>
        <w:top w:val="none" w:sz="0" w:space="0" w:color="auto"/>
        <w:left w:val="none" w:sz="0" w:space="0" w:color="auto"/>
        <w:bottom w:val="none" w:sz="0" w:space="0" w:color="auto"/>
        <w:right w:val="none" w:sz="0" w:space="0" w:color="auto"/>
      </w:divBdr>
    </w:div>
    <w:div w:id="364987989">
      <w:bodyDiv w:val="1"/>
      <w:marLeft w:val="0"/>
      <w:marRight w:val="0"/>
      <w:marTop w:val="0"/>
      <w:marBottom w:val="0"/>
      <w:divBdr>
        <w:top w:val="none" w:sz="0" w:space="0" w:color="auto"/>
        <w:left w:val="none" w:sz="0" w:space="0" w:color="auto"/>
        <w:bottom w:val="none" w:sz="0" w:space="0" w:color="auto"/>
        <w:right w:val="none" w:sz="0" w:space="0" w:color="auto"/>
      </w:divBdr>
    </w:div>
    <w:div w:id="367803246">
      <w:bodyDiv w:val="1"/>
      <w:marLeft w:val="0"/>
      <w:marRight w:val="0"/>
      <w:marTop w:val="0"/>
      <w:marBottom w:val="0"/>
      <w:divBdr>
        <w:top w:val="none" w:sz="0" w:space="0" w:color="auto"/>
        <w:left w:val="none" w:sz="0" w:space="0" w:color="auto"/>
        <w:bottom w:val="none" w:sz="0" w:space="0" w:color="auto"/>
        <w:right w:val="none" w:sz="0" w:space="0" w:color="auto"/>
      </w:divBdr>
    </w:div>
    <w:div w:id="372075514">
      <w:bodyDiv w:val="1"/>
      <w:marLeft w:val="0"/>
      <w:marRight w:val="0"/>
      <w:marTop w:val="0"/>
      <w:marBottom w:val="0"/>
      <w:divBdr>
        <w:top w:val="none" w:sz="0" w:space="0" w:color="auto"/>
        <w:left w:val="none" w:sz="0" w:space="0" w:color="auto"/>
        <w:bottom w:val="none" w:sz="0" w:space="0" w:color="auto"/>
        <w:right w:val="none" w:sz="0" w:space="0" w:color="auto"/>
      </w:divBdr>
    </w:div>
    <w:div w:id="376006438">
      <w:bodyDiv w:val="1"/>
      <w:marLeft w:val="0"/>
      <w:marRight w:val="0"/>
      <w:marTop w:val="0"/>
      <w:marBottom w:val="0"/>
      <w:divBdr>
        <w:top w:val="none" w:sz="0" w:space="0" w:color="auto"/>
        <w:left w:val="none" w:sz="0" w:space="0" w:color="auto"/>
        <w:bottom w:val="none" w:sz="0" w:space="0" w:color="auto"/>
        <w:right w:val="none" w:sz="0" w:space="0" w:color="auto"/>
      </w:divBdr>
    </w:div>
    <w:div w:id="379790250">
      <w:bodyDiv w:val="1"/>
      <w:marLeft w:val="0"/>
      <w:marRight w:val="0"/>
      <w:marTop w:val="0"/>
      <w:marBottom w:val="0"/>
      <w:divBdr>
        <w:top w:val="none" w:sz="0" w:space="0" w:color="auto"/>
        <w:left w:val="none" w:sz="0" w:space="0" w:color="auto"/>
        <w:bottom w:val="none" w:sz="0" w:space="0" w:color="auto"/>
        <w:right w:val="none" w:sz="0" w:space="0" w:color="auto"/>
      </w:divBdr>
    </w:div>
    <w:div w:id="381712916">
      <w:bodyDiv w:val="1"/>
      <w:marLeft w:val="0"/>
      <w:marRight w:val="0"/>
      <w:marTop w:val="0"/>
      <w:marBottom w:val="0"/>
      <w:divBdr>
        <w:top w:val="none" w:sz="0" w:space="0" w:color="auto"/>
        <w:left w:val="none" w:sz="0" w:space="0" w:color="auto"/>
        <w:bottom w:val="none" w:sz="0" w:space="0" w:color="auto"/>
        <w:right w:val="none" w:sz="0" w:space="0" w:color="auto"/>
      </w:divBdr>
    </w:div>
    <w:div w:id="383408123">
      <w:bodyDiv w:val="1"/>
      <w:marLeft w:val="0"/>
      <w:marRight w:val="0"/>
      <w:marTop w:val="0"/>
      <w:marBottom w:val="0"/>
      <w:divBdr>
        <w:top w:val="none" w:sz="0" w:space="0" w:color="auto"/>
        <w:left w:val="none" w:sz="0" w:space="0" w:color="auto"/>
        <w:bottom w:val="none" w:sz="0" w:space="0" w:color="auto"/>
        <w:right w:val="none" w:sz="0" w:space="0" w:color="auto"/>
      </w:divBdr>
    </w:div>
    <w:div w:id="384522208">
      <w:bodyDiv w:val="1"/>
      <w:marLeft w:val="0"/>
      <w:marRight w:val="0"/>
      <w:marTop w:val="0"/>
      <w:marBottom w:val="0"/>
      <w:divBdr>
        <w:top w:val="none" w:sz="0" w:space="0" w:color="auto"/>
        <w:left w:val="none" w:sz="0" w:space="0" w:color="auto"/>
        <w:bottom w:val="none" w:sz="0" w:space="0" w:color="auto"/>
        <w:right w:val="none" w:sz="0" w:space="0" w:color="auto"/>
      </w:divBdr>
    </w:div>
    <w:div w:id="385954603">
      <w:bodyDiv w:val="1"/>
      <w:marLeft w:val="0"/>
      <w:marRight w:val="0"/>
      <w:marTop w:val="0"/>
      <w:marBottom w:val="0"/>
      <w:divBdr>
        <w:top w:val="none" w:sz="0" w:space="0" w:color="auto"/>
        <w:left w:val="none" w:sz="0" w:space="0" w:color="auto"/>
        <w:bottom w:val="none" w:sz="0" w:space="0" w:color="auto"/>
        <w:right w:val="none" w:sz="0" w:space="0" w:color="auto"/>
      </w:divBdr>
    </w:div>
    <w:div w:id="386800206">
      <w:bodyDiv w:val="1"/>
      <w:marLeft w:val="0"/>
      <w:marRight w:val="0"/>
      <w:marTop w:val="0"/>
      <w:marBottom w:val="0"/>
      <w:divBdr>
        <w:top w:val="none" w:sz="0" w:space="0" w:color="auto"/>
        <w:left w:val="none" w:sz="0" w:space="0" w:color="auto"/>
        <w:bottom w:val="none" w:sz="0" w:space="0" w:color="auto"/>
        <w:right w:val="none" w:sz="0" w:space="0" w:color="auto"/>
      </w:divBdr>
    </w:div>
    <w:div w:id="394164468">
      <w:bodyDiv w:val="1"/>
      <w:marLeft w:val="0"/>
      <w:marRight w:val="0"/>
      <w:marTop w:val="0"/>
      <w:marBottom w:val="0"/>
      <w:divBdr>
        <w:top w:val="none" w:sz="0" w:space="0" w:color="auto"/>
        <w:left w:val="none" w:sz="0" w:space="0" w:color="auto"/>
        <w:bottom w:val="none" w:sz="0" w:space="0" w:color="auto"/>
        <w:right w:val="none" w:sz="0" w:space="0" w:color="auto"/>
      </w:divBdr>
    </w:div>
    <w:div w:id="397165543">
      <w:bodyDiv w:val="1"/>
      <w:marLeft w:val="0"/>
      <w:marRight w:val="0"/>
      <w:marTop w:val="0"/>
      <w:marBottom w:val="0"/>
      <w:divBdr>
        <w:top w:val="none" w:sz="0" w:space="0" w:color="auto"/>
        <w:left w:val="none" w:sz="0" w:space="0" w:color="auto"/>
        <w:bottom w:val="none" w:sz="0" w:space="0" w:color="auto"/>
        <w:right w:val="none" w:sz="0" w:space="0" w:color="auto"/>
      </w:divBdr>
    </w:div>
    <w:div w:id="397635021">
      <w:bodyDiv w:val="1"/>
      <w:marLeft w:val="0"/>
      <w:marRight w:val="0"/>
      <w:marTop w:val="0"/>
      <w:marBottom w:val="0"/>
      <w:divBdr>
        <w:top w:val="none" w:sz="0" w:space="0" w:color="auto"/>
        <w:left w:val="none" w:sz="0" w:space="0" w:color="auto"/>
        <w:bottom w:val="none" w:sz="0" w:space="0" w:color="auto"/>
        <w:right w:val="none" w:sz="0" w:space="0" w:color="auto"/>
      </w:divBdr>
    </w:div>
    <w:div w:id="402223299">
      <w:bodyDiv w:val="1"/>
      <w:marLeft w:val="0"/>
      <w:marRight w:val="0"/>
      <w:marTop w:val="0"/>
      <w:marBottom w:val="0"/>
      <w:divBdr>
        <w:top w:val="none" w:sz="0" w:space="0" w:color="auto"/>
        <w:left w:val="none" w:sz="0" w:space="0" w:color="auto"/>
        <w:bottom w:val="none" w:sz="0" w:space="0" w:color="auto"/>
        <w:right w:val="none" w:sz="0" w:space="0" w:color="auto"/>
      </w:divBdr>
    </w:div>
    <w:div w:id="415827192">
      <w:bodyDiv w:val="1"/>
      <w:marLeft w:val="0"/>
      <w:marRight w:val="0"/>
      <w:marTop w:val="0"/>
      <w:marBottom w:val="0"/>
      <w:divBdr>
        <w:top w:val="none" w:sz="0" w:space="0" w:color="auto"/>
        <w:left w:val="none" w:sz="0" w:space="0" w:color="auto"/>
        <w:bottom w:val="none" w:sz="0" w:space="0" w:color="auto"/>
        <w:right w:val="none" w:sz="0" w:space="0" w:color="auto"/>
      </w:divBdr>
    </w:div>
    <w:div w:id="415977466">
      <w:bodyDiv w:val="1"/>
      <w:marLeft w:val="0"/>
      <w:marRight w:val="0"/>
      <w:marTop w:val="0"/>
      <w:marBottom w:val="0"/>
      <w:divBdr>
        <w:top w:val="none" w:sz="0" w:space="0" w:color="auto"/>
        <w:left w:val="none" w:sz="0" w:space="0" w:color="auto"/>
        <w:bottom w:val="none" w:sz="0" w:space="0" w:color="auto"/>
        <w:right w:val="none" w:sz="0" w:space="0" w:color="auto"/>
      </w:divBdr>
    </w:div>
    <w:div w:id="416368266">
      <w:bodyDiv w:val="1"/>
      <w:marLeft w:val="0"/>
      <w:marRight w:val="0"/>
      <w:marTop w:val="0"/>
      <w:marBottom w:val="0"/>
      <w:divBdr>
        <w:top w:val="none" w:sz="0" w:space="0" w:color="auto"/>
        <w:left w:val="none" w:sz="0" w:space="0" w:color="auto"/>
        <w:bottom w:val="none" w:sz="0" w:space="0" w:color="auto"/>
        <w:right w:val="none" w:sz="0" w:space="0" w:color="auto"/>
      </w:divBdr>
    </w:div>
    <w:div w:id="419638246">
      <w:bodyDiv w:val="1"/>
      <w:marLeft w:val="0"/>
      <w:marRight w:val="0"/>
      <w:marTop w:val="0"/>
      <w:marBottom w:val="0"/>
      <w:divBdr>
        <w:top w:val="none" w:sz="0" w:space="0" w:color="auto"/>
        <w:left w:val="none" w:sz="0" w:space="0" w:color="auto"/>
        <w:bottom w:val="none" w:sz="0" w:space="0" w:color="auto"/>
        <w:right w:val="none" w:sz="0" w:space="0" w:color="auto"/>
      </w:divBdr>
    </w:div>
    <w:div w:id="427430014">
      <w:bodyDiv w:val="1"/>
      <w:marLeft w:val="0"/>
      <w:marRight w:val="0"/>
      <w:marTop w:val="0"/>
      <w:marBottom w:val="0"/>
      <w:divBdr>
        <w:top w:val="none" w:sz="0" w:space="0" w:color="auto"/>
        <w:left w:val="none" w:sz="0" w:space="0" w:color="auto"/>
        <w:bottom w:val="none" w:sz="0" w:space="0" w:color="auto"/>
        <w:right w:val="none" w:sz="0" w:space="0" w:color="auto"/>
      </w:divBdr>
    </w:div>
    <w:div w:id="428887674">
      <w:bodyDiv w:val="1"/>
      <w:marLeft w:val="0"/>
      <w:marRight w:val="0"/>
      <w:marTop w:val="0"/>
      <w:marBottom w:val="0"/>
      <w:divBdr>
        <w:top w:val="none" w:sz="0" w:space="0" w:color="auto"/>
        <w:left w:val="none" w:sz="0" w:space="0" w:color="auto"/>
        <w:bottom w:val="none" w:sz="0" w:space="0" w:color="auto"/>
        <w:right w:val="none" w:sz="0" w:space="0" w:color="auto"/>
      </w:divBdr>
    </w:div>
    <w:div w:id="428890847">
      <w:bodyDiv w:val="1"/>
      <w:marLeft w:val="0"/>
      <w:marRight w:val="0"/>
      <w:marTop w:val="0"/>
      <w:marBottom w:val="0"/>
      <w:divBdr>
        <w:top w:val="none" w:sz="0" w:space="0" w:color="auto"/>
        <w:left w:val="none" w:sz="0" w:space="0" w:color="auto"/>
        <w:bottom w:val="none" w:sz="0" w:space="0" w:color="auto"/>
        <w:right w:val="none" w:sz="0" w:space="0" w:color="auto"/>
      </w:divBdr>
    </w:div>
    <w:div w:id="433087451">
      <w:bodyDiv w:val="1"/>
      <w:marLeft w:val="0"/>
      <w:marRight w:val="0"/>
      <w:marTop w:val="0"/>
      <w:marBottom w:val="0"/>
      <w:divBdr>
        <w:top w:val="none" w:sz="0" w:space="0" w:color="auto"/>
        <w:left w:val="none" w:sz="0" w:space="0" w:color="auto"/>
        <w:bottom w:val="none" w:sz="0" w:space="0" w:color="auto"/>
        <w:right w:val="none" w:sz="0" w:space="0" w:color="auto"/>
      </w:divBdr>
    </w:div>
    <w:div w:id="436604508">
      <w:bodyDiv w:val="1"/>
      <w:marLeft w:val="0"/>
      <w:marRight w:val="0"/>
      <w:marTop w:val="0"/>
      <w:marBottom w:val="0"/>
      <w:divBdr>
        <w:top w:val="none" w:sz="0" w:space="0" w:color="auto"/>
        <w:left w:val="none" w:sz="0" w:space="0" w:color="auto"/>
        <w:bottom w:val="none" w:sz="0" w:space="0" w:color="auto"/>
        <w:right w:val="none" w:sz="0" w:space="0" w:color="auto"/>
      </w:divBdr>
    </w:div>
    <w:div w:id="438992631">
      <w:bodyDiv w:val="1"/>
      <w:marLeft w:val="0"/>
      <w:marRight w:val="0"/>
      <w:marTop w:val="0"/>
      <w:marBottom w:val="0"/>
      <w:divBdr>
        <w:top w:val="none" w:sz="0" w:space="0" w:color="auto"/>
        <w:left w:val="none" w:sz="0" w:space="0" w:color="auto"/>
        <w:bottom w:val="none" w:sz="0" w:space="0" w:color="auto"/>
        <w:right w:val="none" w:sz="0" w:space="0" w:color="auto"/>
      </w:divBdr>
    </w:div>
    <w:div w:id="447554923">
      <w:bodyDiv w:val="1"/>
      <w:marLeft w:val="0"/>
      <w:marRight w:val="0"/>
      <w:marTop w:val="0"/>
      <w:marBottom w:val="0"/>
      <w:divBdr>
        <w:top w:val="none" w:sz="0" w:space="0" w:color="auto"/>
        <w:left w:val="none" w:sz="0" w:space="0" w:color="auto"/>
        <w:bottom w:val="none" w:sz="0" w:space="0" w:color="auto"/>
        <w:right w:val="none" w:sz="0" w:space="0" w:color="auto"/>
      </w:divBdr>
    </w:div>
    <w:div w:id="454447385">
      <w:bodyDiv w:val="1"/>
      <w:marLeft w:val="0"/>
      <w:marRight w:val="0"/>
      <w:marTop w:val="0"/>
      <w:marBottom w:val="0"/>
      <w:divBdr>
        <w:top w:val="none" w:sz="0" w:space="0" w:color="auto"/>
        <w:left w:val="none" w:sz="0" w:space="0" w:color="auto"/>
        <w:bottom w:val="none" w:sz="0" w:space="0" w:color="auto"/>
        <w:right w:val="none" w:sz="0" w:space="0" w:color="auto"/>
      </w:divBdr>
    </w:div>
    <w:div w:id="461969321">
      <w:bodyDiv w:val="1"/>
      <w:marLeft w:val="0"/>
      <w:marRight w:val="0"/>
      <w:marTop w:val="0"/>
      <w:marBottom w:val="0"/>
      <w:divBdr>
        <w:top w:val="none" w:sz="0" w:space="0" w:color="auto"/>
        <w:left w:val="none" w:sz="0" w:space="0" w:color="auto"/>
        <w:bottom w:val="none" w:sz="0" w:space="0" w:color="auto"/>
        <w:right w:val="none" w:sz="0" w:space="0" w:color="auto"/>
      </w:divBdr>
    </w:div>
    <w:div w:id="462650008">
      <w:bodyDiv w:val="1"/>
      <w:marLeft w:val="0"/>
      <w:marRight w:val="0"/>
      <w:marTop w:val="0"/>
      <w:marBottom w:val="0"/>
      <w:divBdr>
        <w:top w:val="none" w:sz="0" w:space="0" w:color="auto"/>
        <w:left w:val="none" w:sz="0" w:space="0" w:color="auto"/>
        <w:bottom w:val="none" w:sz="0" w:space="0" w:color="auto"/>
        <w:right w:val="none" w:sz="0" w:space="0" w:color="auto"/>
      </w:divBdr>
    </w:div>
    <w:div w:id="462771195">
      <w:bodyDiv w:val="1"/>
      <w:marLeft w:val="0"/>
      <w:marRight w:val="0"/>
      <w:marTop w:val="0"/>
      <w:marBottom w:val="0"/>
      <w:divBdr>
        <w:top w:val="none" w:sz="0" w:space="0" w:color="auto"/>
        <w:left w:val="none" w:sz="0" w:space="0" w:color="auto"/>
        <w:bottom w:val="none" w:sz="0" w:space="0" w:color="auto"/>
        <w:right w:val="none" w:sz="0" w:space="0" w:color="auto"/>
      </w:divBdr>
    </w:div>
    <w:div w:id="463278197">
      <w:bodyDiv w:val="1"/>
      <w:marLeft w:val="0"/>
      <w:marRight w:val="0"/>
      <w:marTop w:val="0"/>
      <w:marBottom w:val="0"/>
      <w:divBdr>
        <w:top w:val="none" w:sz="0" w:space="0" w:color="auto"/>
        <w:left w:val="none" w:sz="0" w:space="0" w:color="auto"/>
        <w:bottom w:val="none" w:sz="0" w:space="0" w:color="auto"/>
        <w:right w:val="none" w:sz="0" w:space="0" w:color="auto"/>
      </w:divBdr>
    </w:div>
    <w:div w:id="477914402">
      <w:bodyDiv w:val="1"/>
      <w:marLeft w:val="0"/>
      <w:marRight w:val="0"/>
      <w:marTop w:val="0"/>
      <w:marBottom w:val="0"/>
      <w:divBdr>
        <w:top w:val="none" w:sz="0" w:space="0" w:color="auto"/>
        <w:left w:val="none" w:sz="0" w:space="0" w:color="auto"/>
        <w:bottom w:val="none" w:sz="0" w:space="0" w:color="auto"/>
        <w:right w:val="none" w:sz="0" w:space="0" w:color="auto"/>
      </w:divBdr>
    </w:div>
    <w:div w:id="484126415">
      <w:bodyDiv w:val="1"/>
      <w:marLeft w:val="0"/>
      <w:marRight w:val="0"/>
      <w:marTop w:val="0"/>
      <w:marBottom w:val="0"/>
      <w:divBdr>
        <w:top w:val="none" w:sz="0" w:space="0" w:color="auto"/>
        <w:left w:val="none" w:sz="0" w:space="0" w:color="auto"/>
        <w:bottom w:val="none" w:sz="0" w:space="0" w:color="auto"/>
        <w:right w:val="none" w:sz="0" w:space="0" w:color="auto"/>
      </w:divBdr>
    </w:div>
    <w:div w:id="484666176">
      <w:bodyDiv w:val="1"/>
      <w:marLeft w:val="0"/>
      <w:marRight w:val="0"/>
      <w:marTop w:val="0"/>
      <w:marBottom w:val="0"/>
      <w:divBdr>
        <w:top w:val="none" w:sz="0" w:space="0" w:color="auto"/>
        <w:left w:val="none" w:sz="0" w:space="0" w:color="auto"/>
        <w:bottom w:val="none" w:sz="0" w:space="0" w:color="auto"/>
        <w:right w:val="none" w:sz="0" w:space="0" w:color="auto"/>
      </w:divBdr>
    </w:div>
    <w:div w:id="486938653">
      <w:bodyDiv w:val="1"/>
      <w:marLeft w:val="0"/>
      <w:marRight w:val="0"/>
      <w:marTop w:val="0"/>
      <w:marBottom w:val="0"/>
      <w:divBdr>
        <w:top w:val="none" w:sz="0" w:space="0" w:color="auto"/>
        <w:left w:val="none" w:sz="0" w:space="0" w:color="auto"/>
        <w:bottom w:val="none" w:sz="0" w:space="0" w:color="auto"/>
        <w:right w:val="none" w:sz="0" w:space="0" w:color="auto"/>
      </w:divBdr>
    </w:div>
    <w:div w:id="494806095">
      <w:bodyDiv w:val="1"/>
      <w:marLeft w:val="0"/>
      <w:marRight w:val="0"/>
      <w:marTop w:val="0"/>
      <w:marBottom w:val="0"/>
      <w:divBdr>
        <w:top w:val="none" w:sz="0" w:space="0" w:color="auto"/>
        <w:left w:val="none" w:sz="0" w:space="0" w:color="auto"/>
        <w:bottom w:val="none" w:sz="0" w:space="0" w:color="auto"/>
        <w:right w:val="none" w:sz="0" w:space="0" w:color="auto"/>
      </w:divBdr>
    </w:div>
    <w:div w:id="496653843">
      <w:bodyDiv w:val="1"/>
      <w:marLeft w:val="0"/>
      <w:marRight w:val="0"/>
      <w:marTop w:val="0"/>
      <w:marBottom w:val="0"/>
      <w:divBdr>
        <w:top w:val="none" w:sz="0" w:space="0" w:color="auto"/>
        <w:left w:val="none" w:sz="0" w:space="0" w:color="auto"/>
        <w:bottom w:val="none" w:sz="0" w:space="0" w:color="auto"/>
        <w:right w:val="none" w:sz="0" w:space="0" w:color="auto"/>
      </w:divBdr>
    </w:div>
    <w:div w:id="497428289">
      <w:bodyDiv w:val="1"/>
      <w:marLeft w:val="0"/>
      <w:marRight w:val="0"/>
      <w:marTop w:val="0"/>
      <w:marBottom w:val="0"/>
      <w:divBdr>
        <w:top w:val="none" w:sz="0" w:space="0" w:color="auto"/>
        <w:left w:val="none" w:sz="0" w:space="0" w:color="auto"/>
        <w:bottom w:val="none" w:sz="0" w:space="0" w:color="auto"/>
        <w:right w:val="none" w:sz="0" w:space="0" w:color="auto"/>
      </w:divBdr>
    </w:div>
    <w:div w:id="499123408">
      <w:bodyDiv w:val="1"/>
      <w:marLeft w:val="0"/>
      <w:marRight w:val="0"/>
      <w:marTop w:val="0"/>
      <w:marBottom w:val="0"/>
      <w:divBdr>
        <w:top w:val="none" w:sz="0" w:space="0" w:color="auto"/>
        <w:left w:val="none" w:sz="0" w:space="0" w:color="auto"/>
        <w:bottom w:val="none" w:sz="0" w:space="0" w:color="auto"/>
        <w:right w:val="none" w:sz="0" w:space="0" w:color="auto"/>
      </w:divBdr>
    </w:div>
    <w:div w:id="506213575">
      <w:bodyDiv w:val="1"/>
      <w:marLeft w:val="0"/>
      <w:marRight w:val="0"/>
      <w:marTop w:val="0"/>
      <w:marBottom w:val="0"/>
      <w:divBdr>
        <w:top w:val="none" w:sz="0" w:space="0" w:color="auto"/>
        <w:left w:val="none" w:sz="0" w:space="0" w:color="auto"/>
        <w:bottom w:val="none" w:sz="0" w:space="0" w:color="auto"/>
        <w:right w:val="none" w:sz="0" w:space="0" w:color="auto"/>
      </w:divBdr>
    </w:div>
    <w:div w:id="510802724">
      <w:bodyDiv w:val="1"/>
      <w:marLeft w:val="0"/>
      <w:marRight w:val="0"/>
      <w:marTop w:val="0"/>
      <w:marBottom w:val="0"/>
      <w:divBdr>
        <w:top w:val="none" w:sz="0" w:space="0" w:color="auto"/>
        <w:left w:val="none" w:sz="0" w:space="0" w:color="auto"/>
        <w:bottom w:val="none" w:sz="0" w:space="0" w:color="auto"/>
        <w:right w:val="none" w:sz="0" w:space="0" w:color="auto"/>
      </w:divBdr>
    </w:div>
    <w:div w:id="511771556">
      <w:bodyDiv w:val="1"/>
      <w:marLeft w:val="0"/>
      <w:marRight w:val="0"/>
      <w:marTop w:val="0"/>
      <w:marBottom w:val="0"/>
      <w:divBdr>
        <w:top w:val="none" w:sz="0" w:space="0" w:color="auto"/>
        <w:left w:val="none" w:sz="0" w:space="0" w:color="auto"/>
        <w:bottom w:val="none" w:sz="0" w:space="0" w:color="auto"/>
        <w:right w:val="none" w:sz="0" w:space="0" w:color="auto"/>
      </w:divBdr>
    </w:div>
    <w:div w:id="512115059">
      <w:bodyDiv w:val="1"/>
      <w:marLeft w:val="0"/>
      <w:marRight w:val="0"/>
      <w:marTop w:val="0"/>
      <w:marBottom w:val="0"/>
      <w:divBdr>
        <w:top w:val="none" w:sz="0" w:space="0" w:color="auto"/>
        <w:left w:val="none" w:sz="0" w:space="0" w:color="auto"/>
        <w:bottom w:val="none" w:sz="0" w:space="0" w:color="auto"/>
        <w:right w:val="none" w:sz="0" w:space="0" w:color="auto"/>
      </w:divBdr>
    </w:div>
    <w:div w:id="512302114">
      <w:bodyDiv w:val="1"/>
      <w:marLeft w:val="0"/>
      <w:marRight w:val="0"/>
      <w:marTop w:val="0"/>
      <w:marBottom w:val="0"/>
      <w:divBdr>
        <w:top w:val="none" w:sz="0" w:space="0" w:color="auto"/>
        <w:left w:val="none" w:sz="0" w:space="0" w:color="auto"/>
        <w:bottom w:val="none" w:sz="0" w:space="0" w:color="auto"/>
        <w:right w:val="none" w:sz="0" w:space="0" w:color="auto"/>
      </w:divBdr>
    </w:div>
    <w:div w:id="513033296">
      <w:bodyDiv w:val="1"/>
      <w:marLeft w:val="0"/>
      <w:marRight w:val="0"/>
      <w:marTop w:val="0"/>
      <w:marBottom w:val="0"/>
      <w:divBdr>
        <w:top w:val="none" w:sz="0" w:space="0" w:color="auto"/>
        <w:left w:val="none" w:sz="0" w:space="0" w:color="auto"/>
        <w:bottom w:val="none" w:sz="0" w:space="0" w:color="auto"/>
        <w:right w:val="none" w:sz="0" w:space="0" w:color="auto"/>
      </w:divBdr>
    </w:div>
    <w:div w:id="514538009">
      <w:bodyDiv w:val="1"/>
      <w:marLeft w:val="0"/>
      <w:marRight w:val="0"/>
      <w:marTop w:val="0"/>
      <w:marBottom w:val="0"/>
      <w:divBdr>
        <w:top w:val="none" w:sz="0" w:space="0" w:color="auto"/>
        <w:left w:val="none" w:sz="0" w:space="0" w:color="auto"/>
        <w:bottom w:val="none" w:sz="0" w:space="0" w:color="auto"/>
        <w:right w:val="none" w:sz="0" w:space="0" w:color="auto"/>
      </w:divBdr>
    </w:div>
    <w:div w:id="517087932">
      <w:bodyDiv w:val="1"/>
      <w:marLeft w:val="0"/>
      <w:marRight w:val="0"/>
      <w:marTop w:val="0"/>
      <w:marBottom w:val="0"/>
      <w:divBdr>
        <w:top w:val="none" w:sz="0" w:space="0" w:color="auto"/>
        <w:left w:val="none" w:sz="0" w:space="0" w:color="auto"/>
        <w:bottom w:val="none" w:sz="0" w:space="0" w:color="auto"/>
        <w:right w:val="none" w:sz="0" w:space="0" w:color="auto"/>
      </w:divBdr>
    </w:div>
    <w:div w:id="519778945">
      <w:bodyDiv w:val="1"/>
      <w:marLeft w:val="0"/>
      <w:marRight w:val="0"/>
      <w:marTop w:val="0"/>
      <w:marBottom w:val="0"/>
      <w:divBdr>
        <w:top w:val="none" w:sz="0" w:space="0" w:color="auto"/>
        <w:left w:val="none" w:sz="0" w:space="0" w:color="auto"/>
        <w:bottom w:val="none" w:sz="0" w:space="0" w:color="auto"/>
        <w:right w:val="none" w:sz="0" w:space="0" w:color="auto"/>
      </w:divBdr>
    </w:div>
    <w:div w:id="523206147">
      <w:bodyDiv w:val="1"/>
      <w:marLeft w:val="0"/>
      <w:marRight w:val="0"/>
      <w:marTop w:val="0"/>
      <w:marBottom w:val="0"/>
      <w:divBdr>
        <w:top w:val="none" w:sz="0" w:space="0" w:color="auto"/>
        <w:left w:val="none" w:sz="0" w:space="0" w:color="auto"/>
        <w:bottom w:val="none" w:sz="0" w:space="0" w:color="auto"/>
        <w:right w:val="none" w:sz="0" w:space="0" w:color="auto"/>
      </w:divBdr>
    </w:div>
    <w:div w:id="525024386">
      <w:bodyDiv w:val="1"/>
      <w:marLeft w:val="0"/>
      <w:marRight w:val="0"/>
      <w:marTop w:val="0"/>
      <w:marBottom w:val="0"/>
      <w:divBdr>
        <w:top w:val="none" w:sz="0" w:space="0" w:color="auto"/>
        <w:left w:val="none" w:sz="0" w:space="0" w:color="auto"/>
        <w:bottom w:val="none" w:sz="0" w:space="0" w:color="auto"/>
        <w:right w:val="none" w:sz="0" w:space="0" w:color="auto"/>
      </w:divBdr>
    </w:div>
    <w:div w:id="525483230">
      <w:bodyDiv w:val="1"/>
      <w:marLeft w:val="0"/>
      <w:marRight w:val="0"/>
      <w:marTop w:val="0"/>
      <w:marBottom w:val="0"/>
      <w:divBdr>
        <w:top w:val="none" w:sz="0" w:space="0" w:color="auto"/>
        <w:left w:val="none" w:sz="0" w:space="0" w:color="auto"/>
        <w:bottom w:val="none" w:sz="0" w:space="0" w:color="auto"/>
        <w:right w:val="none" w:sz="0" w:space="0" w:color="auto"/>
      </w:divBdr>
    </w:div>
    <w:div w:id="526722312">
      <w:bodyDiv w:val="1"/>
      <w:marLeft w:val="0"/>
      <w:marRight w:val="0"/>
      <w:marTop w:val="0"/>
      <w:marBottom w:val="0"/>
      <w:divBdr>
        <w:top w:val="none" w:sz="0" w:space="0" w:color="auto"/>
        <w:left w:val="none" w:sz="0" w:space="0" w:color="auto"/>
        <w:bottom w:val="none" w:sz="0" w:space="0" w:color="auto"/>
        <w:right w:val="none" w:sz="0" w:space="0" w:color="auto"/>
      </w:divBdr>
    </w:div>
    <w:div w:id="530850009">
      <w:bodyDiv w:val="1"/>
      <w:marLeft w:val="0"/>
      <w:marRight w:val="0"/>
      <w:marTop w:val="0"/>
      <w:marBottom w:val="0"/>
      <w:divBdr>
        <w:top w:val="none" w:sz="0" w:space="0" w:color="auto"/>
        <w:left w:val="none" w:sz="0" w:space="0" w:color="auto"/>
        <w:bottom w:val="none" w:sz="0" w:space="0" w:color="auto"/>
        <w:right w:val="none" w:sz="0" w:space="0" w:color="auto"/>
      </w:divBdr>
    </w:div>
    <w:div w:id="539511088">
      <w:bodyDiv w:val="1"/>
      <w:marLeft w:val="0"/>
      <w:marRight w:val="0"/>
      <w:marTop w:val="0"/>
      <w:marBottom w:val="0"/>
      <w:divBdr>
        <w:top w:val="none" w:sz="0" w:space="0" w:color="auto"/>
        <w:left w:val="none" w:sz="0" w:space="0" w:color="auto"/>
        <w:bottom w:val="none" w:sz="0" w:space="0" w:color="auto"/>
        <w:right w:val="none" w:sz="0" w:space="0" w:color="auto"/>
      </w:divBdr>
    </w:div>
    <w:div w:id="539518326">
      <w:bodyDiv w:val="1"/>
      <w:marLeft w:val="0"/>
      <w:marRight w:val="0"/>
      <w:marTop w:val="0"/>
      <w:marBottom w:val="0"/>
      <w:divBdr>
        <w:top w:val="none" w:sz="0" w:space="0" w:color="auto"/>
        <w:left w:val="none" w:sz="0" w:space="0" w:color="auto"/>
        <w:bottom w:val="none" w:sz="0" w:space="0" w:color="auto"/>
        <w:right w:val="none" w:sz="0" w:space="0" w:color="auto"/>
      </w:divBdr>
    </w:div>
    <w:div w:id="540292336">
      <w:bodyDiv w:val="1"/>
      <w:marLeft w:val="0"/>
      <w:marRight w:val="0"/>
      <w:marTop w:val="0"/>
      <w:marBottom w:val="0"/>
      <w:divBdr>
        <w:top w:val="none" w:sz="0" w:space="0" w:color="auto"/>
        <w:left w:val="none" w:sz="0" w:space="0" w:color="auto"/>
        <w:bottom w:val="none" w:sz="0" w:space="0" w:color="auto"/>
        <w:right w:val="none" w:sz="0" w:space="0" w:color="auto"/>
      </w:divBdr>
    </w:div>
    <w:div w:id="541021686">
      <w:bodyDiv w:val="1"/>
      <w:marLeft w:val="0"/>
      <w:marRight w:val="0"/>
      <w:marTop w:val="0"/>
      <w:marBottom w:val="0"/>
      <w:divBdr>
        <w:top w:val="none" w:sz="0" w:space="0" w:color="auto"/>
        <w:left w:val="none" w:sz="0" w:space="0" w:color="auto"/>
        <w:bottom w:val="none" w:sz="0" w:space="0" w:color="auto"/>
        <w:right w:val="none" w:sz="0" w:space="0" w:color="auto"/>
      </w:divBdr>
    </w:div>
    <w:div w:id="543641608">
      <w:bodyDiv w:val="1"/>
      <w:marLeft w:val="0"/>
      <w:marRight w:val="0"/>
      <w:marTop w:val="0"/>
      <w:marBottom w:val="0"/>
      <w:divBdr>
        <w:top w:val="none" w:sz="0" w:space="0" w:color="auto"/>
        <w:left w:val="none" w:sz="0" w:space="0" w:color="auto"/>
        <w:bottom w:val="none" w:sz="0" w:space="0" w:color="auto"/>
        <w:right w:val="none" w:sz="0" w:space="0" w:color="auto"/>
      </w:divBdr>
    </w:div>
    <w:div w:id="551816633">
      <w:bodyDiv w:val="1"/>
      <w:marLeft w:val="0"/>
      <w:marRight w:val="0"/>
      <w:marTop w:val="0"/>
      <w:marBottom w:val="0"/>
      <w:divBdr>
        <w:top w:val="none" w:sz="0" w:space="0" w:color="auto"/>
        <w:left w:val="none" w:sz="0" w:space="0" w:color="auto"/>
        <w:bottom w:val="none" w:sz="0" w:space="0" w:color="auto"/>
        <w:right w:val="none" w:sz="0" w:space="0" w:color="auto"/>
      </w:divBdr>
    </w:div>
    <w:div w:id="552893319">
      <w:bodyDiv w:val="1"/>
      <w:marLeft w:val="0"/>
      <w:marRight w:val="0"/>
      <w:marTop w:val="0"/>
      <w:marBottom w:val="0"/>
      <w:divBdr>
        <w:top w:val="none" w:sz="0" w:space="0" w:color="auto"/>
        <w:left w:val="none" w:sz="0" w:space="0" w:color="auto"/>
        <w:bottom w:val="none" w:sz="0" w:space="0" w:color="auto"/>
        <w:right w:val="none" w:sz="0" w:space="0" w:color="auto"/>
      </w:divBdr>
    </w:div>
    <w:div w:id="554976273">
      <w:bodyDiv w:val="1"/>
      <w:marLeft w:val="0"/>
      <w:marRight w:val="0"/>
      <w:marTop w:val="0"/>
      <w:marBottom w:val="0"/>
      <w:divBdr>
        <w:top w:val="none" w:sz="0" w:space="0" w:color="auto"/>
        <w:left w:val="none" w:sz="0" w:space="0" w:color="auto"/>
        <w:bottom w:val="none" w:sz="0" w:space="0" w:color="auto"/>
        <w:right w:val="none" w:sz="0" w:space="0" w:color="auto"/>
      </w:divBdr>
    </w:div>
    <w:div w:id="555164150">
      <w:bodyDiv w:val="1"/>
      <w:marLeft w:val="0"/>
      <w:marRight w:val="0"/>
      <w:marTop w:val="0"/>
      <w:marBottom w:val="0"/>
      <w:divBdr>
        <w:top w:val="none" w:sz="0" w:space="0" w:color="auto"/>
        <w:left w:val="none" w:sz="0" w:space="0" w:color="auto"/>
        <w:bottom w:val="none" w:sz="0" w:space="0" w:color="auto"/>
        <w:right w:val="none" w:sz="0" w:space="0" w:color="auto"/>
      </w:divBdr>
    </w:div>
    <w:div w:id="558054023">
      <w:bodyDiv w:val="1"/>
      <w:marLeft w:val="0"/>
      <w:marRight w:val="0"/>
      <w:marTop w:val="0"/>
      <w:marBottom w:val="0"/>
      <w:divBdr>
        <w:top w:val="none" w:sz="0" w:space="0" w:color="auto"/>
        <w:left w:val="none" w:sz="0" w:space="0" w:color="auto"/>
        <w:bottom w:val="none" w:sz="0" w:space="0" w:color="auto"/>
        <w:right w:val="none" w:sz="0" w:space="0" w:color="auto"/>
      </w:divBdr>
    </w:div>
    <w:div w:id="569996001">
      <w:bodyDiv w:val="1"/>
      <w:marLeft w:val="0"/>
      <w:marRight w:val="0"/>
      <w:marTop w:val="0"/>
      <w:marBottom w:val="0"/>
      <w:divBdr>
        <w:top w:val="none" w:sz="0" w:space="0" w:color="auto"/>
        <w:left w:val="none" w:sz="0" w:space="0" w:color="auto"/>
        <w:bottom w:val="none" w:sz="0" w:space="0" w:color="auto"/>
        <w:right w:val="none" w:sz="0" w:space="0" w:color="auto"/>
      </w:divBdr>
    </w:div>
    <w:div w:id="570771520">
      <w:bodyDiv w:val="1"/>
      <w:marLeft w:val="0"/>
      <w:marRight w:val="0"/>
      <w:marTop w:val="0"/>
      <w:marBottom w:val="0"/>
      <w:divBdr>
        <w:top w:val="none" w:sz="0" w:space="0" w:color="auto"/>
        <w:left w:val="none" w:sz="0" w:space="0" w:color="auto"/>
        <w:bottom w:val="none" w:sz="0" w:space="0" w:color="auto"/>
        <w:right w:val="none" w:sz="0" w:space="0" w:color="auto"/>
      </w:divBdr>
    </w:div>
    <w:div w:id="583533095">
      <w:bodyDiv w:val="1"/>
      <w:marLeft w:val="0"/>
      <w:marRight w:val="0"/>
      <w:marTop w:val="0"/>
      <w:marBottom w:val="0"/>
      <w:divBdr>
        <w:top w:val="none" w:sz="0" w:space="0" w:color="auto"/>
        <w:left w:val="none" w:sz="0" w:space="0" w:color="auto"/>
        <w:bottom w:val="none" w:sz="0" w:space="0" w:color="auto"/>
        <w:right w:val="none" w:sz="0" w:space="0" w:color="auto"/>
      </w:divBdr>
    </w:div>
    <w:div w:id="585043601">
      <w:bodyDiv w:val="1"/>
      <w:marLeft w:val="0"/>
      <w:marRight w:val="0"/>
      <w:marTop w:val="0"/>
      <w:marBottom w:val="0"/>
      <w:divBdr>
        <w:top w:val="none" w:sz="0" w:space="0" w:color="auto"/>
        <w:left w:val="none" w:sz="0" w:space="0" w:color="auto"/>
        <w:bottom w:val="none" w:sz="0" w:space="0" w:color="auto"/>
        <w:right w:val="none" w:sz="0" w:space="0" w:color="auto"/>
      </w:divBdr>
    </w:div>
    <w:div w:id="588391840">
      <w:bodyDiv w:val="1"/>
      <w:marLeft w:val="0"/>
      <w:marRight w:val="0"/>
      <w:marTop w:val="0"/>
      <w:marBottom w:val="0"/>
      <w:divBdr>
        <w:top w:val="none" w:sz="0" w:space="0" w:color="auto"/>
        <w:left w:val="none" w:sz="0" w:space="0" w:color="auto"/>
        <w:bottom w:val="none" w:sz="0" w:space="0" w:color="auto"/>
        <w:right w:val="none" w:sz="0" w:space="0" w:color="auto"/>
      </w:divBdr>
    </w:div>
    <w:div w:id="594947282">
      <w:bodyDiv w:val="1"/>
      <w:marLeft w:val="0"/>
      <w:marRight w:val="0"/>
      <w:marTop w:val="0"/>
      <w:marBottom w:val="0"/>
      <w:divBdr>
        <w:top w:val="none" w:sz="0" w:space="0" w:color="auto"/>
        <w:left w:val="none" w:sz="0" w:space="0" w:color="auto"/>
        <w:bottom w:val="none" w:sz="0" w:space="0" w:color="auto"/>
        <w:right w:val="none" w:sz="0" w:space="0" w:color="auto"/>
      </w:divBdr>
    </w:div>
    <w:div w:id="595333205">
      <w:bodyDiv w:val="1"/>
      <w:marLeft w:val="0"/>
      <w:marRight w:val="0"/>
      <w:marTop w:val="0"/>
      <w:marBottom w:val="0"/>
      <w:divBdr>
        <w:top w:val="none" w:sz="0" w:space="0" w:color="auto"/>
        <w:left w:val="none" w:sz="0" w:space="0" w:color="auto"/>
        <w:bottom w:val="none" w:sz="0" w:space="0" w:color="auto"/>
        <w:right w:val="none" w:sz="0" w:space="0" w:color="auto"/>
      </w:divBdr>
    </w:div>
    <w:div w:id="600336006">
      <w:bodyDiv w:val="1"/>
      <w:marLeft w:val="0"/>
      <w:marRight w:val="0"/>
      <w:marTop w:val="0"/>
      <w:marBottom w:val="0"/>
      <w:divBdr>
        <w:top w:val="none" w:sz="0" w:space="0" w:color="auto"/>
        <w:left w:val="none" w:sz="0" w:space="0" w:color="auto"/>
        <w:bottom w:val="none" w:sz="0" w:space="0" w:color="auto"/>
        <w:right w:val="none" w:sz="0" w:space="0" w:color="auto"/>
      </w:divBdr>
    </w:div>
    <w:div w:id="607738347">
      <w:bodyDiv w:val="1"/>
      <w:marLeft w:val="0"/>
      <w:marRight w:val="0"/>
      <w:marTop w:val="0"/>
      <w:marBottom w:val="0"/>
      <w:divBdr>
        <w:top w:val="none" w:sz="0" w:space="0" w:color="auto"/>
        <w:left w:val="none" w:sz="0" w:space="0" w:color="auto"/>
        <w:bottom w:val="none" w:sz="0" w:space="0" w:color="auto"/>
        <w:right w:val="none" w:sz="0" w:space="0" w:color="auto"/>
      </w:divBdr>
    </w:div>
    <w:div w:id="611743487">
      <w:bodyDiv w:val="1"/>
      <w:marLeft w:val="0"/>
      <w:marRight w:val="0"/>
      <w:marTop w:val="0"/>
      <w:marBottom w:val="0"/>
      <w:divBdr>
        <w:top w:val="none" w:sz="0" w:space="0" w:color="auto"/>
        <w:left w:val="none" w:sz="0" w:space="0" w:color="auto"/>
        <w:bottom w:val="none" w:sz="0" w:space="0" w:color="auto"/>
        <w:right w:val="none" w:sz="0" w:space="0" w:color="auto"/>
      </w:divBdr>
    </w:div>
    <w:div w:id="615714106">
      <w:bodyDiv w:val="1"/>
      <w:marLeft w:val="0"/>
      <w:marRight w:val="0"/>
      <w:marTop w:val="0"/>
      <w:marBottom w:val="0"/>
      <w:divBdr>
        <w:top w:val="none" w:sz="0" w:space="0" w:color="auto"/>
        <w:left w:val="none" w:sz="0" w:space="0" w:color="auto"/>
        <w:bottom w:val="none" w:sz="0" w:space="0" w:color="auto"/>
        <w:right w:val="none" w:sz="0" w:space="0" w:color="auto"/>
      </w:divBdr>
    </w:div>
    <w:div w:id="617227664">
      <w:bodyDiv w:val="1"/>
      <w:marLeft w:val="0"/>
      <w:marRight w:val="0"/>
      <w:marTop w:val="0"/>
      <w:marBottom w:val="0"/>
      <w:divBdr>
        <w:top w:val="none" w:sz="0" w:space="0" w:color="auto"/>
        <w:left w:val="none" w:sz="0" w:space="0" w:color="auto"/>
        <w:bottom w:val="none" w:sz="0" w:space="0" w:color="auto"/>
        <w:right w:val="none" w:sz="0" w:space="0" w:color="auto"/>
      </w:divBdr>
    </w:div>
    <w:div w:id="617376082">
      <w:bodyDiv w:val="1"/>
      <w:marLeft w:val="0"/>
      <w:marRight w:val="0"/>
      <w:marTop w:val="0"/>
      <w:marBottom w:val="0"/>
      <w:divBdr>
        <w:top w:val="none" w:sz="0" w:space="0" w:color="auto"/>
        <w:left w:val="none" w:sz="0" w:space="0" w:color="auto"/>
        <w:bottom w:val="none" w:sz="0" w:space="0" w:color="auto"/>
        <w:right w:val="none" w:sz="0" w:space="0" w:color="auto"/>
      </w:divBdr>
    </w:div>
    <w:div w:id="623467106">
      <w:bodyDiv w:val="1"/>
      <w:marLeft w:val="0"/>
      <w:marRight w:val="0"/>
      <w:marTop w:val="0"/>
      <w:marBottom w:val="0"/>
      <w:divBdr>
        <w:top w:val="none" w:sz="0" w:space="0" w:color="auto"/>
        <w:left w:val="none" w:sz="0" w:space="0" w:color="auto"/>
        <w:bottom w:val="none" w:sz="0" w:space="0" w:color="auto"/>
        <w:right w:val="none" w:sz="0" w:space="0" w:color="auto"/>
      </w:divBdr>
    </w:div>
    <w:div w:id="626398989">
      <w:bodyDiv w:val="1"/>
      <w:marLeft w:val="0"/>
      <w:marRight w:val="0"/>
      <w:marTop w:val="0"/>
      <w:marBottom w:val="0"/>
      <w:divBdr>
        <w:top w:val="none" w:sz="0" w:space="0" w:color="auto"/>
        <w:left w:val="none" w:sz="0" w:space="0" w:color="auto"/>
        <w:bottom w:val="none" w:sz="0" w:space="0" w:color="auto"/>
        <w:right w:val="none" w:sz="0" w:space="0" w:color="auto"/>
      </w:divBdr>
    </w:div>
    <w:div w:id="637221919">
      <w:bodyDiv w:val="1"/>
      <w:marLeft w:val="0"/>
      <w:marRight w:val="0"/>
      <w:marTop w:val="0"/>
      <w:marBottom w:val="0"/>
      <w:divBdr>
        <w:top w:val="none" w:sz="0" w:space="0" w:color="auto"/>
        <w:left w:val="none" w:sz="0" w:space="0" w:color="auto"/>
        <w:bottom w:val="none" w:sz="0" w:space="0" w:color="auto"/>
        <w:right w:val="none" w:sz="0" w:space="0" w:color="auto"/>
      </w:divBdr>
    </w:div>
    <w:div w:id="637683479">
      <w:bodyDiv w:val="1"/>
      <w:marLeft w:val="0"/>
      <w:marRight w:val="0"/>
      <w:marTop w:val="0"/>
      <w:marBottom w:val="0"/>
      <w:divBdr>
        <w:top w:val="none" w:sz="0" w:space="0" w:color="auto"/>
        <w:left w:val="none" w:sz="0" w:space="0" w:color="auto"/>
        <w:bottom w:val="none" w:sz="0" w:space="0" w:color="auto"/>
        <w:right w:val="none" w:sz="0" w:space="0" w:color="auto"/>
      </w:divBdr>
    </w:div>
    <w:div w:id="643117854">
      <w:bodyDiv w:val="1"/>
      <w:marLeft w:val="0"/>
      <w:marRight w:val="0"/>
      <w:marTop w:val="0"/>
      <w:marBottom w:val="0"/>
      <w:divBdr>
        <w:top w:val="none" w:sz="0" w:space="0" w:color="auto"/>
        <w:left w:val="none" w:sz="0" w:space="0" w:color="auto"/>
        <w:bottom w:val="none" w:sz="0" w:space="0" w:color="auto"/>
        <w:right w:val="none" w:sz="0" w:space="0" w:color="auto"/>
      </w:divBdr>
    </w:div>
    <w:div w:id="643857066">
      <w:bodyDiv w:val="1"/>
      <w:marLeft w:val="0"/>
      <w:marRight w:val="0"/>
      <w:marTop w:val="0"/>
      <w:marBottom w:val="0"/>
      <w:divBdr>
        <w:top w:val="none" w:sz="0" w:space="0" w:color="auto"/>
        <w:left w:val="none" w:sz="0" w:space="0" w:color="auto"/>
        <w:bottom w:val="none" w:sz="0" w:space="0" w:color="auto"/>
        <w:right w:val="none" w:sz="0" w:space="0" w:color="auto"/>
      </w:divBdr>
    </w:div>
    <w:div w:id="657540302">
      <w:bodyDiv w:val="1"/>
      <w:marLeft w:val="0"/>
      <w:marRight w:val="0"/>
      <w:marTop w:val="0"/>
      <w:marBottom w:val="0"/>
      <w:divBdr>
        <w:top w:val="none" w:sz="0" w:space="0" w:color="auto"/>
        <w:left w:val="none" w:sz="0" w:space="0" w:color="auto"/>
        <w:bottom w:val="none" w:sz="0" w:space="0" w:color="auto"/>
        <w:right w:val="none" w:sz="0" w:space="0" w:color="auto"/>
      </w:divBdr>
    </w:div>
    <w:div w:id="658121536">
      <w:bodyDiv w:val="1"/>
      <w:marLeft w:val="0"/>
      <w:marRight w:val="0"/>
      <w:marTop w:val="0"/>
      <w:marBottom w:val="0"/>
      <w:divBdr>
        <w:top w:val="none" w:sz="0" w:space="0" w:color="auto"/>
        <w:left w:val="none" w:sz="0" w:space="0" w:color="auto"/>
        <w:bottom w:val="none" w:sz="0" w:space="0" w:color="auto"/>
        <w:right w:val="none" w:sz="0" w:space="0" w:color="auto"/>
      </w:divBdr>
    </w:div>
    <w:div w:id="659233820">
      <w:bodyDiv w:val="1"/>
      <w:marLeft w:val="0"/>
      <w:marRight w:val="0"/>
      <w:marTop w:val="0"/>
      <w:marBottom w:val="0"/>
      <w:divBdr>
        <w:top w:val="none" w:sz="0" w:space="0" w:color="auto"/>
        <w:left w:val="none" w:sz="0" w:space="0" w:color="auto"/>
        <w:bottom w:val="none" w:sz="0" w:space="0" w:color="auto"/>
        <w:right w:val="none" w:sz="0" w:space="0" w:color="auto"/>
      </w:divBdr>
    </w:div>
    <w:div w:id="659817410">
      <w:bodyDiv w:val="1"/>
      <w:marLeft w:val="0"/>
      <w:marRight w:val="0"/>
      <w:marTop w:val="0"/>
      <w:marBottom w:val="0"/>
      <w:divBdr>
        <w:top w:val="none" w:sz="0" w:space="0" w:color="auto"/>
        <w:left w:val="none" w:sz="0" w:space="0" w:color="auto"/>
        <w:bottom w:val="none" w:sz="0" w:space="0" w:color="auto"/>
        <w:right w:val="none" w:sz="0" w:space="0" w:color="auto"/>
      </w:divBdr>
    </w:div>
    <w:div w:id="661618662">
      <w:bodyDiv w:val="1"/>
      <w:marLeft w:val="0"/>
      <w:marRight w:val="0"/>
      <w:marTop w:val="0"/>
      <w:marBottom w:val="0"/>
      <w:divBdr>
        <w:top w:val="none" w:sz="0" w:space="0" w:color="auto"/>
        <w:left w:val="none" w:sz="0" w:space="0" w:color="auto"/>
        <w:bottom w:val="none" w:sz="0" w:space="0" w:color="auto"/>
        <w:right w:val="none" w:sz="0" w:space="0" w:color="auto"/>
      </w:divBdr>
    </w:div>
    <w:div w:id="675693443">
      <w:bodyDiv w:val="1"/>
      <w:marLeft w:val="0"/>
      <w:marRight w:val="0"/>
      <w:marTop w:val="0"/>
      <w:marBottom w:val="0"/>
      <w:divBdr>
        <w:top w:val="none" w:sz="0" w:space="0" w:color="auto"/>
        <w:left w:val="none" w:sz="0" w:space="0" w:color="auto"/>
        <w:bottom w:val="none" w:sz="0" w:space="0" w:color="auto"/>
        <w:right w:val="none" w:sz="0" w:space="0" w:color="auto"/>
      </w:divBdr>
    </w:div>
    <w:div w:id="680202906">
      <w:bodyDiv w:val="1"/>
      <w:marLeft w:val="0"/>
      <w:marRight w:val="0"/>
      <w:marTop w:val="0"/>
      <w:marBottom w:val="0"/>
      <w:divBdr>
        <w:top w:val="none" w:sz="0" w:space="0" w:color="auto"/>
        <w:left w:val="none" w:sz="0" w:space="0" w:color="auto"/>
        <w:bottom w:val="none" w:sz="0" w:space="0" w:color="auto"/>
        <w:right w:val="none" w:sz="0" w:space="0" w:color="auto"/>
      </w:divBdr>
    </w:div>
    <w:div w:id="680552676">
      <w:bodyDiv w:val="1"/>
      <w:marLeft w:val="0"/>
      <w:marRight w:val="0"/>
      <w:marTop w:val="0"/>
      <w:marBottom w:val="0"/>
      <w:divBdr>
        <w:top w:val="none" w:sz="0" w:space="0" w:color="auto"/>
        <w:left w:val="none" w:sz="0" w:space="0" w:color="auto"/>
        <w:bottom w:val="none" w:sz="0" w:space="0" w:color="auto"/>
        <w:right w:val="none" w:sz="0" w:space="0" w:color="auto"/>
      </w:divBdr>
    </w:div>
    <w:div w:id="681082785">
      <w:bodyDiv w:val="1"/>
      <w:marLeft w:val="0"/>
      <w:marRight w:val="0"/>
      <w:marTop w:val="0"/>
      <w:marBottom w:val="0"/>
      <w:divBdr>
        <w:top w:val="none" w:sz="0" w:space="0" w:color="auto"/>
        <w:left w:val="none" w:sz="0" w:space="0" w:color="auto"/>
        <w:bottom w:val="none" w:sz="0" w:space="0" w:color="auto"/>
        <w:right w:val="none" w:sz="0" w:space="0" w:color="auto"/>
      </w:divBdr>
    </w:div>
    <w:div w:id="681736123">
      <w:bodyDiv w:val="1"/>
      <w:marLeft w:val="0"/>
      <w:marRight w:val="0"/>
      <w:marTop w:val="0"/>
      <w:marBottom w:val="0"/>
      <w:divBdr>
        <w:top w:val="none" w:sz="0" w:space="0" w:color="auto"/>
        <w:left w:val="none" w:sz="0" w:space="0" w:color="auto"/>
        <w:bottom w:val="none" w:sz="0" w:space="0" w:color="auto"/>
        <w:right w:val="none" w:sz="0" w:space="0" w:color="auto"/>
      </w:divBdr>
    </w:div>
    <w:div w:id="686180263">
      <w:bodyDiv w:val="1"/>
      <w:marLeft w:val="0"/>
      <w:marRight w:val="0"/>
      <w:marTop w:val="0"/>
      <w:marBottom w:val="0"/>
      <w:divBdr>
        <w:top w:val="none" w:sz="0" w:space="0" w:color="auto"/>
        <w:left w:val="none" w:sz="0" w:space="0" w:color="auto"/>
        <w:bottom w:val="none" w:sz="0" w:space="0" w:color="auto"/>
        <w:right w:val="none" w:sz="0" w:space="0" w:color="auto"/>
      </w:divBdr>
    </w:div>
    <w:div w:id="691299565">
      <w:bodyDiv w:val="1"/>
      <w:marLeft w:val="0"/>
      <w:marRight w:val="0"/>
      <w:marTop w:val="0"/>
      <w:marBottom w:val="0"/>
      <w:divBdr>
        <w:top w:val="none" w:sz="0" w:space="0" w:color="auto"/>
        <w:left w:val="none" w:sz="0" w:space="0" w:color="auto"/>
        <w:bottom w:val="none" w:sz="0" w:space="0" w:color="auto"/>
        <w:right w:val="none" w:sz="0" w:space="0" w:color="auto"/>
      </w:divBdr>
    </w:div>
    <w:div w:id="691300721">
      <w:bodyDiv w:val="1"/>
      <w:marLeft w:val="0"/>
      <w:marRight w:val="0"/>
      <w:marTop w:val="0"/>
      <w:marBottom w:val="0"/>
      <w:divBdr>
        <w:top w:val="none" w:sz="0" w:space="0" w:color="auto"/>
        <w:left w:val="none" w:sz="0" w:space="0" w:color="auto"/>
        <w:bottom w:val="none" w:sz="0" w:space="0" w:color="auto"/>
        <w:right w:val="none" w:sz="0" w:space="0" w:color="auto"/>
      </w:divBdr>
    </w:div>
    <w:div w:id="696082133">
      <w:bodyDiv w:val="1"/>
      <w:marLeft w:val="0"/>
      <w:marRight w:val="0"/>
      <w:marTop w:val="0"/>
      <w:marBottom w:val="0"/>
      <w:divBdr>
        <w:top w:val="none" w:sz="0" w:space="0" w:color="auto"/>
        <w:left w:val="none" w:sz="0" w:space="0" w:color="auto"/>
        <w:bottom w:val="none" w:sz="0" w:space="0" w:color="auto"/>
        <w:right w:val="none" w:sz="0" w:space="0" w:color="auto"/>
      </w:divBdr>
    </w:div>
    <w:div w:id="696269791">
      <w:bodyDiv w:val="1"/>
      <w:marLeft w:val="0"/>
      <w:marRight w:val="0"/>
      <w:marTop w:val="0"/>
      <w:marBottom w:val="0"/>
      <w:divBdr>
        <w:top w:val="none" w:sz="0" w:space="0" w:color="auto"/>
        <w:left w:val="none" w:sz="0" w:space="0" w:color="auto"/>
        <w:bottom w:val="none" w:sz="0" w:space="0" w:color="auto"/>
        <w:right w:val="none" w:sz="0" w:space="0" w:color="auto"/>
      </w:divBdr>
    </w:div>
    <w:div w:id="698043335">
      <w:bodyDiv w:val="1"/>
      <w:marLeft w:val="0"/>
      <w:marRight w:val="0"/>
      <w:marTop w:val="0"/>
      <w:marBottom w:val="0"/>
      <w:divBdr>
        <w:top w:val="none" w:sz="0" w:space="0" w:color="auto"/>
        <w:left w:val="none" w:sz="0" w:space="0" w:color="auto"/>
        <w:bottom w:val="none" w:sz="0" w:space="0" w:color="auto"/>
        <w:right w:val="none" w:sz="0" w:space="0" w:color="auto"/>
      </w:divBdr>
    </w:div>
    <w:div w:id="699090854">
      <w:bodyDiv w:val="1"/>
      <w:marLeft w:val="0"/>
      <w:marRight w:val="0"/>
      <w:marTop w:val="0"/>
      <w:marBottom w:val="0"/>
      <w:divBdr>
        <w:top w:val="none" w:sz="0" w:space="0" w:color="auto"/>
        <w:left w:val="none" w:sz="0" w:space="0" w:color="auto"/>
        <w:bottom w:val="none" w:sz="0" w:space="0" w:color="auto"/>
        <w:right w:val="none" w:sz="0" w:space="0" w:color="auto"/>
      </w:divBdr>
    </w:div>
    <w:div w:id="703559484">
      <w:bodyDiv w:val="1"/>
      <w:marLeft w:val="0"/>
      <w:marRight w:val="0"/>
      <w:marTop w:val="0"/>
      <w:marBottom w:val="0"/>
      <w:divBdr>
        <w:top w:val="none" w:sz="0" w:space="0" w:color="auto"/>
        <w:left w:val="none" w:sz="0" w:space="0" w:color="auto"/>
        <w:bottom w:val="none" w:sz="0" w:space="0" w:color="auto"/>
        <w:right w:val="none" w:sz="0" w:space="0" w:color="auto"/>
      </w:divBdr>
    </w:div>
    <w:div w:id="705176876">
      <w:bodyDiv w:val="1"/>
      <w:marLeft w:val="0"/>
      <w:marRight w:val="0"/>
      <w:marTop w:val="0"/>
      <w:marBottom w:val="0"/>
      <w:divBdr>
        <w:top w:val="none" w:sz="0" w:space="0" w:color="auto"/>
        <w:left w:val="none" w:sz="0" w:space="0" w:color="auto"/>
        <w:bottom w:val="none" w:sz="0" w:space="0" w:color="auto"/>
        <w:right w:val="none" w:sz="0" w:space="0" w:color="auto"/>
      </w:divBdr>
    </w:div>
    <w:div w:id="708994426">
      <w:bodyDiv w:val="1"/>
      <w:marLeft w:val="0"/>
      <w:marRight w:val="0"/>
      <w:marTop w:val="0"/>
      <w:marBottom w:val="0"/>
      <w:divBdr>
        <w:top w:val="none" w:sz="0" w:space="0" w:color="auto"/>
        <w:left w:val="none" w:sz="0" w:space="0" w:color="auto"/>
        <w:bottom w:val="none" w:sz="0" w:space="0" w:color="auto"/>
        <w:right w:val="none" w:sz="0" w:space="0" w:color="auto"/>
      </w:divBdr>
    </w:div>
    <w:div w:id="709572195">
      <w:bodyDiv w:val="1"/>
      <w:marLeft w:val="0"/>
      <w:marRight w:val="0"/>
      <w:marTop w:val="0"/>
      <w:marBottom w:val="0"/>
      <w:divBdr>
        <w:top w:val="none" w:sz="0" w:space="0" w:color="auto"/>
        <w:left w:val="none" w:sz="0" w:space="0" w:color="auto"/>
        <w:bottom w:val="none" w:sz="0" w:space="0" w:color="auto"/>
        <w:right w:val="none" w:sz="0" w:space="0" w:color="auto"/>
      </w:divBdr>
    </w:div>
    <w:div w:id="711149487">
      <w:bodyDiv w:val="1"/>
      <w:marLeft w:val="0"/>
      <w:marRight w:val="0"/>
      <w:marTop w:val="0"/>
      <w:marBottom w:val="0"/>
      <w:divBdr>
        <w:top w:val="none" w:sz="0" w:space="0" w:color="auto"/>
        <w:left w:val="none" w:sz="0" w:space="0" w:color="auto"/>
        <w:bottom w:val="none" w:sz="0" w:space="0" w:color="auto"/>
        <w:right w:val="none" w:sz="0" w:space="0" w:color="auto"/>
      </w:divBdr>
    </w:div>
    <w:div w:id="712270914">
      <w:bodyDiv w:val="1"/>
      <w:marLeft w:val="0"/>
      <w:marRight w:val="0"/>
      <w:marTop w:val="0"/>
      <w:marBottom w:val="0"/>
      <w:divBdr>
        <w:top w:val="none" w:sz="0" w:space="0" w:color="auto"/>
        <w:left w:val="none" w:sz="0" w:space="0" w:color="auto"/>
        <w:bottom w:val="none" w:sz="0" w:space="0" w:color="auto"/>
        <w:right w:val="none" w:sz="0" w:space="0" w:color="auto"/>
      </w:divBdr>
    </w:div>
    <w:div w:id="715351589">
      <w:bodyDiv w:val="1"/>
      <w:marLeft w:val="0"/>
      <w:marRight w:val="0"/>
      <w:marTop w:val="0"/>
      <w:marBottom w:val="0"/>
      <w:divBdr>
        <w:top w:val="none" w:sz="0" w:space="0" w:color="auto"/>
        <w:left w:val="none" w:sz="0" w:space="0" w:color="auto"/>
        <w:bottom w:val="none" w:sz="0" w:space="0" w:color="auto"/>
        <w:right w:val="none" w:sz="0" w:space="0" w:color="auto"/>
      </w:divBdr>
    </w:div>
    <w:div w:id="719134273">
      <w:bodyDiv w:val="1"/>
      <w:marLeft w:val="0"/>
      <w:marRight w:val="0"/>
      <w:marTop w:val="0"/>
      <w:marBottom w:val="0"/>
      <w:divBdr>
        <w:top w:val="none" w:sz="0" w:space="0" w:color="auto"/>
        <w:left w:val="none" w:sz="0" w:space="0" w:color="auto"/>
        <w:bottom w:val="none" w:sz="0" w:space="0" w:color="auto"/>
        <w:right w:val="none" w:sz="0" w:space="0" w:color="auto"/>
      </w:divBdr>
    </w:div>
    <w:div w:id="724714917">
      <w:bodyDiv w:val="1"/>
      <w:marLeft w:val="0"/>
      <w:marRight w:val="0"/>
      <w:marTop w:val="0"/>
      <w:marBottom w:val="0"/>
      <w:divBdr>
        <w:top w:val="none" w:sz="0" w:space="0" w:color="auto"/>
        <w:left w:val="none" w:sz="0" w:space="0" w:color="auto"/>
        <w:bottom w:val="none" w:sz="0" w:space="0" w:color="auto"/>
        <w:right w:val="none" w:sz="0" w:space="0" w:color="auto"/>
      </w:divBdr>
    </w:div>
    <w:div w:id="732773125">
      <w:bodyDiv w:val="1"/>
      <w:marLeft w:val="0"/>
      <w:marRight w:val="0"/>
      <w:marTop w:val="0"/>
      <w:marBottom w:val="0"/>
      <w:divBdr>
        <w:top w:val="none" w:sz="0" w:space="0" w:color="auto"/>
        <w:left w:val="none" w:sz="0" w:space="0" w:color="auto"/>
        <w:bottom w:val="none" w:sz="0" w:space="0" w:color="auto"/>
        <w:right w:val="none" w:sz="0" w:space="0" w:color="auto"/>
      </w:divBdr>
    </w:div>
    <w:div w:id="736632405">
      <w:bodyDiv w:val="1"/>
      <w:marLeft w:val="0"/>
      <w:marRight w:val="0"/>
      <w:marTop w:val="0"/>
      <w:marBottom w:val="0"/>
      <w:divBdr>
        <w:top w:val="none" w:sz="0" w:space="0" w:color="auto"/>
        <w:left w:val="none" w:sz="0" w:space="0" w:color="auto"/>
        <w:bottom w:val="none" w:sz="0" w:space="0" w:color="auto"/>
        <w:right w:val="none" w:sz="0" w:space="0" w:color="auto"/>
      </w:divBdr>
    </w:div>
    <w:div w:id="740568145">
      <w:bodyDiv w:val="1"/>
      <w:marLeft w:val="0"/>
      <w:marRight w:val="0"/>
      <w:marTop w:val="0"/>
      <w:marBottom w:val="0"/>
      <w:divBdr>
        <w:top w:val="none" w:sz="0" w:space="0" w:color="auto"/>
        <w:left w:val="none" w:sz="0" w:space="0" w:color="auto"/>
        <w:bottom w:val="none" w:sz="0" w:space="0" w:color="auto"/>
        <w:right w:val="none" w:sz="0" w:space="0" w:color="auto"/>
      </w:divBdr>
    </w:div>
    <w:div w:id="746734979">
      <w:bodyDiv w:val="1"/>
      <w:marLeft w:val="0"/>
      <w:marRight w:val="0"/>
      <w:marTop w:val="0"/>
      <w:marBottom w:val="0"/>
      <w:divBdr>
        <w:top w:val="none" w:sz="0" w:space="0" w:color="auto"/>
        <w:left w:val="none" w:sz="0" w:space="0" w:color="auto"/>
        <w:bottom w:val="none" w:sz="0" w:space="0" w:color="auto"/>
        <w:right w:val="none" w:sz="0" w:space="0" w:color="auto"/>
      </w:divBdr>
    </w:div>
    <w:div w:id="759135848">
      <w:bodyDiv w:val="1"/>
      <w:marLeft w:val="0"/>
      <w:marRight w:val="0"/>
      <w:marTop w:val="0"/>
      <w:marBottom w:val="0"/>
      <w:divBdr>
        <w:top w:val="none" w:sz="0" w:space="0" w:color="auto"/>
        <w:left w:val="none" w:sz="0" w:space="0" w:color="auto"/>
        <w:bottom w:val="none" w:sz="0" w:space="0" w:color="auto"/>
        <w:right w:val="none" w:sz="0" w:space="0" w:color="auto"/>
      </w:divBdr>
    </w:div>
    <w:div w:id="760031270">
      <w:bodyDiv w:val="1"/>
      <w:marLeft w:val="0"/>
      <w:marRight w:val="0"/>
      <w:marTop w:val="0"/>
      <w:marBottom w:val="0"/>
      <w:divBdr>
        <w:top w:val="none" w:sz="0" w:space="0" w:color="auto"/>
        <w:left w:val="none" w:sz="0" w:space="0" w:color="auto"/>
        <w:bottom w:val="none" w:sz="0" w:space="0" w:color="auto"/>
        <w:right w:val="none" w:sz="0" w:space="0" w:color="auto"/>
      </w:divBdr>
    </w:div>
    <w:div w:id="762989749">
      <w:bodyDiv w:val="1"/>
      <w:marLeft w:val="0"/>
      <w:marRight w:val="0"/>
      <w:marTop w:val="0"/>
      <w:marBottom w:val="0"/>
      <w:divBdr>
        <w:top w:val="none" w:sz="0" w:space="0" w:color="auto"/>
        <w:left w:val="none" w:sz="0" w:space="0" w:color="auto"/>
        <w:bottom w:val="none" w:sz="0" w:space="0" w:color="auto"/>
        <w:right w:val="none" w:sz="0" w:space="0" w:color="auto"/>
      </w:divBdr>
    </w:div>
    <w:div w:id="764422093">
      <w:bodyDiv w:val="1"/>
      <w:marLeft w:val="0"/>
      <w:marRight w:val="0"/>
      <w:marTop w:val="0"/>
      <w:marBottom w:val="0"/>
      <w:divBdr>
        <w:top w:val="none" w:sz="0" w:space="0" w:color="auto"/>
        <w:left w:val="none" w:sz="0" w:space="0" w:color="auto"/>
        <w:bottom w:val="none" w:sz="0" w:space="0" w:color="auto"/>
        <w:right w:val="none" w:sz="0" w:space="0" w:color="auto"/>
      </w:divBdr>
    </w:div>
    <w:div w:id="765922350">
      <w:bodyDiv w:val="1"/>
      <w:marLeft w:val="0"/>
      <w:marRight w:val="0"/>
      <w:marTop w:val="0"/>
      <w:marBottom w:val="0"/>
      <w:divBdr>
        <w:top w:val="none" w:sz="0" w:space="0" w:color="auto"/>
        <w:left w:val="none" w:sz="0" w:space="0" w:color="auto"/>
        <w:bottom w:val="none" w:sz="0" w:space="0" w:color="auto"/>
        <w:right w:val="none" w:sz="0" w:space="0" w:color="auto"/>
      </w:divBdr>
    </w:div>
    <w:div w:id="769739324">
      <w:bodyDiv w:val="1"/>
      <w:marLeft w:val="0"/>
      <w:marRight w:val="0"/>
      <w:marTop w:val="0"/>
      <w:marBottom w:val="0"/>
      <w:divBdr>
        <w:top w:val="none" w:sz="0" w:space="0" w:color="auto"/>
        <w:left w:val="none" w:sz="0" w:space="0" w:color="auto"/>
        <w:bottom w:val="none" w:sz="0" w:space="0" w:color="auto"/>
        <w:right w:val="none" w:sz="0" w:space="0" w:color="auto"/>
      </w:divBdr>
    </w:div>
    <w:div w:id="770587880">
      <w:bodyDiv w:val="1"/>
      <w:marLeft w:val="0"/>
      <w:marRight w:val="0"/>
      <w:marTop w:val="0"/>
      <w:marBottom w:val="0"/>
      <w:divBdr>
        <w:top w:val="none" w:sz="0" w:space="0" w:color="auto"/>
        <w:left w:val="none" w:sz="0" w:space="0" w:color="auto"/>
        <w:bottom w:val="none" w:sz="0" w:space="0" w:color="auto"/>
        <w:right w:val="none" w:sz="0" w:space="0" w:color="auto"/>
      </w:divBdr>
    </w:div>
    <w:div w:id="773207757">
      <w:bodyDiv w:val="1"/>
      <w:marLeft w:val="0"/>
      <w:marRight w:val="0"/>
      <w:marTop w:val="0"/>
      <w:marBottom w:val="0"/>
      <w:divBdr>
        <w:top w:val="none" w:sz="0" w:space="0" w:color="auto"/>
        <w:left w:val="none" w:sz="0" w:space="0" w:color="auto"/>
        <w:bottom w:val="none" w:sz="0" w:space="0" w:color="auto"/>
        <w:right w:val="none" w:sz="0" w:space="0" w:color="auto"/>
      </w:divBdr>
    </w:div>
    <w:div w:id="773749203">
      <w:bodyDiv w:val="1"/>
      <w:marLeft w:val="0"/>
      <w:marRight w:val="0"/>
      <w:marTop w:val="0"/>
      <w:marBottom w:val="0"/>
      <w:divBdr>
        <w:top w:val="none" w:sz="0" w:space="0" w:color="auto"/>
        <w:left w:val="none" w:sz="0" w:space="0" w:color="auto"/>
        <w:bottom w:val="none" w:sz="0" w:space="0" w:color="auto"/>
        <w:right w:val="none" w:sz="0" w:space="0" w:color="auto"/>
      </w:divBdr>
    </w:div>
    <w:div w:id="774516014">
      <w:bodyDiv w:val="1"/>
      <w:marLeft w:val="0"/>
      <w:marRight w:val="0"/>
      <w:marTop w:val="0"/>
      <w:marBottom w:val="0"/>
      <w:divBdr>
        <w:top w:val="none" w:sz="0" w:space="0" w:color="auto"/>
        <w:left w:val="none" w:sz="0" w:space="0" w:color="auto"/>
        <w:bottom w:val="none" w:sz="0" w:space="0" w:color="auto"/>
        <w:right w:val="none" w:sz="0" w:space="0" w:color="auto"/>
      </w:divBdr>
    </w:div>
    <w:div w:id="776602331">
      <w:bodyDiv w:val="1"/>
      <w:marLeft w:val="0"/>
      <w:marRight w:val="0"/>
      <w:marTop w:val="0"/>
      <w:marBottom w:val="0"/>
      <w:divBdr>
        <w:top w:val="none" w:sz="0" w:space="0" w:color="auto"/>
        <w:left w:val="none" w:sz="0" w:space="0" w:color="auto"/>
        <w:bottom w:val="none" w:sz="0" w:space="0" w:color="auto"/>
        <w:right w:val="none" w:sz="0" w:space="0" w:color="auto"/>
      </w:divBdr>
    </w:div>
    <w:div w:id="777335871">
      <w:bodyDiv w:val="1"/>
      <w:marLeft w:val="0"/>
      <w:marRight w:val="0"/>
      <w:marTop w:val="0"/>
      <w:marBottom w:val="0"/>
      <w:divBdr>
        <w:top w:val="none" w:sz="0" w:space="0" w:color="auto"/>
        <w:left w:val="none" w:sz="0" w:space="0" w:color="auto"/>
        <w:bottom w:val="none" w:sz="0" w:space="0" w:color="auto"/>
        <w:right w:val="none" w:sz="0" w:space="0" w:color="auto"/>
      </w:divBdr>
    </w:div>
    <w:div w:id="780682327">
      <w:bodyDiv w:val="1"/>
      <w:marLeft w:val="0"/>
      <w:marRight w:val="0"/>
      <w:marTop w:val="0"/>
      <w:marBottom w:val="0"/>
      <w:divBdr>
        <w:top w:val="none" w:sz="0" w:space="0" w:color="auto"/>
        <w:left w:val="none" w:sz="0" w:space="0" w:color="auto"/>
        <w:bottom w:val="none" w:sz="0" w:space="0" w:color="auto"/>
        <w:right w:val="none" w:sz="0" w:space="0" w:color="auto"/>
      </w:divBdr>
    </w:div>
    <w:div w:id="782576875">
      <w:bodyDiv w:val="1"/>
      <w:marLeft w:val="0"/>
      <w:marRight w:val="0"/>
      <w:marTop w:val="0"/>
      <w:marBottom w:val="0"/>
      <w:divBdr>
        <w:top w:val="none" w:sz="0" w:space="0" w:color="auto"/>
        <w:left w:val="none" w:sz="0" w:space="0" w:color="auto"/>
        <w:bottom w:val="none" w:sz="0" w:space="0" w:color="auto"/>
        <w:right w:val="none" w:sz="0" w:space="0" w:color="auto"/>
      </w:divBdr>
    </w:div>
    <w:div w:id="785007181">
      <w:bodyDiv w:val="1"/>
      <w:marLeft w:val="0"/>
      <w:marRight w:val="0"/>
      <w:marTop w:val="0"/>
      <w:marBottom w:val="0"/>
      <w:divBdr>
        <w:top w:val="none" w:sz="0" w:space="0" w:color="auto"/>
        <w:left w:val="none" w:sz="0" w:space="0" w:color="auto"/>
        <w:bottom w:val="none" w:sz="0" w:space="0" w:color="auto"/>
        <w:right w:val="none" w:sz="0" w:space="0" w:color="auto"/>
      </w:divBdr>
    </w:div>
    <w:div w:id="792405339">
      <w:bodyDiv w:val="1"/>
      <w:marLeft w:val="0"/>
      <w:marRight w:val="0"/>
      <w:marTop w:val="0"/>
      <w:marBottom w:val="0"/>
      <w:divBdr>
        <w:top w:val="none" w:sz="0" w:space="0" w:color="auto"/>
        <w:left w:val="none" w:sz="0" w:space="0" w:color="auto"/>
        <w:bottom w:val="none" w:sz="0" w:space="0" w:color="auto"/>
        <w:right w:val="none" w:sz="0" w:space="0" w:color="auto"/>
      </w:divBdr>
    </w:div>
    <w:div w:id="792747823">
      <w:bodyDiv w:val="1"/>
      <w:marLeft w:val="0"/>
      <w:marRight w:val="0"/>
      <w:marTop w:val="0"/>
      <w:marBottom w:val="0"/>
      <w:divBdr>
        <w:top w:val="none" w:sz="0" w:space="0" w:color="auto"/>
        <w:left w:val="none" w:sz="0" w:space="0" w:color="auto"/>
        <w:bottom w:val="none" w:sz="0" w:space="0" w:color="auto"/>
        <w:right w:val="none" w:sz="0" w:space="0" w:color="auto"/>
      </w:divBdr>
    </w:div>
    <w:div w:id="801462344">
      <w:bodyDiv w:val="1"/>
      <w:marLeft w:val="0"/>
      <w:marRight w:val="0"/>
      <w:marTop w:val="0"/>
      <w:marBottom w:val="0"/>
      <w:divBdr>
        <w:top w:val="none" w:sz="0" w:space="0" w:color="auto"/>
        <w:left w:val="none" w:sz="0" w:space="0" w:color="auto"/>
        <w:bottom w:val="none" w:sz="0" w:space="0" w:color="auto"/>
        <w:right w:val="none" w:sz="0" w:space="0" w:color="auto"/>
      </w:divBdr>
    </w:div>
    <w:div w:id="803353058">
      <w:bodyDiv w:val="1"/>
      <w:marLeft w:val="0"/>
      <w:marRight w:val="0"/>
      <w:marTop w:val="0"/>
      <w:marBottom w:val="0"/>
      <w:divBdr>
        <w:top w:val="none" w:sz="0" w:space="0" w:color="auto"/>
        <w:left w:val="none" w:sz="0" w:space="0" w:color="auto"/>
        <w:bottom w:val="none" w:sz="0" w:space="0" w:color="auto"/>
        <w:right w:val="none" w:sz="0" w:space="0" w:color="auto"/>
      </w:divBdr>
    </w:div>
    <w:div w:id="810444589">
      <w:bodyDiv w:val="1"/>
      <w:marLeft w:val="0"/>
      <w:marRight w:val="0"/>
      <w:marTop w:val="0"/>
      <w:marBottom w:val="0"/>
      <w:divBdr>
        <w:top w:val="none" w:sz="0" w:space="0" w:color="auto"/>
        <w:left w:val="none" w:sz="0" w:space="0" w:color="auto"/>
        <w:bottom w:val="none" w:sz="0" w:space="0" w:color="auto"/>
        <w:right w:val="none" w:sz="0" w:space="0" w:color="auto"/>
      </w:divBdr>
    </w:div>
    <w:div w:id="811796226">
      <w:bodyDiv w:val="1"/>
      <w:marLeft w:val="0"/>
      <w:marRight w:val="0"/>
      <w:marTop w:val="0"/>
      <w:marBottom w:val="0"/>
      <w:divBdr>
        <w:top w:val="none" w:sz="0" w:space="0" w:color="auto"/>
        <w:left w:val="none" w:sz="0" w:space="0" w:color="auto"/>
        <w:bottom w:val="none" w:sz="0" w:space="0" w:color="auto"/>
        <w:right w:val="none" w:sz="0" w:space="0" w:color="auto"/>
      </w:divBdr>
    </w:div>
    <w:div w:id="818884760">
      <w:bodyDiv w:val="1"/>
      <w:marLeft w:val="0"/>
      <w:marRight w:val="0"/>
      <w:marTop w:val="0"/>
      <w:marBottom w:val="0"/>
      <w:divBdr>
        <w:top w:val="none" w:sz="0" w:space="0" w:color="auto"/>
        <w:left w:val="none" w:sz="0" w:space="0" w:color="auto"/>
        <w:bottom w:val="none" w:sz="0" w:space="0" w:color="auto"/>
        <w:right w:val="none" w:sz="0" w:space="0" w:color="auto"/>
      </w:divBdr>
    </w:div>
    <w:div w:id="825702098">
      <w:bodyDiv w:val="1"/>
      <w:marLeft w:val="0"/>
      <w:marRight w:val="0"/>
      <w:marTop w:val="0"/>
      <w:marBottom w:val="0"/>
      <w:divBdr>
        <w:top w:val="none" w:sz="0" w:space="0" w:color="auto"/>
        <w:left w:val="none" w:sz="0" w:space="0" w:color="auto"/>
        <w:bottom w:val="none" w:sz="0" w:space="0" w:color="auto"/>
        <w:right w:val="none" w:sz="0" w:space="0" w:color="auto"/>
      </w:divBdr>
    </w:div>
    <w:div w:id="826946447">
      <w:bodyDiv w:val="1"/>
      <w:marLeft w:val="0"/>
      <w:marRight w:val="0"/>
      <w:marTop w:val="0"/>
      <w:marBottom w:val="0"/>
      <w:divBdr>
        <w:top w:val="none" w:sz="0" w:space="0" w:color="auto"/>
        <w:left w:val="none" w:sz="0" w:space="0" w:color="auto"/>
        <w:bottom w:val="none" w:sz="0" w:space="0" w:color="auto"/>
        <w:right w:val="none" w:sz="0" w:space="0" w:color="auto"/>
      </w:divBdr>
    </w:div>
    <w:div w:id="828326294">
      <w:bodyDiv w:val="1"/>
      <w:marLeft w:val="0"/>
      <w:marRight w:val="0"/>
      <w:marTop w:val="0"/>
      <w:marBottom w:val="0"/>
      <w:divBdr>
        <w:top w:val="none" w:sz="0" w:space="0" w:color="auto"/>
        <w:left w:val="none" w:sz="0" w:space="0" w:color="auto"/>
        <w:bottom w:val="none" w:sz="0" w:space="0" w:color="auto"/>
        <w:right w:val="none" w:sz="0" w:space="0" w:color="auto"/>
      </w:divBdr>
    </w:div>
    <w:div w:id="831601809">
      <w:bodyDiv w:val="1"/>
      <w:marLeft w:val="0"/>
      <w:marRight w:val="0"/>
      <w:marTop w:val="0"/>
      <w:marBottom w:val="0"/>
      <w:divBdr>
        <w:top w:val="none" w:sz="0" w:space="0" w:color="auto"/>
        <w:left w:val="none" w:sz="0" w:space="0" w:color="auto"/>
        <w:bottom w:val="none" w:sz="0" w:space="0" w:color="auto"/>
        <w:right w:val="none" w:sz="0" w:space="0" w:color="auto"/>
      </w:divBdr>
    </w:div>
    <w:div w:id="836992489">
      <w:bodyDiv w:val="1"/>
      <w:marLeft w:val="0"/>
      <w:marRight w:val="0"/>
      <w:marTop w:val="0"/>
      <w:marBottom w:val="0"/>
      <w:divBdr>
        <w:top w:val="none" w:sz="0" w:space="0" w:color="auto"/>
        <w:left w:val="none" w:sz="0" w:space="0" w:color="auto"/>
        <w:bottom w:val="none" w:sz="0" w:space="0" w:color="auto"/>
        <w:right w:val="none" w:sz="0" w:space="0" w:color="auto"/>
      </w:divBdr>
    </w:div>
    <w:div w:id="845291839">
      <w:bodyDiv w:val="1"/>
      <w:marLeft w:val="0"/>
      <w:marRight w:val="0"/>
      <w:marTop w:val="0"/>
      <w:marBottom w:val="0"/>
      <w:divBdr>
        <w:top w:val="none" w:sz="0" w:space="0" w:color="auto"/>
        <w:left w:val="none" w:sz="0" w:space="0" w:color="auto"/>
        <w:bottom w:val="none" w:sz="0" w:space="0" w:color="auto"/>
        <w:right w:val="none" w:sz="0" w:space="0" w:color="auto"/>
      </w:divBdr>
    </w:div>
    <w:div w:id="846292706">
      <w:bodyDiv w:val="1"/>
      <w:marLeft w:val="0"/>
      <w:marRight w:val="0"/>
      <w:marTop w:val="0"/>
      <w:marBottom w:val="0"/>
      <w:divBdr>
        <w:top w:val="none" w:sz="0" w:space="0" w:color="auto"/>
        <w:left w:val="none" w:sz="0" w:space="0" w:color="auto"/>
        <w:bottom w:val="none" w:sz="0" w:space="0" w:color="auto"/>
        <w:right w:val="none" w:sz="0" w:space="0" w:color="auto"/>
      </w:divBdr>
    </w:div>
    <w:div w:id="851334780">
      <w:bodyDiv w:val="1"/>
      <w:marLeft w:val="0"/>
      <w:marRight w:val="0"/>
      <w:marTop w:val="0"/>
      <w:marBottom w:val="0"/>
      <w:divBdr>
        <w:top w:val="none" w:sz="0" w:space="0" w:color="auto"/>
        <w:left w:val="none" w:sz="0" w:space="0" w:color="auto"/>
        <w:bottom w:val="none" w:sz="0" w:space="0" w:color="auto"/>
        <w:right w:val="none" w:sz="0" w:space="0" w:color="auto"/>
      </w:divBdr>
    </w:div>
    <w:div w:id="853112997">
      <w:bodyDiv w:val="1"/>
      <w:marLeft w:val="0"/>
      <w:marRight w:val="0"/>
      <w:marTop w:val="0"/>
      <w:marBottom w:val="0"/>
      <w:divBdr>
        <w:top w:val="none" w:sz="0" w:space="0" w:color="auto"/>
        <w:left w:val="none" w:sz="0" w:space="0" w:color="auto"/>
        <w:bottom w:val="none" w:sz="0" w:space="0" w:color="auto"/>
        <w:right w:val="none" w:sz="0" w:space="0" w:color="auto"/>
      </w:divBdr>
    </w:div>
    <w:div w:id="854805131">
      <w:bodyDiv w:val="1"/>
      <w:marLeft w:val="0"/>
      <w:marRight w:val="0"/>
      <w:marTop w:val="0"/>
      <w:marBottom w:val="0"/>
      <w:divBdr>
        <w:top w:val="none" w:sz="0" w:space="0" w:color="auto"/>
        <w:left w:val="none" w:sz="0" w:space="0" w:color="auto"/>
        <w:bottom w:val="none" w:sz="0" w:space="0" w:color="auto"/>
        <w:right w:val="none" w:sz="0" w:space="0" w:color="auto"/>
      </w:divBdr>
    </w:div>
    <w:div w:id="855728106">
      <w:bodyDiv w:val="1"/>
      <w:marLeft w:val="0"/>
      <w:marRight w:val="0"/>
      <w:marTop w:val="0"/>
      <w:marBottom w:val="0"/>
      <w:divBdr>
        <w:top w:val="none" w:sz="0" w:space="0" w:color="auto"/>
        <w:left w:val="none" w:sz="0" w:space="0" w:color="auto"/>
        <w:bottom w:val="none" w:sz="0" w:space="0" w:color="auto"/>
        <w:right w:val="none" w:sz="0" w:space="0" w:color="auto"/>
      </w:divBdr>
    </w:div>
    <w:div w:id="860584692">
      <w:bodyDiv w:val="1"/>
      <w:marLeft w:val="0"/>
      <w:marRight w:val="0"/>
      <w:marTop w:val="0"/>
      <w:marBottom w:val="0"/>
      <w:divBdr>
        <w:top w:val="none" w:sz="0" w:space="0" w:color="auto"/>
        <w:left w:val="none" w:sz="0" w:space="0" w:color="auto"/>
        <w:bottom w:val="none" w:sz="0" w:space="0" w:color="auto"/>
        <w:right w:val="none" w:sz="0" w:space="0" w:color="auto"/>
      </w:divBdr>
    </w:div>
    <w:div w:id="860629560">
      <w:bodyDiv w:val="1"/>
      <w:marLeft w:val="0"/>
      <w:marRight w:val="0"/>
      <w:marTop w:val="0"/>
      <w:marBottom w:val="0"/>
      <w:divBdr>
        <w:top w:val="none" w:sz="0" w:space="0" w:color="auto"/>
        <w:left w:val="none" w:sz="0" w:space="0" w:color="auto"/>
        <w:bottom w:val="none" w:sz="0" w:space="0" w:color="auto"/>
        <w:right w:val="none" w:sz="0" w:space="0" w:color="auto"/>
      </w:divBdr>
    </w:div>
    <w:div w:id="863830821">
      <w:bodyDiv w:val="1"/>
      <w:marLeft w:val="0"/>
      <w:marRight w:val="0"/>
      <w:marTop w:val="0"/>
      <w:marBottom w:val="0"/>
      <w:divBdr>
        <w:top w:val="none" w:sz="0" w:space="0" w:color="auto"/>
        <w:left w:val="none" w:sz="0" w:space="0" w:color="auto"/>
        <w:bottom w:val="none" w:sz="0" w:space="0" w:color="auto"/>
        <w:right w:val="none" w:sz="0" w:space="0" w:color="auto"/>
      </w:divBdr>
    </w:div>
    <w:div w:id="866874897">
      <w:bodyDiv w:val="1"/>
      <w:marLeft w:val="0"/>
      <w:marRight w:val="0"/>
      <w:marTop w:val="0"/>
      <w:marBottom w:val="0"/>
      <w:divBdr>
        <w:top w:val="none" w:sz="0" w:space="0" w:color="auto"/>
        <w:left w:val="none" w:sz="0" w:space="0" w:color="auto"/>
        <w:bottom w:val="none" w:sz="0" w:space="0" w:color="auto"/>
        <w:right w:val="none" w:sz="0" w:space="0" w:color="auto"/>
      </w:divBdr>
    </w:div>
    <w:div w:id="872889993">
      <w:bodyDiv w:val="1"/>
      <w:marLeft w:val="0"/>
      <w:marRight w:val="0"/>
      <w:marTop w:val="0"/>
      <w:marBottom w:val="0"/>
      <w:divBdr>
        <w:top w:val="none" w:sz="0" w:space="0" w:color="auto"/>
        <w:left w:val="none" w:sz="0" w:space="0" w:color="auto"/>
        <w:bottom w:val="none" w:sz="0" w:space="0" w:color="auto"/>
        <w:right w:val="none" w:sz="0" w:space="0" w:color="auto"/>
      </w:divBdr>
    </w:div>
    <w:div w:id="875895326">
      <w:bodyDiv w:val="1"/>
      <w:marLeft w:val="0"/>
      <w:marRight w:val="0"/>
      <w:marTop w:val="0"/>
      <w:marBottom w:val="0"/>
      <w:divBdr>
        <w:top w:val="none" w:sz="0" w:space="0" w:color="auto"/>
        <w:left w:val="none" w:sz="0" w:space="0" w:color="auto"/>
        <w:bottom w:val="none" w:sz="0" w:space="0" w:color="auto"/>
        <w:right w:val="none" w:sz="0" w:space="0" w:color="auto"/>
      </w:divBdr>
    </w:div>
    <w:div w:id="878510146">
      <w:bodyDiv w:val="1"/>
      <w:marLeft w:val="0"/>
      <w:marRight w:val="0"/>
      <w:marTop w:val="0"/>
      <w:marBottom w:val="0"/>
      <w:divBdr>
        <w:top w:val="none" w:sz="0" w:space="0" w:color="auto"/>
        <w:left w:val="none" w:sz="0" w:space="0" w:color="auto"/>
        <w:bottom w:val="none" w:sz="0" w:space="0" w:color="auto"/>
        <w:right w:val="none" w:sz="0" w:space="0" w:color="auto"/>
      </w:divBdr>
    </w:div>
    <w:div w:id="879974184">
      <w:bodyDiv w:val="1"/>
      <w:marLeft w:val="0"/>
      <w:marRight w:val="0"/>
      <w:marTop w:val="0"/>
      <w:marBottom w:val="0"/>
      <w:divBdr>
        <w:top w:val="none" w:sz="0" w:space="0" w:color="auto"/>
        <w:left w:val="none" w:sz="0" w:space="0" w:color="auto"/>
        <w:bottom w:val="none" w:sz="0" w:space="0" w:color="auto"/>
        <w:right w:val="none" w:sz="0" w:space="0" w:color="auto"/>
      </w:divBdr>
    </w:div>
    <w:div w:id="881869350">
      <w:bodyDiv w:val="1"/>
      <w:marLeft w:val="0"/>
      <w:marRight w:val="0"/>
      <w:marTop w:val="0"/>
      <w:marBottom w:val="0"/>
      <w:divBdr>
        <w:top w:val="none" w:sz="0" w:space="0" w:color="auto"/>
        <w:left w:val="none" w:sz="0" w:space="0" w:color="auto"/>
        <w:bottom w:val="none" w:sz="0" w:space="0" w:color="auto"/>
        <w:right w:val="none" w:sz="0" w:space="0" w:color="auto"/>
      </w:divBdr>
    </w:div>
    <w:div w:id="887643204">
      <w:bodyDiv w:val="1"/>
      <w:marLeft w:val="0"/>
      <w:marRight w:val="0"/>
      <w:marTop w:val="0"/>
      <w:marBottom w:val="0"/>
      <w:divBdr>
        <w:top w:val="none" w:sz="0" w:space="0" w:color="auto"/>
        <w:left w:val="none" w:sz="0" w:space="0" w:color="auto"/>
        <w:bottom w:val="none" w:sz="0" w:space="0" w:color="auto"/>
        <w:right w:val="none" w:sz="0" w:space="0" w:color="auto"/>
      </w:divBdr>
    </w:div>
    <w:div w:id="889531603">
      <w:bodyDiv w:val="1"/>
      <w:marLeft w:val="0"/>
      <w:marRight w:val="0"/>
      <w:marTop w:val="0"/>
      <w:marBottom w:val="0"/>
      <w:divBdr>
        <w:top w:val="none" w:sz="0" w:space="0" w:color="auto"/>
        <w:left w:val="none" w:sz="0" w:space="0" w:color="auto"/>
        <w:bottom w:val="none" w:sz="0" w:space="0" w:color="auto"/>
        <w:right w:val="none" w:sz="0" w:space="0" w:color="auto"/>
      </w:divBdr>
    </w:div>
    <w:div w:id="893587625">
      <w:bodyDiv w:val="1"/>
      <w:marLeft w:val="0"/>
      <w:marRight w:val="0"/>
      <w:marTop w:val="0"/>
      <w:marBottom w:val="0"/>
      <w:divBdr>
        <w:top w:val="none" w:sz="0" w:space="0" w:color="auto"/>
        <w:left w:val="none" w:sz="0" w:space="0" w:color="auto"/>
        <w:bottom w:val="none" w:sz="0" w:space="0" w:color="auto"/>
        <w:right w:val="none" w:sz="0" w:space="0" w:color="auto"/>
      </w:divBdr>
    </w:div>
    <w:div w:id="902181465">
      <w:bodyDiv w:val="1"/>
      <w:marLeft w:val="0"/>
      <w:marRight w:val="0"/>
      <w:marTop w:val="0"/>
      <w:marBottom w:val="0"/>
      <w:divBdr>
        <w:top w:val="none" w:sz="0" w:space="0" w:color="auto"/>
        <w:left w:val="none" w:sz="0" w:space="0" w:color="auto"/>
        <w:bottom w:val="none" w:sz="0" w:space="0" w:color="auto"/>
        <w:right w:val="none" w:sz="0" w:space="0" w:color="auto"/>
      </w:divBdr>
    </w:div>
    <w:div w:id="904024546">
      <w:bodyDiv w:val="1"/>
      <w:marLeft w:val="0"/>
      <w:marRight w:val="0"/>
      <w:marTop w:val="0"/>
      <w:marBottom w:val="0"/>
      <w:divBdr>
        <w:top w:val="none" w:sz="0" w:space="0" w:color="auto"/>
        <w:left w:val="none" w:sz="0" w:space="0" w:color="auto"/>
        <w:bottom w:val="none" w:sz="0" w:space="0" w:color="auto"/>
        <w:right w:val="none" w:sz="0" w:space="0" w:color="auto"/>
      </w:divBdr>
    </w:div>
    <w:div w:id="909387091">
      <w:bodyDiv w:val="1"/>
      <w:marLeft w:val="0"/>
      <w:marRight w:val="0"/>
      <w:marTop w:val="0"/>
      <w:marBottom w:val="0"/>
      <w:divBdr>
        <w:top w:val="none" w:sz="0" w:space="0" w:color="auto"/>
        <w:left w:val="none" w:sz="0" w:space="0" w:color="auto"/>
        <w:bottom w:val="none" w:sz="0" w:space="0" w:color="auto"/>
        <w:right w:val="none" w:sz="0" w:space="0" w:color="auto"/>
      </w:divBdr>
    </w:div>
    <w:div w:id="917445960">
      <w:bodyDiv w:val="1"/>
      <w:marLeft w:val="0"/>
      <w:marRight w:val="0"/>
      <w:marTop w:val="0"/>
      <w:marBottom w:val="0"/>
      <w:divBdr>
        <w:top w:val="none" w:sz="0" w:space="0" w:color="auto"/>
        <w:left w:val="none" w:sz="0" w:space="0" w:color="auto"/>
        <w:bottom w:val="none" w:sz="0" w:space="0" w:color="auto"/>
        <w:right w:val="none" w:sz="0" w:space="0" w:color="auto"/>
      </w:divBdr>
    </w:div>
    <w:div w:id="918253734">
      <w:bodyDiv w:val="1"/>
      <w:marLeft w:val="0"/>
      <w:marRight w:val="0"/>
      <w:marTop w:val="0"/>
      <w:marBottom w:val="0"/>
      <w:divBdr>
        <w:top w:val="none" w:sz="0" w:space="0" w:color="auto"/>
        <w:left w:val="none" w:sz="0" w:space="0" w:color="auto"/>
        <w:bottom w:val="none" w:sz="0" w:space="0" w:color="auto"/>
        <w:right w:val="none" w:sz="0" w:space="0" w:color="auto"/>
      </w:divBdr>
    </w:div>
    <w:div w:id="918905167">
      <w:bodyDiv w:val="1"/>
      <w:marLeft w:val="0"/>
      <w:marRight w:val="0"/>
      <w:marTop w:val="0"/>
      <w:marBottom w:val="0"/>
      <w:divBdr>
        <w:top w:val="none" w:sz="0" w:space="0" w:color="auto"/>
        <w:left w:val="none" w:sz="0" w:space="0" w:color="auto"/>
        <w:bottom w:val="none" w:sz="0" w:space="0" w:color="auto"/>
        <w:right w:val="none" w:sz="0" w:space="0" w:color="auto"/>
      </w:divBdr>
    </w:div>
    <w:div w:id="926882307">
      <w:bodyDiv w:val="1"/>
      <w:marLeft w:val="0"/>
      <w:marRight w:val="0"/>
      <w:marTop w:val="0"/>
      <w:marBottom w:val="0"/>
      <w:divBdr>
        <w:top w:val="none" w:sz="0" w:space="0" w:color="auto"/>
        <w:left w:val="none" w:sz="0" w:space="0" w:color="auto"/>
        <w:bottom w:val="none" w:sz="0" w:space="0" w:color="auto"/>
        <w:right w:val="none" w:sz="0" w:space="0" w:color="auto"/>
      </w:divBdr>
    </w:div>
    <w:div w:id="929001987">
      <w:bodyDiv w:val="1"/>
      <w:marLeft w:val="0"/>
      <w:marRight w:val="0"/>
      <w:marTop w:val="0"/>
      <w:marBottom w:val="0"/>
      <w:divBdr>
        <w:top w:val="none" w:sz="0" w:space="0" w:color="auto"/>
        <w:left w:val="none" w:sz="0" w:space="0" w:color="auto"/>
        <w:bottom w:val="none" w:sz="0" w:space="0" w:color="auto"/>
        <w:right w:val="none" w:sz="0" w:space="0" w:color="auto"/>
      </w:divBdr>
    </w:div>
    <w:div w:id="938564761">
      <w:bodyDiv w:val="1"/>
      <w:marLeft w:val="0"/>
      <w:marRight w:val="0"/>
      <w:marTop w:val="0"/>
      <w:marBottom w:val="0"/>
      <w:divBdr>
        <w:top w:val="none" w:sz="0" w:space="0" w:color="auto"/>
        <w:left w:val="none" w:sz="0" w:space="0" w:color="auto"/>
        <w:bottom w:val="none" w:sz="0" w:space="0" w:color="auto"/>
        <w:right w:val="none" w:sz="0" w:space="0" w:color="auto"/>
      </w:divBdr>
    </w:div>
    <w:div w:id="953445866">
      <w:bodyDiv w:val="1"/>
      <w:marLeft w:val="0"/>
      <w:marRight w:val="0"/>
      <w:marTop w:val="0"/>
      <w:marBottom w:val="0"/>
      <w:divBdr>
        <w:top w:val="none" w:sz="0" w:space="0" w:color="auto"/>
        <w:left w:val="none" w:sz="0" w:space="0" w:color="auto"/>
        <w:bottom w:val="none" w:sz="0" w:space="0" w:color="auto"/>
        <w:right w:val="none" w:sz="0" w:space="0" w:color="auto"/>
      </w:divBdr>
    </w:div>
    <w:div w:id="956840213">
      <w:bodyDiv w:val="1"/>
      <w:marLeft w:val="0"/>
      <w:marRight w:val="0"/>
      <w:marTop w:val="0"/>
      <w:marBottom w:val="0"/>
      <w:divBdr>
        <w:top w:val="none" w:sz="0" w:space="0" w:color="auto"/>
        <w:left w:val="none" w:sz="0" w:space="0" w:color="auto"/>
        <w:bottom w:val="none" w:sz="0" w:space="0" w:color="auto"/>
        <w:right w:val="none" w:sz="0" w:space="0" w:color="auto"/>
      </w:divBdr>
    </w:div>
    <w:div w:id="961500827">
      <w:bodyDiv w:val="1"/>
      <w:marLeft w:val="0"/>
      <w:marRight w:val="0"/>
      <w:marTop w:val="0"/>
      <w:marBottom w:val="0"/>
      <w:divBdr>
        <w:top w:val="none" w:sz="0" w:space="0" w:color="auto"/>
        <w:left w:val="none" w:sz="0" w:space="0" w:color="auto"/>
        <w:bottom w:val="none" w:sz="0" w:space="0" w:color="auto"/>
        <w:right w:val="none" w:sz="0" w:space="0" w:color="auto"/>
      </w:divBdr>
    </w:div>
    <w:div w:id="963729916">
      <w:bodyDiv w:val="1"/>
      <w:marLeft w:val="0"/>
      <w:marRight w:val="0"/>
      <w:marTop w:val="0"/>
      <w:marBottom w:val="0"/>
      <w:divBdr>
        <w:top w:val="none" w:sz="0" w:space="0" w:color="auto"/>
        <w:left w:val="none" w:sz="0" w:space="0" w:color="auto"/>
        <w:bottom w:val="none" w:sz="0" w:space="0" w:color="auto"/>
        <w:right w:val="none" w:sz="0" w:space="0" w:color="auto"/>
      </w:divBdr>
    </w:div>
    <w:div w:id="970131124">
      <w:bodyDiv w:val="1"/>
      <w:marLeft w:val="0"/>
      <w:marRight w:val="0"/>
      <w:marTop w:val="0"/>
      <w:marBottom w:val="0"/>
      <w:divBdr>
        <w:top w:val="none" w:sz="0" w:space="0" w:color="auto"/>
        <w:left w:val="none" w:sz="0" w:space="0" w:color="auto"/>
        <w:bottom w:val="none" w:sz="0" w:space="0" w:color="auto"/>
        <w:right w:val="none" w:sz="0" w:space="0" w:color="auto"/>
      </w:divBdr>
    </w:div>
    <w:div w:id="970209501">
      <w:bodyDiv w:val="1"/>
      <w:marLeft w:val="0"/>
      <w:marRight w:val="0"/>
      <w:marTop w:val="0"/>
      <w:marBottom w:val="0"/>
      <w:divBdr>
        <w:top w:val="none" w:sz="0" w:space="0" w:color="auto"/>
        <w:left w:val="none" w:sz="0" w:space="0" w:color="auto"/>
        <w:bottom w:val="none" w:sz="0" w:space="0" w:color="auto"/>
        <w:right w:val="none" w:sz="0" w:space="0" w:color="auto"/>
      </w:divBdr>
    </w:div>
    <w:div w:id="972949249">
      <w:bodyDiv w:val="1"/>
      <w:marLeft w:val="0"/>
      <w:marRight w:val="0"/>
      <w:marTop w:val="0"/>
      <w:marBottom w:val="0"/>
      <w:divBdr>
        <w:top w:val="none" w:sz="0" w:space="0" w:color="auto"/>
        <w:left w:val="none" w:sz="0" w:space="0" w:color="auto"/>
        <w:bottom w:val="none" w:sz="0" w:space="0" w:color="auto"/>
        <w:right w:val="none" w:sz="0" w:space="0" w:color="auto"/>
      </w:divBdr>
    </w:div>
    <w:div w:id="974992946">
      <w:bodyDiv w:val="1"/>
      <w:marLeft w:val="0"/>
      <w:marRight w:val="0"/>
      <w:marTop w:val="0"/>
      <w:marBottom w:val="0"/>
      <w:divBdr>
        <w:top w:val="none" w:sz="0" w:space="0" w:color="auto"/>
        <w:left w:val="none" w:sz="0" w:space="0" w:color="auto"/>
        <w:bottom w:val="none" w:sz="0" w:space="0" w:color="auto"/>
        <w:right w:val="none" w:sz="0" w:space="0" w:color="auto"/>
      </w:divBdr>
    </w:div>
    <w:div w:id="977413457">
      <w:bodyDiv w:val="1"/>
      <w:marLeft w:val="0"/>
      <w:marRight w:val="0"/>
      <w:marTop w:val="0"/>
      <w:marBottom w:val="0"/>
      <w:divBdr>
        <w:top w:val="none" w:sz="0" w:space="0" w:color="auto"/>
        <w:left w:val="none" w:sz="0" w:space="0" w:color="auto"/>
        <w:bottom w:val="none" w:sz="0" w:space="0" w:color="auto"/>
        <w:right w:val="none" w:sz="0" w:space="0" w:color="auto"/>
      </w:divBdr>
    </w:div>
    <w:div w:id="977954207">
      <w:bodyDiv w:val="1"/>
      <w:marLeft w:val="0"/>
      <w:marRight w:val="0"/>
      <w:marTop w:val="0"/>
      <w:marBottom w:val="0"/>
      <w:divBdr>
        <w:top w:val="none" w:sz="0" w:space="0" w:color="auto"/>
        <w:left w:val="none" w:sz="0" w:space="0" w:color="auto"/>
        <w:bottom w:val="none" w:sz="0" w:space="0" w:color="auto"/>
        <w:right w:val="none" w:sz="0" w:space="0" w:color="auto"/>
      </w:divBdr>
    </w:div>
    <w:div w:id="986201331">
      <w:bodyDiv w:val="1"/>
      <w:marLeft w:val="0"/>
      <w:marRight w:val="0"/>
      <w:marTop w:val="0"/>
      <w:marBottom w:val="0"/>
      <w:divBdr>
        <w:top w:val="none" w:sz="0" w:space="0" w:color="auto"/>
        <w:left w:val="none" w:sz="0" w:space="0" w:color="auto"/>
        <w:bottom w:val="none" w:sz="0" w:space="0" w:color="auto"/>
        <w:right w:val="none" w:sz="0" w:space="0" w:color="auto"/>
      </w:divBdr>
    </w:div>
    <w:div w:id="988362285">
      <w:bodyDiv w:val="1"/>
      <w:marLeft w:val="0"/>
      <w:marRight w:val="0"/>
      <w:marTop w:val="0"/>
      <w:marBottom w:val="0"/>
      <w:divBdr>
        <w:top w:val="none" w:sz="0" w:space="0" w:color="auto"/>
        <w:left w:val="none" w:sz="0" w:space="0" w:color="auto"/>
        <w:bottom w:val="none" w:sz="0" w:space="0" w:color="auto"/>
        <w:right w:val="none" w:sz="0" w:space="0" w:color="auto"/>
      </w:divBdr>
    </w:div>
    <w:div w:id="991249101">
      <w:bodyDiv w:val="1"/>
      <w:marLeft w:val="0"/>
      <w:marRight w:val="0"/>
      <w:marTop w:val="0"/>
      <w:marBottom w:val="0"/>
      <w:divBdr>
        <w:top w:val="none" w:sz="0" w:space="0" w:color="auto"/>
        <w:left w:val="none" w:sz="0" w:space="0" w:color="auto"/>
        <w:bottom w:val="none" w:sz="0" w:space="0" w:color="auto"/>
        <w:right w:val="none" w:sz="0" w:space="0" w:color="auto"/>
      </w:divBdr>
    </w:div>
    <w:div w:id="991446511">
      <w:bodyDiv w:val="1"/>
      <w:marLeft w:val="0"/>
      <w:marRight w:val="0"/>
      <w:marTop w:val="0"/>
      <w:marBottom w:val="0"/>
      <w:divBdr>
        <w:top w:val="none" w:sz="0" w:space="0" w:color="auto"/>
        <w:left w:val="none" w:sz="0" w:space="0" w:color="auto"/>
        <w:bottom w:val="none" w:sz="0" w:space="0" w:color="auto"/>
        <w:right w:val="none" w:sz="0" w:space="0" w:color="auto"/>
      </w:divBdr>
    </w:div>
    <w:div w:id="994450879">
      <w:bodyDiv w:val="1"/>
      <w:marLeft w:val="0"/>
      <w:marRight w:val="0"/>
      <w:marTop w:val="0"/>
      <w:marBottom w:val="0"/>
      <w:divBdr>
        <w:top w:val="none" w:sz="0" w:space="0" w:color="auto"/>
        <w:left w:val="none" w:sz="0" w:space="0" w:color="auto"/>
        <w:bottom w:val="none" w:sz="0" w:space="0" w:color="auto"/>
        <w:right w:val="none" w:sz="0" w:space="0" w:color="auto"/>
      </w:divBdr>
    </w:div>
    <w:div w:id="1004085780">
      <w:bodyDiv w:val="1"/>
      <w:marLeft w:val="0"/>
      <w:marRight w:val="0"/>
      <w:marTop w:val="0"/>
      <w:marBottom w:val="0"/>
      <w:divBdr>
        <w:top w:val="none" w:sz="0" w:space="0" w:color="auto"/>
        <w:left w:val="none" w:sz="0" w:space="0" w:color="auto"/>
        <w:bottom w:val="none" w:sz="0" w:space="0" w:color="auto"/>
        <w:right w:val="none" w:sz="0" w:space="0" w:color="auto"/>
      </w:divBdr>
    </w:div>
    <w:div w:id="1007826571">
      <w:bodyDiv w:val="1"/>
      <w:marLeft w:val="0"/>
      <w:marRight w:val="0"/>
      <w:marTop w:val="0"/>
      <w:marBottom w:val="0"/>
      <w:divBdr>
        <w:top w:val="none" w:sz="0" w:space="0" w:color="auto"/>
        <w:left w:val="none" w:sz="0" w:space="0" w:color="auto"/>
        <w:bottom w:val="none" w:sz="0" w:space="0" w:color="auto"/>
        <w:right w:val="none" w:sz="0" w:space="0" w:color="auto"/>
      </w:divBdr>
    </w:div>
    <w:div w:id="1009916772">
      <w:bodyDiv w:val="1"/>
      <w:marLeft w:val="0"/>
      <w:marRight w:val="0"/>
      <w:marTop w:val="0"/>
      <w:marBottom w:val="0"/>
      <w:divBdr>
        <w:top w:val="none" w:sz="0" w:space="0" w:color="auto"/>
        <w:left w:val="none" w:sz="0" w:space="0" w:color="auto"/>
        <w:bottom w:val="none" w:sz="0" w:space="0" w:color="auto"/>
        <w:right w:val="none" w:sz="0" w:space="0" w:color="auto"/>
      </w:divBdr>
    </w:div>
    <w:div w:id="1017464422">
      <w:bodyDiv w:val="1"/>
      <w:marLeft w:val="0"/>
      <w:marRight w:val="0"/>
      <w:marTop w:val="0"/>
      <w:marBottom w:val="0"/>
      <w:divBdr>
        <w:top w:val="none" w:sz="0" w:space="0" w:color="auto"/>
        <w:left w:val="none" w:sz="0" w:space="0" w:color="auto"/>
        <w:bottom w:val="none" w:sz="0" w:space="0" w:color="auto"/>
        <w:right w:val="none" w:sz="0" w:space="0" w:color="auto"/>
      </w:divBdr>
    </w:div>
    <w:div w:id="1017931270">
      <w:bodyDiv w:val="1"/>
      <w:marLeft w:val="0"/>
      <w:marRight w:val="0"/>
      <w:marTop w:val="0"/>
      <w:marBottom w:val="0"/>
      <w:divBdr>
        <w:top w:val="none" w:sz="0" w:space="0" w:color="auto"/>
        <w:left w:val="none" w:sz="0" w:space="0" w:color="auto"/>
        <w:bottom w:val="none" w:sz="0" w:space="0" w:color="auto"/>
        <w:right w:val="none" w:sz="0" w:space="0" w:color="auto"/>
      </w:divBdr>
    </w:div>
    <w:div w:id="1020283609">
      <w:bodyDiv w:val="1"/>
      <w:marLeft w:val="0"/>
      <w:marRight w:val="0"/>
      <w:marTop w:val="0"/>
      <w:marBottom w:val="0"/>
      <w:divBdr>
        <w:top w:val="none" w:sz="0" w:space="0" w:color="auto"/>
        <w:left w:val="none" w:sz="0" w:space="0" w:color="auto"/>
        <w:bottom w:val="none" w:sz="0" w:space="0" w:color="auto"/>
        <w:right w:val="none" w:sz="0" w:space="0" w:color="auto"/>
      </w:divBdr>
    </w:div>
    <w:div w:id="1022054632">
      <w:bodyDiv w:val="1"/>
      <w:marLeft w:val="0"/>
      <w:marRight w:val="0"/>
      <w:marTop w:val="0"/>
      <w:marBottom w:val="0"/>
      <w:divBdr>
        <w:top w:val="none" w:sz="0" w:space="0" w:color="auto"/>
        <w:left w:val="none" w:sz="0" w:space="0" w:color="auto"/>
        <w:bottom w:val="none" w:sz="0" w:space="0" w:color="auto"/>
        <w:right w:val="none" w:sz="0" w:space="0" w:color="auto"/>
      </w:divBdr>
    </w:div>
    <w:div w:id="1029137653">
      <w:bodyDiv w:val="1"/>
      <w:marLeft w:val="0"/>
      <w:marRight w:val="0"/>
      <w:marTop w:val="0"/>
      <w:marBottom w:val="0"/>
      <w:divBdr>
        <w:top w:val="none" w:sz="0" w:space="0" w:color="auto"/>
        <w:left w:val="none" w:sz="0" w:space="0" w:color="auto"/>
        <w:bottom w:val="none" w:sz="0" w:space="0" w:color="auto"/>
        <w:right w:val="none" w:sz="0" w:space="0" w:color="auto"/>
      </w:divBdr>
    </w:div>
    <w:div w:id="1031340410">
      <w:bodyDiv w:val="1"/>
      <w:marLeft w:val="0"/>
      <w:marRight w:val="0"/>
      <w:marTop w:val="0"/>
      <w:marBottom w:val="0"/>
      <w:divBdr>
        <w:top w:val="none" w:sz="0" w:space="0" w:color="auto"/>
        <w:left w:val="none" w:sz="0" w:space="0" w:color="auto"/>
        <w:bottom w:val="none" w:sz="0" w:space="0" w:color="auto"/>
        <w:right w:val="none" w:sz="0" w:space="0" w:color="auto"/>
      </w:divBdr>
    </w:div>
    <w:div w:id="1032195095">
      <w:bodyDiv w:val="1"/>
      <w:marLeft w:val="0"/>
      <w:marRight w:val="0"/>
      <w:marTop w:val="0"/>
      <w:marBottom w:val="0"/>
      <w:divBdr>
        <w:top w:val="none" w:sz="0" w:space="0" w:color="auto"/>
        <w:left w:val="none" w:sz="0" w:space="0" w:color="auto"/>
        <w:bottom w:val="none" w:sz="0" w:space="0" w:color="auto"/>
        <w:right w:val="none" w:sz="0" w:space="0" w:color="auto"/>
      </w:divBdr>
    </w:div>
    <w:div w:id="1032420488">
      <w:bodyDiv w:val="1"/>
      <w:marLeft w:val="0"/>
      <w:marRight w:val="0"/>
      <w:marTop w:val="0"/>
      <w:marBottom w:val="0"/>
      <w:divBdr>
        <w:top w:val="none" w:sz="0" w:space="0" w:color="auto"/>
        <w:left w:val="none" w:sz="0" w:space="0" w:color="auto"/>
        <w:bottom w:val="none" w:sz="0" w:space="0" w:color="auto"/>
        <w:right w:val="none" w:sz="0" w:space="0" w:color="auto"/>
      </w:divBdr>
    </w:div>
    <w:div w:id="1037394682">
      <w:bodyDiv w:val="1"/>
      <w:marLeft w:val="0"/>
      <w:marRight w:val="0"/>
      <w:marTop w:val="0"/>
      <w:marBottom w:val="0"/>
      <w:divBdr>
        <w:top w:val="none" w:sz="0" w:space="0" w:color="auto"/>
        <w:left w:val="none" w:sz="0" w:space="0" w:color="auto"/>
        <w:bottom w:val="none" w:sz="0" w:space="0" w:color="auto"/>
        <w:right w:val="none" w:sz="0" w:space="0" w:color="auto"/>
      </w:divBdr>
    </w:div>
    <w:div w:id="1049063557">
      <w:bodyDiv w:val="1"/>
      <w:marLeft w:val="0"/>
      <w:marRight w:val="0"/>
      <w:marTop w:val="0"/>
      <w:marBottom w:val="0"/>
      <w:divBdr>
        <w:top w:val="none" w:sz="0" w:space="0" w:color="auto"/>
        <w:left w:val="none" w:sz="0" w:space="0" w:color="auto"/>
        <w:bottom w:val="none" w:sz="0" w:space="0" w:color="auto"/>
        <w:right w:val="none" w:sz="0" w:space="0" w:color="auto"/>
      </w:divBdr>
    </w:div>
    <w:div w:id="1054701378">
      <w:bodyDiv w:val="1"/>
      <w:marLeft w:val="0"/>
      <w:marRight w:val="0"/>
      <w:marTop w:val="0"/>
      <w:marBottom w:val="0"/>
      <w:divBdr>
        <w:top w:val="none" w:sz="0" w:space="0" w:color="auto"/>
        <w:left w:val="none" w:sz="0" w:space="0" w:color="auto"/>
        <w:bottom w:val="none" w:sz="0" w:space="0" w:color="auto"/>
        <w:right w:val="none" w:sz="0" w:space="0" w:color="auto"/>
      </w:divBdr>
    </w:div>
    <w:div w:id="1055203229">
      <w:bodyDiv w:val="1"/>
      <w:marLeft w:val="0"/>
      <w:marRight w:val="0"/>
      <w:marTop w:val="0"/>
      <w:marBottom w:val="0"/>
      <w:divBdr>
        <w:top w:val="none" w:sz="0" w:space="0" w:color="auto"/>
        <w:left w:val="none" w:sz="0" w:space="0" w:color="auto"/>
        <w:bottom w:val="none" w:sz="0" w:space="0" w:color="auto"/>
        <w:right w:val="none" w:sz="0" w:space="0" w:color="auto"/>
      </w:divBdr>
    </w:div>
    <w:div w:id="1057976731">
      <w:bodyDiv w:val="1"/>
      <w:marLeft w:val="0"/>
      <w:marRight w:val="0"/>
      <w:marTop w:val="0"/>
      <w:marBottom w:val="0"/>
      <w:divBdr>
        <w:top w:val="none" w:sz="0" w:space="0" w:color="auto"/>
        <w:left w:val="none" w:sz="0" w:space="0" w:color="auto"/>
        <w:bottom w:val="none" w:sz="0" w:space="0" w:color="auto"/>
        <w:right w:val="none" w:sz="0" w:space="0" w:color="auto"/>
      </w:divBdr>
    </w:div>
    <w:div w:id="1059669328">
      <w:bodyDiv w:val="1"/>
      <w:marLeft w:val="0"/>
      <w:marRight w:val="0"/>
      <w:marTop w:val="0"/>
      <w:marBottom w:val="0"/>
      <w:divBdr>
        <w:top w:val="none" w:sz="0" w:space="0" w:color="auto"/>
        <w:left w:val="none" w:sz="0" w:space="0" w:color="auto"/>
        <w:bottom w:val="none" w:sz="0" w:space="0" w:color="auto"/>
        <w:right w:val="none" w:sz="0" w:space="0" w:color="auto"/>
      </w:divBdr>
    </w:div>
    <w:div w:id="1060858563">
      <w:bodyDiv w:val="1"/>
      <w:marLeft w:val="0"/>
      <w:marRight w:val="0"/>
      <w:marTop w:val="0"/>
      <w:marBottom w:val="0"/>
      <w:divBdr>
        <w:top w:val="none" w:sz="0" w:space="0" w:color="auto"/>
        <w:left w:val="none" w:sz="0" w:space="0" w:color="auto"/>
        <w:bottom w:val="none" w:sz="0" w:space="0" w:color="auto"/>
        <w:right w:val="none" w:sz="0" w:space="0" w:color="auto"/>
      </w:divBdr>
    </w:div>
    <w:div w:id="1062218342">
      <w:bodyDiv w:val="1"/>
      <w:marLeft w:val="0"/>
      <w:marRight w:val="0"/>
      <w:marTop w:val="0"/>
      <w:marBottom w:val="0"/>
      <w:divBdr>
        <w:top w:val="none" w:sz="0" w:space="0" w:color="auto"/>
        <w:left w:val="none" w:sz="0" w:space="0" w:color="auto"/>
        <w:bottom w:val="none" w:sz="0" w:space="0" w:color="auto"/>
        <w:right w:val="none" w:sz="0" w:space="0" w:color="auto"/>
      </w:divBdr>
    </w:div>
    <w:div w:id="1068185883">
      <w:bodyDiv w:val="1"/>
      <w:marLeft w:val="0"/>
      <w:marRight w:val="0"/>
      <w:marTop w:val="0"/>
      <w:marBottom w:val="0"/>
      <w:divBdr>
        <w:top w:val="none" w:sz="0" w:space="0" w:color="auto"/>
        <w:left w:val="none" w:sz="0" w:space="0" w:color="auto"/>
        <w:bottom w:val="none" w:sz="0" w:space="0" w:color="auto"/>
        <w:right w:val="none" w:sz="0" w:space="0" w:color="auto"/>
      </w:divBdr>
    </w:div>
    <w:div w:id="1068461498">
      <w:bodyDiv w:val="1"/>
      <w:marLeft w:val="0"/>
      <w:marRight w:val="0"/>
      <w:marTop w:val="0"/>
      <w:marBottom w:val="0"/>
      <w:divBdr>
        <w:top w:val="none" w:sz="0" w:space="0" w:color="auto"/>
        <w:left w:val="none" w:sz="0" w:space="0" w:color="auto"/>
        <w:bottom w:val="none" w:sz="0" w:space="0" w:color="auto"/>
        <w:right w:val="none" w:sz="0" w:space="0" w:color="auto"/>
      </w:divBdr>
    </w:div>
    <w:div w:id="1071195287">
      <w:bodyDiv w:val="1"/>
      <w:marLeft w:val="0"/>
      <w:marRight w:val="0"/>
      <w:marTop w:val="0"/>
      <w:marBottom w:val="0"/>
      <w:divBdr>
        <w:top w:val="none" w:sz="0" w:space="0" w:color="auto"/>
        <w:left w:val="none" w:sz="0" w:space="0" w:color="auto"/>
        <w:bottom w:val="none" w:sz="0" w:space="0" w:color="auto"/>
        <w:right w:val="none" w:sz="0" w:space="0" w:color="auto"/>
      </w:divBdr>
    </w:div>
    <w:div w:id="1078598034">
      <w:bodyDiv w:val="1"/>
      <w:marLeft w:val="0"/>
      <w:marRight w:val="0"/>
      <w:marTop w:val="0"/>
      <w:marBottom w:val="0"/>
      <w:divBdr>
        <w:top w:val="none" w:sz="0" w:space="0" w:color="auto"/>
        <w:left w:val="none" w:sz="0" w:space="0" w:color="auto"/>
        <w:bottom w:val="none" w:sz="0" w:space="0" w:color="auto"/>
        <w:right w:val="none" w:sz="0" w:space="0" w:color="auto"/>
      </w:divBdr>
    </w:div>
    <w:div w:id="1084455748">
      <w:bodyDiv w:val="1"/>
      <w:marLeft w:val="0"/>
      <w:marRight w:val="0"/>
      <w:marTop w:val="0"/>
      <w:marBottom w:val="0"/>
      <w:divBdr>
        <w:top w:val="none" w:sz="0" w:space="0" w:color="auto"/>
        <w:left w:val="none" w:sz="0" w:space="0" w:color="auto"/>
        <w:bottom w:val="none" w:sz="0" w:space="0" w:color="auto"/>
        <w:right w:val="none" w:sz="0" w:space="0" w:color="auto"/>
      </w:divBdr>
    </w:div>
    <w:div w:id="1084914160">
      <w:bodyDiv w:val="1"/>
      <w:marLeft w:val="0"/>
      <w:marRight w:val="0"/>
      <w:marTop w:val="0"/>
      <w:marBottom w:val="0"/>
      <w:divBdr>
        <w:top w:val="none" w:sz="0" w:space="0" w:color="auto"/>
        <w:left w:val="none" w:sz="0" w:space="0" w:color="auto"/>
        <w:bottom w:val="none" w:sz="0" w:space="0" w:color="auto"/>
        <w:right w:val="none" w:sz="0" w:space="0" w:color="auto"/>
      </w:divBdr>
    </w:div>
    <w:div w:id="1087730299">
      <w:bodyDiv w:val="1"/>
      <w:marLeft w:val="0"/>
      <w:marRight w:val="0"/>
      <w:marTop w:val="0"/>
      <w:marBottom w:val="0"/>
      <w:divBdr>
        <w:top w:val="none" w:sz="0" w:space="0" w:color="auto"/>
        <w:left w:val="none" w:sz="0" w:space="0" w:color="auto"/>
        <w:bottom w:val="none" w:sz="0" w:space="0" w:color="auto"/>
        <w:right w:val="none" w:sz="0" w:space="0" w:color="auto"/>
      </w:divBdr>
    </w:div>
    <w:div w:id="1088189498">
      <w:bodyDiv w:val="1"/>
      <w:marLeft w:val="0"/>
      <w:marRight w:val="0"/>
      <w:marTop w:val="0"/>
      <w:marBottom w:val="0"/>
      <w:divBdr>
        <w:top w:val="none" w:sz="0" w:space="0" w:color="auto"/>
        <w:left w:val="none" w:sz="0" w:space="0" w:color="auto"/>
        <w:bottom w:val="none" w:sz="0" w:space="0" w:color="auto"/>
        <w:right w:val="none" w:sz="0" w:space="0" w:color="auto"/>
      </w:divBdr>
    </w:div>
    <w:div w:id="1097794916">
      <w:bodyDiv w:val="1"/>
      <w:marLeft w:val="0"/>
      <w:marRight w:val="0"/>
      <w:marTop w:val="0"/>
      <w:marBottom w:val="0"/>
      <w:divBdr>
        <w:top w:val="none" w:sz="0" w:space="0" w:color="auto"/>
        <w:left w:val="none" w:sz="0" w:space="0" w:color="auto"/>
        <w:bottom w:val="none" w:sz="0" w:space="0" w:color="auto"/>
        <w:right w:val="none" w:sz="0" w:space="0" w:color="auto"/>
      </w:divBdr>
    </w:div>
    <w:div w:id="1097873924">
      <w:bodyDiv w:val="1"/>
      <w:marLeft w:val="0"/>
      <w:marRight w:val="0"/>
      <w:marTop w:val="0"/>
      <w:marBottom w:val="0"/>
      <w:divBdr>
        <w:top w:val="none" w:sz="0" w:space="0" w:color="auto"/>
        <w:left w:val="none" w:sz="0" w:space="0" w:color="auto"/>
        <w:bottom w:val="none" w:sz="0" w:space="0" w:color="auto"/>
        <w:right w:val="none" w:sz="0" w:space="0" w:color="auto"/>
      </w:divBdr>
    </w:div>
    <w:div w:id="1100878591">
      <w:bodyDiv w:val="1"/>
      <w:marLeft w:val="0"/>
      <w:marRight w:val="0"/>
      <w:marTop w:val="0"/>
      <w:marBottom w:val="0"/>
      <w:divBdr>
        <w:top w:val="none" w:sz="0" w:space="0" w:color="auto"/>
        <w:left w:val="none" w:sz="0" w:space="0" w:color="auto"/>
        <w:bottom w:val="none" w:sz="0" w:space="0" w:color="auto"/>
        <w:right w:val="none" w:sz="0" w:space="0" w:color="auto"/>
      </w:divBdr>
    </w:div>
    <w:div w:id="1104616004">
      <w:bodyDiv w:val="1"/>
      <w:marLeft w:val="0"/>
      <w:marRight w:val="0"/>
      <w:marTop w:val="0"/>
      <w:marBottom w:val="0"/>
      <w:divBdr>
        <w:top w:val="none" w:sz="0" w:space="0" w:color="auto"/>
        <w:left w:val="none" w:sz="0" w:space="0" w:color="auto"/>
        <w:bottom w:val="none" w:sz="0" w:space="0" w:color="auto"/>
        <w:right w:val="none" w:sz="0" w:space="0" w:color="auto"/>
      </w:divBdr>
    </w:div>
    <w:div w:id="1105804811">
      <w:bodyDiv w:val="1"/>
      <w:marLeft w:val="0"/>
      <w:marRight w:val="0"/>
      <w:marTop w:val="0"/>
      <w:marBottom w:val="0"/>
      <w:divBdr>
        <w:top w:val="none" w:sz="0" w:space="0" w:color="auto"/>
        <w:left w:val="none" w:sz="0" w:space="0" w:color="auto"/>
        <w:bottom w:val="none" w:sz="0" w:space="0" w:color="auto"/>
        <w:right w:val="none" w:sz="0" w:space="0" w:color="auto"/>
      </w:divBdr>
    </w:div>
    <w:div w:id="1110783642">
      <w:bodyDiv w:val="1"/>
      <w:marLeft w:val="0"/>
      <w:marRight w:val="0"/>
      <w:marTop w:val="0"/>
      <w:marBottom w:val="0"/>
      <w:divBdr>
        <w:top w:val="none" w:sz="0" w:space="0" w:color="auto"/>
        <w:left w:val="none" w:sz="0" w:space="0" w:color="auto"/>
        <w:bottom w:val="none" w:sz="0" w:space="0" w:color="auto"/>
        <w:right w:val="none" w:sz="0" w:space="0" w:color="auto"/>
      </w:divBdr>
    </w:div>
    <w:div w:id="1115442576">
      <w:bodyDiv w:val="1"/>
      <w:marLeft w:val="0"/>
      <w:marRight w:val="0"/>
      <w:marTop w:val="0"/>
      <w:marBottom w:val="0"/>
      <w:divBdr>
        <w:top w:val="none" w:sz="0" w:space="0" w:color="auto"/>
        <w:left w:val="none" w:sz="0" w:space="0" w:color="auto"/>
        <w:bottom w:val="none" w:sz="0" w:space="0" w:color="auto"/>
        <w:right w:val="none" w:sz="0" w:space="0" w:color="auto"/>
      </w:divBdr>
    </w:div>
    <w:div w:id="1116873800">
      <w:bodyDiv w:val="1"/>
      <w:marLeft w:val="0"/>
      <w:marRight w:val="0"/>
      <w:marTop w:val="0"/>
      <w:marBottom w:val="0"/>
      <w:divBdr>
        <w:top w:val="none" w:sz="0" w:space="0" w:color="auto"/>
        <w:left w:val="none" w:sz="0" w:space="0" w:color="auto"/>
        <w:bottom w:val="none" w:sz="0" w:space="0" w:color="auto"/>
        <w:right w:val="none" w:sz="0" w:space="0" w:color="auto"/>
      </w:divBdr>
    </w:div>
    <w:div w:id="1118912306">
      <w:bodyDiv w:val="1"/>
      <w:marLeft w:val="0"/>
      <w:marRight w:val="0"/>
      <w:marTop w:val="0"/>
      <w:marBottom w:val="0"/>
      <w:divBdr>
        <w:top w:val="none" w:sz="0" w:space="0" w:color="auto"/>
        <w:left w:val="none" w:sz="0" w:space="0" w:color="auto"/>
        <w:bottom w:val="none" w:sz="0" w:space="0" w:color="auto"/>
        <w:right w:val="none" w:sz="0" w:space="0" w:color="auto"/>
      </w:divBdr>
    </w:div>
    <w:div w:id="1123423527">
      <w:bodyDiv w:val="1"/>
      <w:marLeft w:val="0"/>
      <w:marRight w:val="0"/>
      <w:marTop w:val="0"/>
      <w:marBottom w:val="0"/>
      <w:divBdr>
        <w:top w:val="none" w:sz="0" w:space="0" w:color="auto"/>
        <w:left w:val="none" w:sz="0" w:space="0" w:color="auto"/>
        <w:bottom w:val="none" w:sz="0" w:space="0" w:color="auto"/>
        <w:right w:val="none" w:sz="0" w:space="0" w:color="auto"/>
      </w:divBdr>
    </w:div>
    <w:div w:id="1136873597">
      <w:bodyDiv w:val="1"/>
      <w:marLeft w:val="0"/>
      <w:marRight w:val="0"/>
      <w:marTop w:val="0"/>
      <w:marBottom w:val="0"/>
      <w:divBdr>
        <w:top w:val="none" w:sz="0" w:space="0" w:color="auto"/>
        <w:left w:val="none" w:sz="0" w:space="0" w:color="auto"/>
        <w:bottom w:val="none" w:sz="0" w:space="0" w:color="auto"/>
        <w:right w:val="none" w:sz="0" w:space="0" w:color="auto"/>
      </w:divBdr>
    </w:div>
    <w:div w:id="1145119107">
      <w:bodyDiv w:val="1"/>
      <w:marLeft w:val="0"/>
      <w:marRight w:val="0"/>
      <w:marTop w:val="0"/>
      <w:marBottom w:val="0"/>
      <w:divBdr>
        <w:top w:val="none" w:sz="0" w:space="0" w:color="auto"/>
        <w:left w:val="none" w:sz="0" w:space="0" w:color="auto"/>
        <w:bottom w:val="none" w:sz="0" w:space="0" w:color="auto"/>
        <w:right w:val="none" w:sz="0" w:space="0" w:color="auto"/>
      </w:divBdr>
    </w:div>
    <w:div w:id="1151170994">
      <w:bodyDiv w:val="1"/>
      <w:marLeft w:val="0"/>
      <w:marRight w:val="0"/>
      <w:marTop w:val="0"/>
      <w:marBottom w:val="0"/>
      <w:divBdr>
        <w:top w:val="none" w:sz="0" w:space="0" w:color="auto"/>
        <w:left w:val="none" w:sz="0" w:space="0" w:color="auto"/>
        <w:bottom w:val="none" w:sz="0" w:space="0" w:color="auto"/>
        <w:right w:val="none" w:sz="0" w:space="0" w:color="auto"/>
      </w:divBdr>
    </w:div>
    <w:div w:id="1152328201">
      <w:bodyDiv w:val="1"/>
      <w:marLeft w:val="0"/>
      <w:marRight w:val="0"/>
      <w:marTop w:val="0"/>
      <w:marBottom w:val="0"/>
      <w:divBdr>
        <w:top w:val="none" w:sz="0" w:space="0" w:color="auto"/>
        <w:left w:val="none" w:sz="0" w:space="0" w:color="auto"/>
        <w:bottom w:val="none" w:sz="0" w:space="0" w:color="auto"/>
        <w:right w:val="none" w:sz="0" w:space="0" w:color="auto"/>
      </w:divBdr>
    </w:div>
    <w:div w:id="1153254115">
      <w:bodyDiv w:val="1"/>
      <w:marLeft w:val="0"/>
      <w:marRight w:val="0"/>
      <w:marTop w:val="0"/>
      <w:marBottom w:val="0"/>
      <w:divBdr>
        <w:top w:val="none" w:sz="0" w:space="0" w:color="auto"/>
        <w:left w:val="none" w:sz="0" w:space="0" w:color="auto"/>
        <w:bottom w:val="none" w:sz="0" w:space="0" w:color="auto"/>
        <w:right w:val="none" w:sz="0" w:space="0" w:color="auto"/>
      </w:divBdr>
    </w:div>
    <w:div w:id="1153375567">
      <w:bodyDiv w:val="1"/>
      <w:marLeft w:val="0"/>
      <w:marRight w:val="0"/>
      <w:marTop w:val="0"/>
      <w:marBottom w:val="0"/>
      <w:divBdr>
        <w:top w:val="none" w:sz="0" w:space="0" w:color="auto"/>
        <w:left w:val="none" w:sz="0" w:space="0" w:color="auto"/>
        <w:bottom w:val="none" w:sz="0" w:space="0" w:color="auto"/>
        <w:right w:val="none" w:sz="0" w:space="0" w:color="auto"/>
      </w:divBdr>
    </w:div>
    <w:div w:id="1154948505">
      <w:bodyDiv w:val="1"/>
      <w:marLeft w:val="0"/>
      <w:marRight w:val="0"/>
      <w:marTop w:val="0"/>
      <w:marBottom w:val="0"/>
      <w:divBdr>
        <w:top w:val="none" w:sz="0" w:space="0" w:color="auto"/>
        <w:left w:val="none" w:sz="0" w:space="0" w:color="auto"/>
        <w:bottom w:val="none" w:sz="0" w:space="0" w:color="auto"/>
        <w:right w:val="none" w:sz="0" w:space="0" w:color="auto"/>
      </w:divBdr>
    </w:div>
    <w:div w:id="1160583973">
      <w:bodyDiv w:val="1"/>
      <w:marLeft w:val="0"/>
      <w:marRight w:val="0"/>
      <w:marTop w:val="0"/>
      <w:marBottom w:val="0"/>
      <w:divBdr>
        <w:top w:val="none" w:sz="0" w:space="0" w:color="auto"/>
        <w:left w:val="none" w:sz="0" w:space="0" w:color="auto"/>
        <w:bottom w:val="none" w:sz="0" w:space="0" w:color="auto"/>
        <w:right w:val="none" w:sz="0" w:space="0" w:color="auto"/>
      </w:divBdr>
    </w:div>
    <w:div w:id="1163205252">
      <w:bodyDiv w:val="1"/>
      <w:marLeft w:val="0"/>
      <w:marRight w:val="0"/>
      <w:marTop w:val="0"/>
      <w:marBottom w:val="0"/>
      <w:divBdr>
        <w:top w:val="none" w:sz="0" w:space="0" w:color="auto"/>
        <w:left w:val="none" w:sz="0" w:space="0" w:color="auto"/>
        <w:bottom w:val="none" w:sz="0" w:space="0" w:color="auto"/>
        <w:right w:val="none" w:sz="0" w:space="0" w:color="auto"/>
      </w:divBdr>
    </w:div>
    <w:div w:id="1167669931">
      <w:bodyDiv w:val="1"/>
      <w:marLeft w:val="0"/>
      <w:marRight w:val="0"/>
      <w:marTop w:val="0"/>
      <w:marBottom w:val="0"/>
      <w:divBdr>
        <w:top w:val="none" w:sz="0" w:space="0" w:color="auto"/>
        <w:left w:val="none" w:sz="0" w:space="0" w:color="auto"/>
        <w:bottom w:val="none" w:sz="0" w:space="0" w:color="auto"/>
        <w:right w:val="none" w:sz="0" w:space="0" w:color="auto"/>
      </w:divBdr>
    </w:div>
    <w:div w:id="1168788711">
      <w:bodyDiv w:val="1"/>
      <w:marLeft w:val="0"/>
      <w:marRight w:val="0"/>
      <w:marTop w:val="0"/>
      <w:marBottom w:val="0"/>
      <w:divBdr>
        <w:top w:val="none" w:sz="0" w:space="0" w:color="auto"/>
        <w:left w:val="none" w:sz="0" w:space="0" w:color="auto"/>
        <w:bottom w:val="none" w:sz="0" w:space="0" w:color="auto"/>
        <w:right w:val="none" w:sz="0" w:space="0" w:color="auto"/>
      </w:divBdr>
    </w:div>
    <w:div w:id="1172185266">
      <w:bodyDiv w:val="1"/>
      <w:marLeft w:val="0"/>
      <w:marRight w:val="0"/>
      <w:marTop w:val="0"/>
      <w:marBottom w:val="0"/>
      <w:divBdr>
        <w:top w:val="none" w:sz="0" w:space="0" w:color="auto"/>
        <w:left w:val="none" w:sz="0" w:space="0" w:color="auto"/>
        <w:bottom w:val="none" w:sz="0" w:space="0" w:color="auto"/>
        <w:right w:val="none" w:sz="0" w:space="0" w:color="auto"/>
      </w:divBdr>
    </w:div>
    <w:div w:id="1173303449">
      <w:bodyDiv w:val="1"/>
      <w:marLeft w:val="0"/>
      <w:marRight w:val="0"/>
      <w:marTop w:val="0"/>
      <w:marBottom w:val="0"/>
      <w:divBdr>
        <w:top w:val="none" w:sz="0" w:space="0" w:color="auto"/>
        <w:left w:val="none" w:sz="0" w:space="0" w:color="auto"/>
        <w:bottom w:val="none" w:sz="0" w:space="0" w:color="auto"/>
        <w:right w:val="none" w:sz="0" w:space="0" w:color="auto"/>
      </w:divBdr>
    </w:div>
    <w:div w:id="1178732386">
      <w:bodyDiv w:val="1"/>
      <w:marLeft w:val="0"/>
      <w:marRight w:val="0"/>
      <w:marTop w:val="0"/>
      <w:marBottom w:val="0"/>
      <w:divBdr>
        <w:top w:val="none" w:sz="0" w:space="0" w:color="auto"/>
        <w:left w:val="none" w:sz="0" w:space="0" w:color="auto"/>
        <w:bottom w:val="none" w:sz="0" w:space="0" w:color="auto"/>
        <w:right w:val="none" w:sz="0" w:space="0" w:color="auto"/>
      </w:divBdr>
    </w:div>
    <w:div w:id="1180002003">
      <w:bodyDiv w:val="1"/>
      <w:marLeft w:val="0"/>
      <w:marRight w:val="0"/>
      <w:marTop w:val="0"/>
      <w:marBottom w:val="0"/>
      <w:divBdr>
        <w:top w:val="none" w:sz="0" w:space="0" w:color="auto"/>
        <w:left w:val="none" w:sz="0" w:space="0" w:color="auto"/>
        <w:bottom w:val="none" w:sz="0" w:space="0" w:color="auto"/>
        <w:right w:val="none" w:sz="0" w:space="0" w:color="auto"/>
      </w:divBdr>
    </w:div>
    <w:div w:id="1191184306">
      <w:bodyDiv w:val="1"/>
      <w:marLeft w:val="0"/>
      <w:marRight w:val="0"/>
      <w:marTop w:val="0"/>
      <w:marBottom w:val="0"/>
      <w:divBdr>
        <w:top w:val="none" w:sz="0" w:space="0" w:color="auto"/>
        <w:left w:val="none" w:sz="0" w:space="0" w:color="auto"/>
        <w:bottom w:val="none" w:sz="0" w:space="0" w:color="auto"/>
        <w:right w:val="none" w:sz="0" w:space="0" w:color="auto"/>
      </w:divBdr>
    </w:div>
    <w:div w:id="1199247291">
      <w:bodyDiv w:val="1"/>
      <w:marLeft w:val="0"/>
      <w:marRight w:val="0"/>
      <w:marTop w:val="0"/>
      <w:marBottom w:val="0"/>
      <w:divBdr>
        <w:top w:val="none" w:sz="0" w:space="0" w:color="auto"/>
        <w:left w:val="none" w:sz="0" w:space="0" w:color="auto"/>
        <w:bottom w:val="none" w:sz="0" w:space="0" w:color="auto"/>
        <w:right w:val="none" w:sz="0" w:space="0" w:color="auto"/>
      </w:divBdr>
    </w:div>
    <w:div w:id="1200313080">
      <w:bodyDiv w:val="1"/>
      <w:marLeft w:val="0"/>
      <w:marRight w:val="0"/>
      <w:marTop w:val="0"/>
      <w:marBottom w:val="0"/>
      <w:divBdr>
        <w:top w:val="none" w:sz="0" w:space="0" w:color="auto"/>
        <w:left w:val="none" w:sz="0" w:space="0" w:color="auto"/>
        <w:bottom w:val="none" w:sz="0" w:space="0" w:color="auto"/>
        <w:right w:val="none" w:sz="0" w:space="0" w:color="auto"/>
      </w:divBdr>
    </w:div>
    <w:div w:id="1201358604">
      <w:bodyDiv w:val="1"/>
      <w:marLeft w:val="0"/>
      <w:marRight w:val="0"/>
      <w:marTop w:val="0"/>
      <w:marBottom w:val="0"/>
      <w:divBdr>
        <w:top w:val="none" w:sz="0" w:space="0" w:color="auto"/>
        <w:left w:val="none" w:sz="0" w:space="0" w:color="auto"/>
        <w:bottom w:val="none" w:sz="0" w:space="0" w:color="auto"/>
        <w:right w:val="none" w:sz="0" w:space="0" w:color="auto"/>
      </w:divBdr>
    </w:div>
    <w:div w:id="1204321297">
      <w:bodyDiv w:val="1"/>
      <w:marLeft w:val="0"/>
      <w:marRight w:val="0"/>
      <w:marTop w:val="0"/>
      <w:marBottom w:val="0"/>
      <w:divBdr>
        <w:top w:val="none" w:sz="0" w:space="0" w:color="auto"/>
        <w:left w:val="none" w:sz="0" w:space="0" w:color="auto"/>
        <w:bottom w:val="none" w:sz="0" w:space="0" w:color="auto"/>
        <w:right w:val="none" w:sz="0" w:space="0" w:color="auto"/>
      </w:divBdr>
    </w:div>
    <w:div w:id="1209495487">
      <w:bodyDiv w:val="1"/>
      <w:marLeft w:val="0"/>
      <w:marRight w:val="0"/>
      <w:marTop w:val="0"/>
      <w:marBottom w:val="0"/>
      <w:divBdr>
        <w:top w:val="none" w:sz="0" w:space="0" w:color="auto"/>
        <w:left w:val="none" w:sz="0" w:space="0" w:color="auto"/>
        <w:bottom w:val="none" w:sz="0" w:space="0" w:color="auto"/>
        <w:right w:val="none" w:sz="0" w:space="0" w:color="auto"/>
      </w:divBdr>
    </w:div>
    <w:div w:id="1216815221">
      <w:bodyDiv w:val="1"/>
      <w:marLeft w:val="0"/>
      <w:marRight w:val="0"/>
      <w:marTop w:val="0"/>
      <w:marBottom w:val="0"/>
      <w:divBdr>
        <w:top w:val="none" w:sz="0" w:space="0" w:color="auto"/>
        <w:left w:val="none" w:sz="0" w:space="0" w:color="auto"/>
        <w:bottom w:val="none" w:sz="0" w:space="0" w:color="auto"/>
        <w:right w:val="none" w:sz="0" w:space="0" w:color="auto"/>
      </w:divBdr>
    </w:div>
    <w:div w:id="1221674418">
      <w:bodyDiv w:val="1"/>
      <w:marLeft w:val="0"/>
      <w:marRight w:val="0"/>
      <w:marTop w:val="0"/>
      <w:marBottom w:val="0"/>
      <w:divBdr>
        <w:top w:val="none" w:sz="0" w:space="0" w:color="auto"/>
        <w:left w:val="none" w:sz="0" w:space="0" w:color="auto"/>
        <w:bottom w:val="none" w:sz="0" w:space="0" w:color="auto"/>
        <w:right w:val="none" w:sz="0" w:space="0" w:color="auto"/>
      </w:divBdr>
    </w:div>
    <w:div w:id="1222400305">
      <w:bodyDiv w:val="1"/>
      <w:marLeft w:val="0"/>
      <w:marRight w:val="0"/>
      <w:marTop w:val="0"/>
      <w:marBottom w:val="0"/>
      <w:divBdr>
        <w:top w:val="none" w:sz="0" w:space="0" w:color="auto"/>
        <w:left w:val="none" w:sz="0" w:space="0" w:color="auto"/>
        <w:bottom w:val="none" w:sz="0" w:space="0" w:color="auto"/>
        <w:right w:val="none" w:sz="0" w:space="0" w:color="auto"/>
      </w:divBdr>
    </w:div>
    <w:div w:id="1223179411">
      <w:bodyDiv w:val="1"/>
      <w:marLeft w:val="0"/>
      <w:marRight w:val="0"/>
      <w:marTop w:val="0"/>
      <w:marBottom w:val="0"/>
      <w:divBdr>
        <w:top w:val="none" w:sz="0" w:space="0" w:color="auto"/>
        <w:left w:val="none" w:sz="0" w:space="0" w:color="auto"/>
        <w:bottom w:val="none" w:sz="0" w:space="0" w:color="auto"/>
        <w:right w:val="none" w:sz="0" w:space="0" w:color="auto"/>
      </w:divBdr>
    </w:div>
    <w:div w:id="1226991847">
      <w:bodyDiv w:val="1"/>
      <w:marLeft w:val="0"/>
      <w:marRight w:val="0"/>
      <w:marTop w:val="0"/>
      <w:marBottom w:val="0"/>
      <w:divBdr>
        <w:top w:val="none" w:sz="0" w:space="0" w:color="auto"/>
        <w:left w:val="none" w:sz="0" w:space="0" w:color="auto"/>
        <w:bottom w:val="none" w:sz="0" w:space="0" w:color="auto"/>
        <w:right w:val="none" w:sz="0" w:space="0" w:color="auto"/>
      </w:divBdr>
    </w:div>
    <w:div w:id="1228758908">
      <w:bodyDiv w:val="1"/>
      <w:marLeft w:val="0"/>
      <w:marRight w:val="0"/>
      <w:marTop w:val="0"/>
      <w:marBottom w:val="0"/>
      <w:divBdr>
        <w:top w:val="none" w:sz="0" w:space="0" w:color="auto"/>
        <w:left w:val="none" w:sz="0" w:space="0" w:color="auto"/>
        <w:bottom w:val="none" w:sz="0" w:space="0" w:color="auto"/>
        <w:right w:val="none" w:sz="0" w:space="0" w:color="auto"/>
      </w:divBdr>
    </w:div>
    <w:div w:id="1229421764">
      <w:bodyDiv w:val="1"/>
      <w:marLeft w:val="0"/>
      <w:marRight w:val="0"/>
      <w:marTop w:val="0"/>
      <w:marBottom w:val="0"/>
      <w:divBdr>
        <w:top w:val="none" w:sz="0" w:space="0" w:color="auto"/>
        <w:left w:val="none" w:sz="0" w:space="0" w:color="auto"/>
        <w:bottom w:val="none" w:sz="0" w:space="0" w:color="auto"/>
        <w:right w:val="none" w:sz="0" w:space="0" w:color="auto"/>
      </w:divBdr>
    </w:div>
    <w:div w:id="1233589302">
      <w:bodyDiv w:val="1"/>
      <w:marLeft w:val="0"/>
      <w:marRight w:val="0"/>
      <w:marTop w:val="0"/>
      <w:marBottom w:val="0"/>
      <w:divBdr>
        <w:top w:val="none" w:sz="0" w:space="0" w:color="auto"/>
        <w:left w:val="none" w:sz="0" w:space="0" w:color="auto"/>
        <w:bottom w:val="none" w:sz="0" w:space="0" w:color="auto"/>
        <w:right w:val="none" w:sz="0" w:space="0" w:color="auto"/>
      </w:divBdr>
    </w:div>
    <w:div w:id="1233807921">
      <w:bodyDiv w:val="1"/>
      <w:marLeft w:val="0"/>
      <w:marRight w:val="0"/>
      <w:marTop w:val="0"/>
      <w:marBottom w:val="0"/>
      <w:divBdr>
        <w:top w:val="none" w:sz="0" w:space="0" w:color="auto"/>
        <w:left w:val="none" w:sz="0" w:space="0" w:color="auto"/>
        <w:bottom w:val="none" w:sz="0" w:space="0" w:color="auto"/>
        <w:right w:val="none" w:sz="0" w:space="0" w:color="auto"/>
      </w:divBdr>
    </w:div>
    <w:div w:id="1236235112">
      <w:bodyDiv w:val="1"/>
      <w:marLeft w:val="0"/>
      <w:marRight w:val="0"/>
      <w:marTop w:val="0"/>
      <w:marBottom w:val="0"/>
      <w:divBdr>
        <w:top w:val="none" w:sz="0" w:space="0" w:color="auto"/>
        <w:left w:val="none" w:sz="0" w:space="0" w:color="auto"/>
        <w:bottom w:val="none" w:sz="0" w:space="0" w:color="auto"/>
        <w:right w:val="none" w:sz="0" w:space="0" w:color="auto"/>
      </w:divBdr>
    </w:div>
    <w:div w:id="1244486446">
      <w:bodyDiv w:val="1"/>
      <w:marLeft w:val="0"/>
      <w:marRight w:val="0"/>
      <w:marTop w:val="0"/>
      <w:marBottom w:val="0"/>
      <w:divBdr>
        <w:top w:val="none" w:sz="0" w:space="0" w:color="auto"/>
        <w:left w:val="none" w:sz="0" w:space="0" w:color="auto"/>
        <w:bottom w:val="none" w:sz="0" w:space="0" w:color="auto"/>
        <w:right w:val="none" w:sz="0" w:space="0" w:color="auto"/>
      </w:divBdr>
    </w:div>
    <w:div w:id="1245383830">
      <w:bodyDiv w:val="1"/>
      <w:marLeft w:val="0"/>
      <w:marRight w:val="0"/>
      <w:marTop w:val="0"/>
      <w:marBottom w:val="0"/>
      <w:divBdr>
        <w:top w:val="none" w:sz="0" w:space="0" w:color="auto"/>
        <w:left w:val="none" w:sz="0" w:space="0" w:color="auto"/>
        <w:bottom w:val="none" w:sz="0" w:space="0" w:color="auto"/>
        <w:right w:val="none" w:sz="0" w:space="0" w:color="auto"/>
      </w:divBdr>
    </w:div>
    <w:div w:id="1245606727">
      <w:bodyDiv w:val="1"/>
      <w:marLeft w:val="0"/>
      <w:marRight w:val="0"/>
      <w:marTop w:val="0"/>
      <w:marBottom w:val="0"/>
      <w:divBdr>
        <w:top w:val="none" w:sz="0" w:space="0" w:color="auto"/>
        <w:left w:val="none" w:sz="0" w:space="0" w:color="auto"/>
        <w:bottom w:val="none" w:sz="0" w:space="0" w:color="auto"/>
        <w:right w:val="none" w:sz="0" w:space="0" w:color="auto"/>
      </w:divBdr>
    </w:div>
    <w:div w:id="1246066904">
      <w:bodyDiv w:val="1"/>
      <w:marLeft w:val="0"/>
      <w:marRight w:val="0"/>
      <w:marTop w:val="0"/>
      <w:marBottom w:val="0"/>
      <w:divBdr>
        <w:top w:val="none" w:sz="0" w:space="0" w:color="auto"/>
        <w:left w:val="none" w:sz="0" w:space="0" w:color="auto"/>
        <w:bottom w:val="none" w:sz="0" w:space="0" w:color="auto"/>
        <w:right w:val="none" w:sz="0" w:space="0" w:color="auto"/>
      </w:divBdr>
    </w:div>
    <w:div w:id="1246955924">
      <w:bodyDiv w:val="1"/>
      <w:marLeft w:val="0"/>
      <w:marRight w:val="0"/>
      <w:marTop w:val="0"/>
      <w:marBottom w:val="0"/>
      <w:divBdr>
        <w:top w:val="none" w:sz="0" w:space="0" w:color="auto"/>
        <w:left w:val="none" w:sz="0" w:space="0" w:color="auto"/>
        <w:bottom w:val="none" w:sz="0" w:space="0" w:color="auto"/>
        <w:right w:val="none" w:sz="0" w:space="0" w:color="auto"/>
      </w:divBdr>
    </w:div>
    <w:div w:id="1248034291">
      <w:bodyDiv w:val="1"/>
      <w:marLeft w:val="0"/>
      <w:marRight w:val="0"/>
      <w:marTop w:val="0"/>
      <w:marBottom w:val="0"/>
      <w:divBdr>
        <w:top w:val="none" w:sz="0" w:space="0" w:color="auto"/>
        <w:left w:val="none" w:sz="0" w:space="0" w:color="auto"/>
        <w:bottom w:val="none" w:sz="0" w:space="0" w:color="auto"/>
        <w:right w:val="none" w:sz="0" w:space="0" w:color="auto"/>
      </w:divBdr>
    </w:div>
    <w:div w:id="1251694281">
      <w:bodyDiv w:val="1"/>
      <w:marLeft w:val="0"/>
      <w:marRight w:val="0"/>
      <w:marTop w:val="0"/>
      <w:marBottom w:val="0"/>
      <w:divBdr>
        <w:top w:val="none" w:sz="0" w:space="0" w:color="auto"/>
        <w:left w:val="none" w:sz="0" w:space="0" w:color="auto"/>
        <w:bottom w:val="none" w:sz="0" w:space="0" w:color="auto"/>
        <w:right w:val="none" w:sz="0" w:space="0" w:color="auto"/>
      </w:divBdr>
    </w:div>
    <w:div w:id="1252196997">
      <w:bodyDiv w:val="1"/>
      <w:marLeft w:val="0"/>
      <w:marRight w:val="0"/>
      <w:marTop w:val="0"/>
      <w:marBottom w:val="0"/>
      <w:divBdr>
        <w:top w:val="none" w:sz="0" w:space="0" w:color="auto"/>
        <w:left w:val="none" w:sz="0" w:space="0" w:color="auto"/>
        <w:bottom w:val="none" w:sz="0" w:space="0" w:color="auto"/>
        <w:right w:val="none" w:sz="0" w:space="0" w:color="auto"/>
      </w:divBdr>
    </w:div>
    <w:div w:id="1258750708">
      <w:bodyDiv w:val="1"/>
      <w:marLeft w:val="0"/>
      <w:marRight w:val="0"/>
      <w:marTop w:val="0"/>
      <w:marBottom w:val="0"/>
      <w:divBdr>
        <w:top w:val="none" w:sz="0" w:space="0" w:color="auto"/>
        <w:left w:val="none" w:sz="0" w:space="0" w:color="auto"/>
        <w:bottom w:val="none" w:sz="0" w:space="0" w:color="auto"/>
        <w:right w:val="none" w:sz="0" w:space="0" w:color="auto"/>
      </w:divBdr>
    </w:div>
    <w:div w:id="1258831050">
      <w:bodyDiv w:val="1"/>
      <w:marLeft w:val="0"/>
      <w:marRight w:val="0"/>
      <w:marTop w:val="0"/>
      <w:marBottom w:val="0"/>
      <w:divBdr>
        <w:top w:val="none" w:sz="0" w:space="0" w:color="auto"/>
        <w:left w:val="none" w:sz="0" w:space="0" w:color="auto"/>
        <w:bottom w:val="none" w:sz="0" w:space="0" w:color="auto"/>
        <w:right w:val="none" w:sz="0" w:space="0" w:color="auto"/>
      </w:divBdr>
    </w:div>
    <w:div w:id="1260022723">
      <w:bodyDiv w:val="1"/>
      <w:marLeft w:val="0"/>
      <w:marRight w:val="0"/>
      <w:marTop w:val="0"/>
      <w:marBottom w:val="0"/>
      <w:divBdr>
        <w:top w:val="none" w:sz="0" w:space="0" w:color="auto"/>
        <w:left w:val="none" w:sz="0" w:space="0" w:color="auto"/>
        <w:bottom w:val="none" w:sz="0" w:space="0" w:color="auto"/>
        <w:right w:val="none" w:sz="0" w:space="0" w:color="auto"/>
      </w:divBdr>
    </w:div>
    <w:div w:id="1263495095">
      <w:bodyDiv w:val="1"/>
      <w:marLeft w:val="0"/>
      <w:marRight w:val="0"/>
      <w:marTop w:val="0"/>
      <w:marBottom w:val="0"/>
      <w:divBdr>
        <w:top w:val="none" w:sz="0" w:space="0" w:color="auto"/>
        <w:left w:val="none" w:sz="0" w:space="0" w:color="auto"/>
        <w:bottom w:val="none" w:sz="0" w:space="0" w:color="auto"/>
        <w:right w:val="none" w:sz="0" w:space="0" w:color="auto"/>
      </w:divBdr>
    </w:div>
    <w:div w:id="1266570723">
      <w:bodyDiv w:val="1"/>
      <w:marLeft w:val="0"/>
      <w:marRight w:val="0"/>
      <w:marTop w:val="0"/>
      <w:marBottom w:val="0"/>
      <w:divBdr>
        <w:top w:val="none" w:sz="0" w:space="0" w:color="auto"/>
        <w:left w:val="none" w:sz="0" w:space="0" w:color="auto"/>
        <w:bottom w:val="none" w:sz="0" w:space="0" w:color="auto"/>
        <w:right w:val="none" w:sz="0" w:space="0" w:color="auto"/>
      </w:divBdr>
    </w:div>
    <w:div w:id="1270311008">
      <w:bodyDiv w:val="1"/>
      <w:marLeft w:val="0"/>
      <w:marRight w:val="0"/>
      <w:marTop w:val="0"/>
      <w:marBottom w:val="0"/>
      <w:divBdr>
        <w:top w:val="none" w:sz="0" w:space="0" w:color="auto"/>
        <w:left w:val="none" w:sz="0" w:space="0" w:color="auto"/>
        <w:bottom w:val="none" w:sz="0" w:space="0" w:color="auto"/>
        <w:right w:val="none" w:sz="0" w:space="0" w:color="auto"/>
      </w:divBdr>
    </w:div>
    <w:div w:id="1271739196">
      <w:bodyDiv w:val="1"/>
      <w:marLeft w:val="0"/>
      <w:marRight w:val="0"/>
      <w:marTop w:val="0"/>
      <w:marBottom w:val="0"/>
      <w:divBdr>
        <w:top w:val="none" w:sz="0" w:space="0" w:color="auto"/>
        <w:left w:val="none" w:sz="0" w:space="0" w:color="auto"/>
        <w:bottom w:val="none" w:sz="0" w:space="0" w:color="auto"/>
        <w:right w:val="none" w:sz="0" w:space="0" w:color="auto"/>
      </w:divBdr>
    </w:div>
    <w:div w:id="1274746437">
      <w:bodyDiv w:val="1"/>
      <w:marLeft w:val="0"/>
      <w:marRight w:val="0"/>
      <w:marTop w:val="0"/>
      <w:marBottom w:val="0"/>
      <w:divBdr>
        <w:top w:val="none" w:sz="0" w:space="0" w:color="auto"/>
        <w:left w:val="none" w:sz="0" w:space="0" w:color="auto"/>
        <w:bottom w:val="none" w:sz="0" w:space="0" w:color="auto"/>
        <w:right w:val="none" w:sz="0" w:space="0" w:color="auto"/>
      </w:divBdr>
    </w:div>
    <w:div w:id="1277130063">
      <w:bodyDiv w:val="1"/>
      <w:marLeft w:val="0"/>
      <w:marRight w:val="0"/>
      <w:marTop w:val="0"/>
      <w:marBottom w:val="0"/>
      <w:divBdr>
        <w:top w:val="none" w:sz="0" w:space="0" w:color="auto"/>
        <w:left w:val="none" w:sz="0" w:space="0" w:color="auto"/>
        <w:bottom w:val="none" w:sz="0" w:space="0" w:color="auto"/>
        <w:right w:val="none" w:sz="0" w:space="0" w:color="auto"/>
      </w:divBdr>
    </w:div>
    <w:div w:id="1278753904">
      <w:bodyDiv w:val="1"/>
      <w:marLeft w:val="0"/>
      <w:marRight w:val="0"/>
      <w:marTop w:val="0"/>
      <w:marBottom w:val="0"/>
      <w:divBdr>
        <w:top w:val="none" w:sz="0" w:space="0" w:color="auto"/>
        <w:left w:val="none" w:sz="0" w:space="0" w:color="auto"/>
        <w:bottom w:val="none" w:sz="0" w:space="0" w:color="auto"/>
        <w:right w:val="none" w:sz="0" w:space="0" w:color="auto"/>
      </w:divBdr>
    </w:div>
    <w:div w:id="1291060372">
      <w:bodyDiv w:val="1"/>
      <w:marLeft w:val="0"/>
      <w:marRight w:val="0"/>
      <w:marTop w:val="0"/>
      <w:marBottom w:val="0"/>
      <w:divBdr>
        <w:top w:val="none" w:sz="0" w:space="0" w:color="auto"/>
        <w:left w:val="none" w:sz="0" w:space="0" w:color="auto"/>
        <w:bottom w:val="none" w:sz="0" w:space="0" w:color="auto"/>
        <w:right w:val="none" w:sz="0" w:space="0" w:color="auto"/>
      </w:divBdr>
    </w:div>
    <w:div w:id="1297679324">
      <w:bodyDiv w:val="1"/>
      <w:marLeft w:val="0"/>
      <w:marRight w:val="0"/>
      <w:marTop w:val="0"/>
      <w:marBottom w:val="0"/>
      <w:divBdr>
        <w:top w:val="none" w:sz="0" w:space="0" w:color="auto"/>
        <w:left w:val="none" w:sz="0" w:space="0" w:color="auto"/>
        <w:bottom w:val="none" w:sz="0" w:space="0" w:color="auto"/>
        <w:right w:val="none" w:sz="0" w:space="0" w:color="auto"/>
      </w:divBdr>
    </w:div>
    <w:div w:id="1300300951">
      <w:bodyDiv w:val="1"/>
      <w:marLeft w:val="0"/>
      <w:marRight w:val="0"/>
      <w:marTop w:val="0"/>
      <w:marBottom w:val="0"/>
      <w:divBdr>
        <w:top w:val="none" w:sz="0" w:space="0" w:color="auto"/>
        <w:left w:val="none" w:sz="0" w:space="0" w:color="auto"/>
        <w:bottom w:val="none" w:sz="0" w:space="0" w:color="auto"/>
        <w:right w:val="none" w:sz="0" w:space="0" w:color="auto"/>
      </w:divBdr>
    </w:div>
    <w:div w:id="1303971983">
      <w:bodyDiv w:val="1"/>
      <w:marLeft w:val="0"/>
      <w:marRight w:val="0"/>
      <w:marTop w:val="0"/>
      <w:marBottom w:val="0"/>
      <w:divBdr>
        <w:top w:val="none" w:sz="0" w:space="0" w:color="auto"/>
        <w:left w:val="none" w:sz="0" w:space="0" w:color="auto"/>
        <w:bottom w:val="none" w:sz="0" w:space="0" w:color="auto"/>
        <w:right w:val="none" w:sz="0" w:space="0" w:color="auto"/>
      </w:divBdr>
    </w:div>
    <w:div w:id="1309357089">
      <w:bodyDiv w:val="1"/>
      <w:marLeft w:val="0"/>
      <w:marRight w:val="0"/>
      <w:marTop w:val="0"/>
      <w:marBottom w:val="0"/>
      <w:divBdr>
        <w:top w:val="none" w:sz="0" w:space="0" w:color="auto"/>
        <w:left w:val="none" w:sz="0" w:space="0" w:color="auto"/>
        <w:bottom w:val="none" w:sz="0" w:space="0" w:color="auto"/>
        <w:right w:val="none" w:sz="0" w:space="0" w:color="auto"/>
      </w:divBdr>
    </w:div>
    <w:div w:id="1314485808">
      <w:bodyDiv w:val="1"/>
      <w:marLeft w:val="0"/>
      <w:marRight w:val="0"/>
      <w:marTop w:val="0"/>
      <w:marBottom w:val="0"/>
      <w:divBdr>
        <w:top w:val="none" w:sz="0" w:space="0" w:color="auto"/>
        <w:left w:val="none" w:sz="0" w:space="0" w:color="auto"/>
        <w:bottom w:val="none" w:sz="0" w:space="0" w:color="auto"/>
        <w:right w:val="none" w:sz="0" w:space="0" w:color="auto"/>
      </w:divBdr>
    </w:div>
    <w:div w:id="1320109835">
      <w:bodyDiv w:val="1"/>
      <w:marLeft w:val="0"/>
      <w:marRight w:val="0"/>
      <w:marTop w:val="0"/>
      <w:marBottom w:val="0"/>
      <w:divBdr>
        <w:top w:val="none" w:sz="0" w:space="0" w:color="auto"/>
        <w:left w:val="none" w:sz="0" w:space="0" w:color="auto"/>
        <w:bottom w:val="none" w:sz="0" w:space="0" w:color="auto"/>
        <w:right w:val="none" w:sz="0" w:space="0" w:color="auto"/>
      </w:divBdr>
    </w:div>
    <w:div w:id="1323239325">
      <w:bodyDiv w:val="1"/>
      <w:marLeft w:val="0"/>
      <w:marRight w:val="0"/>
      <w:marTop w:val="0"/>
      <w:marBottom w:val="0"/>
      <w:divBdr>
        <w:top w:val="none" w:sz="0" w:space="0" w:color="auto"/>
        <w:left w:val="none" w:sz="0" w:space="0" w:color="auto"/>
        <w:bottom w:val="none" w:sz="0" w:space="0" w:color="auto"/>
        <w:right w:val="none" w:sz="0" w:space="0" w:color="auto"/>
      </w:divBdr>
    </w:div>
    <w:div w:id="1323268738">
      <w:bodyDiv w:val="1"/>
      <w:marLeft w:val="0"/>
      <w:marRight w:val="0"/>
      <w:marTop w:val="0"/>
      <w:marBottom w:val="0"/>
      <w:divBdr>
        <w:top w:val="none" w:sz="0" w:space="0" w:color="auto"/>
        <w:left w:val="none" w:sz="0" w:space="0" w:color="auto"/>
        <w:bottom w:val="none" w:sz="0" w:space="0" w:color="auto"/>
        <w:right w:val="none" w:sz="0" w:space="0" w:color="auto"/>
      </w:divBdr>
    </w:div>
    <w:div w:id="1335912570">
      <w:bodyDiv w:val="1"/>
      <w:marLeft w:val="0"/>
      <w:marRight w:val="0"/>
      <w:marTop w:val="0"/>
      <w:marBottom w:val="0"/>
      <w:divBdr>
        <w:top w:val="none" w:sz="0" w:space="0" w:color="auto"/>
        <w:left w:val="none" w:sz="0" w:space="0" w:color="auto"/>
        <w:bottom w:val="none" w:sz="0" w:space="0" w:color="auto"/>
        <w:right w:val="none" w:sz="0" w:space="0" w:color="auto"/>
      </w:divBdr>
    </w:div>
    <w:div w:id="1339772067">
      <w:bodyDiv w:val="1"/>
      <w:marLeft w:val="0"/>
      <w:marRight w:val="0"/>
      <w:marTop w:val="0"/>
      <w:marBottom w:val="0"/>
      <w:divBdr>
        <w:top w:val="none" w:sz="0" w:space="0" w:color="auto"/>
        <w:left w:val="none" w:sz="0" w:space="0" w:color="auto"/>
        <w:bottom w:val="none" w:sz="0" w:space="0" w:color="auto"/>
        <w:right w:val="none" w:sz="0" w:space="0" w:color="auto"/>
      </w:divBdr>
    </w:div>
    <w:div w:id="1340160616">
      <w:bodyDiv w:val="1"/>
      <w:marLeft w:val="0"/>
      <w:marRight w:val="0"/>
      <w:marTop w:val="0"/>
      <w:marBottom w:val="0"/>
      <w:divBdr>
        <w:top w:val="none" w:sz="0" w:space="0" w:color="auto"/>
        <w:left w:val="none" w:sz="0" w:space="0" w:color="auto"/>
        <w:bottom w:val="none" w:sz="0" w:space="0" w:color="auto"/>
        <w:right w:val="none" w:sz="0" w:space="0" w:color="auto"/>
      </w:divBdr>
    </w:div>
    <w:div w:id="1356036044">
      <w:bodyDiv w:val="1"/>
      <w:marLeft w:val="0"/>
      <w:marRight w:val="0"/>
      <w:marTop w:val="0"/>
      <w:marBottom w:val="0"/>
      <w:divBdr>
        <w:top w:val="none" w:sz="0" w:space="0" w:color="auto"/>
        <w:left w:val="none" w:sz="0" w:space="0" w:color="auto"/>
        <w:bottom w:val="none" w:sz="0" w:space="0" w:color="auto"/>
        <w:right w:val="none" w:sz="0" w:space="0" w:color="auto"/>
      </w:divBdr>
    </w:div>
    <w:div w:id="1376352173">
      <w:bodyDiv w:val="1"/>
      <w:marLeft w:val="0"/>
      <w:marRight w:val="0"/>
      <w:marTop w:val="0"/>
      <w:marBottom w:val="0"/>
      <w:divBdr>
        <w:top w:val="none" w:sz="0" w:space="0" w:color="auto"/>
        <w:left w:val="none" w:sz="0" w:space="0" w:color="auto"/>
        <w:bottom w:val="none" w:sz="0" w:space="0" w:color="auto"/>
        <w:right w:val="none" w:sz="0" w:space="0" w:color="auto"/>
      </w:divBdr>
    </w:div>
    <w:div w:id="1376542259">
      <w:bodyDiv w:val="1"/>
      <w:marLeft w:val="0"/>
      <w:marRight w:val="0"/>
      <w:marTop w:val="0"/>
      <w:marBottom w:val="0"/>
      <w:divBdr>
        <w:top w:val="none" w:sz="0" w:space="0" w:color="auto"/>
        <w:left w:val="none" w:sz="0" w:space="0" w:color="auto"/>
        <w:bottom w:val="none" w:sz="0" w:space="0" w:color="auto"/>
        <w:right w:val="none" w:sz="0" w:space="0" w:color="auto"/>
      </w:divBdr>
    </w:div>
    <w:div w:id="1378046881">
      <w:bodyDiv w:val="1"/>
      <w:marLeft w:val="0"/>
      <w:marRight w:val="0"/>
      <w:marTop w:val="0"/>
      <w:marBottom w:val="0"/>
      <w:divBdr>
        <w:top w:val="none" w:sz="0" w:space="0" w:color="auto"/>
        <w:left w:val="none" w:sz="0" w:space="0" w:color="auto"/>
        <w:bottom w:val="none" w:sz="0" w:space="0" w:color="auto"/>
        <w:right w:val="none" w:sz="0" w:space="0" w:color="auto"/>
      </w:divBdr>
    </w:div>
    <w:div w:id="1380089274">
      <w:bodyDiv w:val="1"/>
      <w:marLeft w:val="0"/>
      <w:marRight w:val="0"/>
      <w:marTop w:val="0"/>
      <w:marBottom w:val="0"/>
      <w:divBdr>
        <w:top w:val="none" w:sz="0" w:space="0" w:color="auto"/>
        <w:left w:val="none" w:sz="0" w:space="0" w:color="auto"/>
        <w:bottom w:val="none" w:sz="0" w:space="0" w:color="auto"/>
        <w:right w:val="none" w:sz="0" w:space="0" w:color="auto"/>
      </w:divBdr>
    </w:div>
    <w:div w:id="1387797831">
      <w:bodyDiv w:val="1"/>
      <w:marLeft w:val="0"/>
      <w:marRight w:val="0"/>
      <w:marTop w:val="0"/>
      <w:marBottom w:val="0"/>
      <w:divBdr>
        <w:top w:val="none" w:sz="0" w:space="0" w:color="auto"/>
        <w:left w:val="none" w:sz="0" w:space="0" w:color="auto"/>
        <w:bottom w:val="none" w:sz="0" w:space="0" w:color="auto"/>
        <w:right w:val="none" w:sz="0" w:space="0" w:color="auto"/>
      </w:divBdr>
    </w:div>
    <w:div w:id="1391269372">
      <w:bodyDiv w:val="1"/>
      <w:marLeft w:val="0"/>
      <w:marRight w:val="0"/>
      <w:marTop w:val="0"/>
      <w:marBottom w:val="0"/>
      <w:divBdr>
        <w:top w:val="none" w:sz="0" w:space="0" w:color="auto"/>
        <w:left w:val="none" w:sz="0" w:space="0" w:color="auto"/>
        <w:bottom w:val="none" w:sz="0" w:space="0" w:color="auto"/>
        <w:right w:val="none" w:sz="0" w:space="0" w:color="auto"/>
      </w:divBdr>
    </w:div>
    <w:div w:id="1394933957">
      <w:bodyDiv w:val="1"/>
      <w:marLeft w:val="0"/>
      <w:marRight w:val="0"/>
      <w:marTop w:val="0"/>
      <w:marBottom w:val="0"/>
      <w:divBdr>
        <w:top w:val="none" w:sz="0" w:space="0" w:color="auto"/>
        <w:left w:val="none" w:sz="0" w:space="0" w:color="auto"/>
        <w:bottom w:val="none" w:sz="0" w:space="0" w:color="auto"/>
        <w:right w:val="none" w:sz="0" w:space="0" w:color="auto"/>
      </w:divBdr>
    </w:div>
    <w:div w:id="1396473026">
      <w:bodyDiv w:val="1"/>
      <w:marLeft w:val="0"/>
      <w:marRight w:val="0"/>
      <w:marTop w:val="0"/>
      <w:marBottom w:val="0"/>
      <w:divBdr>
        <w:top w:val="none" w:sz="0" w:space="0" w:color="auto"/>
        <w:left w:val="none" w:sz="0" w:space="0" w:color="auto"/>
        <w:bottom w:val="none" w:sz="0" w:space="0" w:color="auto"/>
        <w:right w:val="none" w:sz="0" w:space="0" w:color="auto"/>
      </w:divBdr>
    </w:div>
    <w:div w:id="1397389297">
      <w:bodyDiv w:val="1"/>
      <w:marLeft w:val="0"/>
      <w:marRight w:val="0"/>
      <w:marTop w:val="0"/>
      <w:marBottom w:val="0"/>
      <w:divBdr>
        <w:top w:val="none" w:sz="0" w:space="0" w:color="auto"/>
        <w:left w:val="none" w:sz="0" w:space="0" w:color="auto"/>
        <w:bottom w:val="none" w:sz="0" w:space="0" w:color="auto"/>
        <w:right w:val="none" w:sz="0" w:space="0" w:color="auto"/>
      </w:divBdr>
    </w:div>
    <w:div w:id="1399673136">
      <w:bodyDiv w:val="1"/>
      <w:marLeft w:val="0"/>
      <w:marRight w:val="0"/>
      <w:marTop w:val="0"/>
      <w:marBottom w:val="0"/>
      <w:divBdr>
        <w:top w:val="none" w:sz="0" w:space="0" w:color="auto"/>
        <w:left w:val="none" w:sz="0" w:space="0" w:color="auto"/>
        <w:bottom w:val="none" w:sz="0" w:space="0" w:color="auto"/>
        <w:right w:val="none" w:sz="0" w:space="0" w:color="auto"/>
      </w:divBdr>
    </w:div>
    <w:div w:id="1408990075">
      <w:bodyDiv w:val="1"/>
      <w:marLeft w:val="0"/>
      <w:marRight w:val="0"/>
      <w:marTop w:val="0"/>
      <w:marBottom w:val="0"/>
      <w:divBdr>
        <w:top w:val="none" w:sz="0" w:space="0" w:color="auto"/>
        <w:left w:val="none" w:sz="0" w:space="0" w:color="auto"/>
        <w:bottom w:val="none" w:sz="0" w:space="0" w:color="auto"/>
        <w:right w:val="none" w:sz="0" w:space="0" w:color="auto"/>
      </w:divBdr>
    </w:div>
    <w:div w:id="1414934377">
      <w:bodyDiv w:val="1"/>
      <w:marLeft w:val="0"/>
      <w:marRight w:val="0"/>
      <w:marTop w:val="0"/>
      <w:marBottom w:val="0"/>
      <w:divBdr>
        <w:top w:val="none" w:sz="0" w:space="0" w:color="auto"/>
        <w:left w:val="none" w:sz="0" w:space="0" w:color="auto"/>
        <w:bottom w:val="none" w:sz="0" w:space="0" w:color="auto"/>
        <w:right w:val="none" w:sz="0" w:space="0" w:color="auto"/>
      </w:divBdr>
    </w:div>
    <w:div w:id="1418474337">
      <w:bodyDiv w:val="1"/>
      <w:marLeft w:val="0"/>
      <w:marRight w:val="0"/>
      <w:marTop w:val="0"/>
      <w:marBottom w:val="0"/>
      <w:divBdr>
        <w:top w:val="none" w:sz="0" w:space="0" w:color="auto"/>
        <w:left w:val="none" w:sz="0" w:space="0" w:color="auto"/>
        <w:bottom w:val="none" w:sz="0" w:space="0" w:color="auto"/>
        <w:right w:val="none" w:sz="0" w:space="0" w:color="auto"/>
      </w:divBdr>
    </w:div>
    <w:div w:id="1419449565">
      <w:bodyDiv w:val="1"/>
      <w:marLeft w:val="0"/>
      <w:marRight w:val="0"/>
      <w:marTop w:val="0"/>
      <w:marBottom w:val="0"/>
      <w:divBdr>
        <w:top w:val="none" w:sz="0" w:space="0" w:color="auto"/>
        <w:left w:val="none" w:sz="0" w:space="0" w:color="auto"/>
        <w:bottom w:val="none" w:sz="0" w:space="0" w:color="auto"/>
        <w:right w:val="none" w:sz="0" w:space="0" w:color="auto"/>
      </w:divBdr>
    </w:div>
    <w:div w:id="1421827695">
      <w:bodyDiv w:val="1"/>
      <w:marLeft w:val="0"/>
      <w:marRight w:val="0"/>
      <w:marTop w:val="0"/>
      <w:marBottom w:val="0"/>
      <w:divBdr>
        <w:top w:val="none" w:sz="0" w:space="0" w:color="auto"/>
        <w:left w:val="none" w:sz="0" w:space="0" w:color="auto"/>
        <w:bottom w:val="none" w:sz="0" w:space="0" w:color="auto"/>
        <w:right w:val="none" w:sz="0" w:space="0" w:color="auto"/>
      </w:divBdr>
    </w:div>
    <w:div w:id="1422096769">
      <w:bodyDiv w:val="1"/>
      <w:marLeft w:val="0"/>
      <w:marRight w:val="0"/>
      <w:marTop w:val="0"/>
      <w:marBottom w:val="0"/>
      <w:divBdr>
        <w:top w:val="none" w:sz="0" w:space="0" w:color="auto"/>
        <w:left w:val="none" w:sz="0" w:space="0" w:color="auto"/>
        <w:bottom w:val="none" w:sz="0" w:space="0" w:color="auto"/>
        <w:right w:val="none" w:sz="0" w:space="0" w:color="auto"/>
      </w:divBdr>
    </w:div>
    <w:div w:id="1425226887">
      <w:bodyDiv w:val="1"/>
      <w:marLeft w:val="0"/>
      <w:marRight w:val="0"/>
      <w:marTop w:val="0"/>
      <w:marBottom w:val="0"/>
      <w:divBdr>
        <w:top w:val="none" w:sz="0" w:space="0" w:color="auto"/>
        <w:left w:val="none" w:sz="0" w:space="0" w:color="auto"/>
        <w:bottom w:val="none" w:sz="0" w:space="0" w:color="auto"/>
        <w:right w:val="none" w:sz="0" w:space="0" w:color="auto"/>
      </w:divBdr>
    </w:div>
    <w:div w:id="1425297950">
      <w:bodyDiv w:val="1"/>
      <w:marLeft w:val="0"/>
      <w:marRight w:val="0"/>
      <w:marTop w:val="0"/>
      <w:marBottom w:val="0"/>
      <w:divBdr>
        <w:top w:val="none" w:sz="0" w:space="0" w:color="auto"/>
        <w:left w:val="none" w:sz="0" w:space="0" w:color="auto"/>
        <w:bottom w:val="none" w:sz="0" w:space="0" w:color="auto"/>
        <w:right w:val="none" w:sz="0" w:space="0" w:color="auto"/>
      </w:divBdr>
    </w:div>
    <w:div w:id="1427075457">
      <w:bodyDiv w:val="1"/>
      <w:marLeft w:val="0"/>
      <w:marRight w:val="0"/>
      <w:marTop w:val="0"/>
      <w:marBottom w:val="0"/>
      <w:divBdr>
        <w:top w:val="none" w:sz="0" w:space="0" w:color="auto"/>
        <w:left w:val="none" w:sz="0" w:space="0" w:color="auto"/>
        <w:bottom w:val="none" w:sz="0" w:space="0" w:color="auto"/>
        <w:right w:val="none" w:sz="0" w:space="0" w:color="auto"/>
      </w:divBdr>
    </w:div>
    <w:div w:id="1430782590">
      <w:bodyDiv w:val="1"/>
      <w:marLeft w:val="0"/>
      <w:marRight w:val="0"/>
      <w:marTop w:val="0"/>
      <w:marBottom w:val="0"/>
      <w:divBdr>
        <w:top w:val="none" w:sz="0" w:space="0" w:color="auto"/>
        <w:left w:val="none" w:sz="0" w:space="0" w:color="auto"/>
        <w:bottom w:val="none" w:sz="0" w:space="0" w:color="auto"/>
        <w:right w:val="none" w:sz="0" w:space="0" w:color="auto"/>
      </w:divBdr>
    </w:div>
    <w:div w:id="1441142934">
      <w:bodyDiv w:val="1"/>
      <w:marLeft w:val="0"/>
      <w:marRight w:val="0"/>
      <w:marTop w:val="0"/>
      <w:marBottom w:val="0"/>
      <w:divBdr>
        <w:top w:val="none" w:sz="0" w:space="0" w:color="auto"/>
        <w:left w:val="none" w:sz="0" w:space="0" w:color="auto"/>
        <w:bottom w:val="none" w:sz="0" w:space="0" w:color="auto"/>
        <w:right w:val="none" w:sz="0" w:space="0" w:color="auto"/>
      </w:divBdr>
    </w:div>
    <w:div w:id="1441872482">
      <w:bodyDiv w:val="1"/>
      <w:marLeft w:val="0"/>
      <w:marRight w:val="0"/>
      <w:marTop w:val="0"/>
      <w:marBottom w:val="0"/>
      <w:divBdr>
        <w:top w:val="none" w:sz="0" w:space="0" w:color="auto"/>
        <w:left w:val="none" w:sz="0" w:space="0" w:color="auto"/>
        <w:bottom w:val="none" w:sz="0" w:space="0" w:color="auto"/>
        <w:right w:val="none" w:sz="0" w:space="0" w:color="auto"/>
      </w:divBdr>
    </w:div>
    <w:div w:id="1443188649">
      <w:bodyDiv w:val="1"/>
      <w:marLeft w:val="0"/>
      <w:marRight w:val="0"/>
      <w:marTop w:val="0"/>
      <w:marBottom w:val="0"/>
      <w:divBdr>
        <w:top w:val="none" w:sz="0" w:space="0" w:color="auto"/>
        <w:left w:val="none" w:sz="0" w:space="0" w:color="auto"/>
        <w:bottom w:val="none" w:sz="0" w:space="0" w:color="auto"/>
        <w:right w:val="none" w:sz="0" w:space="0" w:color="auto"/>
      </w:divBdr>
    </w:div>
    <w:div w:id="1449857056">
      <w:bodyDiv w:val="1"/>
      <w:marLeft w:val="0"/>
      <w:marRight w:val="0"/>
      <w:marTop w:val="0"/>
      <w:marBottom w:val="0"/>
      <w:divBdr>
        <w:top w:val="none" w:sz="0" w:space="0" w:color="auto"/>
        <w:left w:val="none" w:sz="0" w:space="0" w:color="auto"/>
        <w:bottom w:val="none" w:sz="0" w:space="0" w:color="auto"/>
        <w:right w:val="none" w:sz="0" w:space="0" w:color="auto"/>
      </w:divBdr>
    </w:div>
    <w:div w:id="1457724170">
      <w:bodyDiv w:val="1"/>
      <w:marLeft w:val="0"/>
      <w:marRight w:val="0"/>
      <w:marTop w:val="0"/>
      <w:marBottom w:val="0"/>
      <w:divBdr>
        <w:top w:val="none" w:sz="0" w:space="0" w:color="auto"/>
        <w:left w:val="none" w:sz="0" w:space="0" w:color="auto"/>
        <w:bottom w:val="none" w:sz="0" w:space="0" w:color="auto"/>
        <w:right w:val="none" w:sz="0" w:space="0" w:color="auto"/>
      </w:divBdr>
    </w:div>
    <w:div w:id="1464468783">
      <w:bodyDiv w:val="1"/>
      <w:marLeft w:val="0"/>
      <w:marRight w:val="0"/>
      <w:marTop w:val="0"/>
      <w:marBottom w:val="0"/>
      <w:divBdr>
        <w:top w:val="none" w:sz="0" w:space="0" w:color="auto"/>
        <w:left w:val="none" w:sz="0" w:space="0" w:color="auto"/>
        <w:bottom w:val="none" w:sz="0" w:space="0" w:color="auto"/>
        <w:right w:val="none" w:sz="0" w:space="0" w:color="auto"/>
      </w:divBdr>
    </w:div>
    <w:div w:id="1473867499">
      <w:bodyDiv w:val="1"/>
      <w:marLeft w:val="0"/>
      <w:marRight w:val="0"/>
      <w:marTop w:val="0"/>
      <w:marBottom w:val="0"/>
      <w:divBdr>
        <w:top w:val="none" w:sz="0" w:space="0" w:color="auto"/>
        <w:left w:val="none" w:sz="0" w:space="0" w:color="auto"/>
        <w:bottom w:val="none" w:sz="0" w:space="0" w:color="auto"/>
        <w:right w:val="none" w:sz="0" w:space="0" w:color="auto"/>
      </w:divBdr>
    </w:div>
    <w:div w:id="1474829523">
      <w:bodyDiv w:val="1"/>
      <w:marLeft w:val="0"/>
      <w:marRight w:val="0"/>
      <w:marTop w:val="0"/>
      <w:marBottom w:val="0"/>
      <w:divBdr>
        <w:top w:val="none" w:sz="0" w:space="0" w:color="auto"/>
        <w:left w:val="none" w:sz="0" w:space="0" w:color="auto"/>
        <w:bottom w:val="none" w:sz="0" w:space="0" w:color="auto"/>
        <w:right w:val="none" w:sz="0" w:space="0" w:color="auto"/>
      </w:divBdr>
    </w:div>
    <w:div w:id="1476290476">
      <w:bodyDiv w:val="1"/>
      <w:marLeft w:val="0"/>
      <w:marRight w:val="0"/>
      <w:marTop w:val="0"/>
      <w:marBottom w:val="0"/>
      <w:divBdr>
        <w:top w:val="none" w:sz="0" w:space="0" w:color="auto"/>
        <w:left w:val="none" w:sz="0" w:space="0" w:color="auto"/>
        <w:bottom w:val="none" w:sz="0" w:space="0" w:color="auto"/>
        <w:right w:val="none" w:sz="0" w:space="0" w:color="auto"/>
      </w:divBdr>
    </w:div>
    <w:div w:id="1477868595">
      <w:bodyDiv w:val="1"/>
      <w:marLeft w:val="0"/>
      <w:marRight w:val="0"/>
      <w:marTop w:val="0"/>
      <w:marBottom w:val="0"/>
      <w:divBdr>
        <w:top w:val="none" w:sz="0" w:space="0" w:color="auto"/>
        <w:left w:val="none" w:sz="0" w:space="0" w:color="auto"/>
        <w:bottom w:val="none" w:sz="0" w:space="0" w:color="auto"/>
        <w:right w:val="none" w:sz="0" w:space="0" w:color="auto"/>
      </w:divBdr>
    </w:div>
    <w:div w:id="1483306404">
      <w:bodyDiv w:val="1"/>
      <w:marLeft w:val="0"/>
      <w:marRight w:val="0"/>
      <w:marTop w:val="0"/>
      <w:marBottom w:val="0"/>
      <w:divBdr>
        <w:top w:val="none" w:sz="0" w:space="0" w:color="auto"/>
        <w:left w:val="none" w:sz="0" w:space="0" w:color="auto"/>
        <w:bottom w:val="none" w:sz="0" w:space="0" w:color="auto"/>
        <w:right w:val="none" w:sz="0" w:space="0" w:color="auto"/>
      </w:divBdr>
    </w:div>
    <w:div w:id="1489204863">
      <w:bodyDiv w:val="1"/>
      <w:marLeft w:val="0"/>
      <w:marRight w:val="0"/>
      <w:marTop w:val="0"/>
      <w:marBottom w:val="0"/>
      <w:divBdr>
        <w:top w:val="none" w:sz="0" w:space="0" w:color="auto"/>
        <w:left w:val="none" w:sz="0" w:space="0" w:color="auto"/>
        <w:bottom w:val="none" w:sz="0" w:space="0" w:color="auto"/>
        <w:right w:val="none" w:sz="0" w:space="0" w:color="auto"/>
      </w:divBdr>
    </w:div>
    <w:div w:id="1490094819">
      <w:bodyDiv w:val="1"/>
      <w:marLeft w:val="0"/>
      <w:marRight w:val="0"/>
      <w:marTop w:val="0"/>
      <w:marBottom w:val="0"/>
      <w:divBdr>
        <w:top w:val="none" w:sz="0" w:space="0" w:color="auto"/>
        <w:left w:val="none" w:sz="0" w:space="0" w:color="auto"/>
        <w:bottom w:val="none" w:sz="0" w:space="0" w:color="auto"/>
        <w:right w:val="none" w:sz="0" w:space="0" w:color="auto"/>
      </w:divBdr>
    </w:div>
    <w:div w:id="1498184891">
      <w:bodyDiv w:val="1"/>
      <w:marLeft w:val="0"/>
      <w:marRight w:val="0"/>
      <w:marTop w:val="0"/>
      <w:marBottom w:val="0"/>
      <w:divBdr>
        <w:top w:val="none" w:sz="0" w:space="0" w:color="auto"/>
        <w:left w:val="none" w:sz="0" w:space="0" w:color="auto"/>
        <w:bottom w:val="none" w:sz="0" w:space="0" w:color="auto"/>
        <w:right w:val="none" w:sz="0" w:space="0" w:color="auto"/>
      </w:divBdr>
    </w:div>
    <w:div w:id="1499224980">
      <w:bodyDiv w:val="1"/>
      <w:marLeft w:val="0"/>
      <w:marRight w:val="0"/>
      <w:marTop w:val="0"/>
      <w:marBottom w:val="0"/>
      <w:divBdr>
        <w:top w:val="none" w:sz="0" w:space="0" w:color="auto"/>
        <w:left w:val="none" w:sz="0" w:space="0" w:color="auto"/>
        <w:bottom w:val="none" w:sz="0" w:space="0" w:color="auto"/>
        <w:right w:val="none" w:sz="0" w:space="0" w:color="auto"/>
      </w:divBdr>
    </w:div>
    <w:div w:id="1502239241">
      <w:bodyDiv w:val="1"/>
      <w:marLeft w:val="0"/>
      <w:marRight w:val="0"/>
      <w:marTop w:val="0"/>
      <w:marBottom w:val="0"/>
      <w:divBdr>
        <w:top w:val="none" w:sz="0" w:space="0" w:color="auto"/>
        <w:left w:val="none" w:sz="0" w:space="0" w:color="auto"/>
        <w:bottom w:val="none" w:sz="0" w:space="0" w:color="auto"/>
        <w:right w:val="none" w:sz="0" w:space="0" w:color="auto"/>
      </w:divBdr>
    </w:div>
    <w:div w:id="1504322312">
      <w:bodyDiv w:val="1"/>
      <w:marLeft w:val="0"/>
      <w:marRight w:val="0"/>
      <w:marTop w:val="0"/>
      <w:marBottom w:val="0"/>
      <w:divBdr>
        <w:top w:val="none" w:sz="0" w:space="0" w:color="auto"/>
        <w:left w:val="none" w:sz="0" w:space="0" w:color="auto"/>
        <w:bottom w:val="none" w:sz="0" w:space="0" w:color="auto"/>
        <w:right w:val="none" w:sz="0" w:space="0" w:color="auto"/>
      </w:divBdr>
    </w:div>
    <w:div w:id="1506364086">
      <w:bodyDiv w:val="1"/>
      <w:marLeft w:val="0"/>
      <w:marRight w:val="0"/>
      <w:marTop w:val="0"/>
      <w:marBottom w:val="0"/>
      <w:divBdr>
        <w:top w:val="none" w:sz="0" w:space="0" w:color="auto"/>
        <w:left w:val="none" w:sz="0" w:space="0" w:color="auto"/>
        <w:bottom w:val="none" w:sz="0" w:space="0" w:color="auto"/>
        <w:right w:val="none" w:sz="0" w:space="0" w:color="auto"/>
      </w:divBdr>
    </w:div>
    <w:div w:id="1507012140">
      <w:bodyDiv w:val="1"/>
      <w:marLeft w:val="0"/>
      <w:marRight w:val="0"/>
      <w:marTop w:val="0"/>
      <w:marBottom w:val="0"/>
      <w:divBdr>
        <w:top w:val="none" w:sz="0" w:space="0" w:color="auto"/>
        <w:left w:val="none" w:sz="0" w:space="0" w:color="auto"/>
        <w:bottom w:val="none" w:sz="0" w:space="0" w:color="auto"/>
        <w:right w:val="none" w:sz="0" w:space="0" w:color="auto"/>
      </w:divBdr>
    </w:div>
    <w:div w:id="1508598983">
      <w:bodyDiv w:val="1"/>
      <w:marLeft w:val="0"/>
      <w:marRight w:val="0"/>
      <w:marTop w:val="0"/>
      <w:marBottom w:val="0"/>
      <w:divBdr>
        <w:top w:val="none" w:sz="0" w:space="0" w:color="auto"/>
        <w:left w:val="none" w:sz="0" w:space="0" w:color="auto"/>
        <w:bottom w:val="none" w:sz="0" w:space="0" w:color="auto"/>
        <w:right w:val="none" w:sz="0" w:space="0" w:color="auto"/>
      </w:divBdr>
    </w:div>
    <w:div w:id="1510483959">
      <w:bodyDiv w:val="1"/>
      <w:marLeft w:val="0"/>
      <w:marRight w:val="0"/>
      <w:marTop w:val="0"/>
      <w:marBottom w:val="0"/>
      <w:divBdr>
        <w:top w:val="none" w:sz="0" w:space="0" w:color="auto"/>
        <w:left w:val="none" w:sz="0" w:space="0" w:color="auto"/>
        <w:bottom w:val="none" w:sz="0" w:space="0" w:color="auto"/>
        <w:right w:val="none" w:sz="0" w:space="0" w:color="auto"/>
      </w:divBdr>
    </w:div>
    <w:div w:id="1522428716">
      <w:bodyDiv w:val="1"/>
      <w:marLeft w:val="0"/>
      <w:marRight w:val="0"/>
      <w:marTop w:val="0"/>
      <w:marBottom w:val="0"/>
      <w:divBdr>
        <w:top w:val="none" w:sz="0" w:space="0" w:color="auto"/>
        <w:left w:val="none" w:sz="0" w:space="0" w:color="auto"/>
        <w:bottom w:val="none" w:sz="0" w:space="0" w:color="auto"/>
        <w:right w:val="none" w:sz="0" w:space="0" w:color="auto"/>
      </w:divBdr>
    </w:div>
    <w:div w:id="1523939206">
      <w:bodyDiv w:val="1"/>
      <w:marLeft w:val="0"/>
      <w:marRight w:val="0"/>
      <w:marTop w:val="0"/>
      <w:marBottom w:val="0"/>
      <w:divBdr>
        <w:top w:val="none" w:sz="0" w:space="0" w:color="auto"/>
        <w:left w:val="none" w:sz="0" w:space="0" w:color="auto"/>
        <w:bottom w:val="none" w:sz="0" w:space="0" w:color="auto"/>
        <w:right w:val="none" w:sz="0" w:space="0" w:color="auto"/>
      </w:divBdr>
    </w:div>
    <w:div w:id="1528054994">
      <w:bodyDiv w:val="1"/>
      <w:marLeft w:val="0"/>
      <w:marRight w:val="0"/>
      <w:marTop w:val="0"/>
      <w:marBottom w:val="0"/>
      <w:divBdr>
        <w:top w:val="none" w:sz="0" w:space="0" w:color="auto"/>
        <w:left w:val="none" w:sz="0" w:space="0" w:color="auto"/>
        <w:bottom w:val="none" w:sz="0" w:space="0" w:color="auto"/>
        <w:right w:val="none" w:sz="0" w:space="0" w:color="auto"/>
      </w:divBdr>
    </w:div>
    <w:div w:id="1532300055">
      <w:bodyDiv w:val="1"/>
      <w:marLeft w:val="0"/>
      <w:marRight w:val="0"/>
      <w:marTop w:val="0"/>
      <w:marBottom w:val="0"/>
      <w:divBdr>
        <w:top w:val="none" w:sz="0" w:space="0" w:color="auto"/>
        <w:left w:val="none" w:sz="0" w:space="0" w:color="auto"/>
        <w:bottom w:val="none" w:sz="0" w:space="0" w:color="auto"/>
        <w:right w:val="none" w:sz="0" w:space="0" w:color="auto"/>
      </w:divBdr>
    </w:div>
    <w:div w:id="1549801208">
      <w:bodyDiv w:val="1"/>
      <w:marLeft w:val="0"/>
      <w:marRight w:val="0"/>
      <w:marTop w:val="0"/>
      <w:marBottom w:val="0"/>
      <w:divBdr>
        <w:top w:val="none" w:sz="0" w:space="0" w:color="auto"/>
        <w:left w:val="none" w:sz="0" w:space="0" w:color="auto"/>
        <w:bottom w:val="none" w:sz="0" w:space="0" w:color="auto"/>
        <w:right w:val="none" w:sz="0" w:space="0" w:color="auto"/>
      </w:divBdr>
    </w:div>
    <w:div w:id="1558777697">
      <w:bodyDiv w:val="1"/>
      <w:marLeft w:val="0"/>
      <w:marRight w:val="0"/>
      <w:marTop w:val="0"/>
      <w:marBottom w:val="0"/>
      <w:divBdr>
        <w:top w:val="none" w:sz="0" w:space="0" w:color="auto"/>
        <w:left w:val="none" w:sz="0" w:space="0" w:color="auto"/>
        <w:bottom w:val="none" w:sz="0" w:space="0" w:color="auto"/>
        <w:right w:val="none" w:sz="0" w:space="0" w:color="auto"/>
      </w:divBdr>
    </w:div>
    <w:div w:id="1559168912">
      <w:bodyDiv w:val="1"/>
      <w:marLeft w:val="0"/>
      <w:marRight w:val="0"/>
      <w:marTop w:val="0"/>
      <w:marBottom w:val="0"/>
      <w:divBdr>
        <w:top w:val="none" w:sz="0" w:space="0" w:color="auto"/>
        <w:left w:val="none" w:sz="0" w:space="0" w:color="auto"/>
        <w:bottom w:val="none" w:sz="0" w:space="0" w:color="auto"/>
        <w:right w:val="none" w:sz="0" w:space="0" w:color="auto"/>
      </w:divBdr>
    </w:div>
    <w:div w:id="1560706274">
      <w:bodyDiv w:val="1"/>
      <w:marLeft w:val="0"/>
      <w:marRight w:val="0"/>
      <w:marTop w:val="0"/>
      <w:marBottom w:val="0"/>
      <w:divBdr>
        <w:top w:val="none" w:sz="0" w:space="0" w:color="auto"/>
        <w:left w:val="none" w:sz="0" w:space="0" w:color="auto"/>
        <w:bottom w:val="none" w:sz="0" w:space="0" w:color="auto"/>
        <w:right w:val="none" w:sz="0" w:space="0" w:color="auto"/>
      </w:divBdr>
    </w:div>
    <w:div w:id="1567690796">
      <w:bodyDiv w:val="1"/>
      <w:marLeft w:val="0"/>
      <w:marRight w:val="0"/>
      <w:marTop w:val="0"/>
      <w:marBottom w:val="0"/>
      <w:divBdr>
        <w:top w:val="none" w:sz="0" w:space="0" w:color="auto"/>
        <w:left w:val="none" w:sz="0" w:space="0" w:color="auto"/>
        <w:bottom w:val="none" w:sz="0" w:space="0" w:color="auto"/>
        <w:right w:val="none" w:sz="0" w:space="0" w:color="auto"/>
      </w:divBdr>
    </w:div>
    <w:div w:id="1569416929">
      <w:bodyDiv w:val="1"/>
      <w:marLeft w:val="0"/>
      <w:marRight w:val="0"/>
      <w:marTop w:val="0"/>
      <w:marBottom w:val="0"/>
      <w:divBdr>
        <w:top w:val="none" w:sz="0" w:space="0" w:color="auto"/>
        <w:left w:val="none" w:sz="0" w:space="0" w:color="auto"/>
        <w:bottom w:val="none" w:sz="0" w:space="0" w:color="auto"/>
        <w:right w:val="none" w:sz="0" w:space="0" w:color="auto"/>
      </w:divBdr>
    </w:div>
    <w:div w:id="1577204008">
      <w:bodyDiv w:val="1"/>
      <w:marLeft w:val="0"/>
      <w:marRight w:val="0"/>
      <w:marTop w:val="0"/>
      <w:marBottom w:val="0"/>
      <w:divBdr>
        <w:top w:val="none" w:sz="0" w:space="0" w:color="auto"/>
        <w:left w:val="none" w:sz="0" w:space="0" w:color="auto"/>
        <w:bottom w:val="none" w:sz="0" w:space="0" w:color="auto"/>
        <w:right w:val="none" w:sz="0" w:space="0" w:color="auto"/>
      </w:divBdr>
    </w:div>
    <w:div w:id="1587032836">
      <w:bodyDiv w:val="1"/>
      <w:marLeft w:val="0"/>
      <w:marRight w:val="0"/>
      <w:marTop w:val="0"/>
      <w:marBottom w:val="0"/>
      <w:divBdr>
        <w:top w:val="none" w:sz="0" w:space="0" w:color="auto"/>
        <w:left w:val="none" w:sz="0" w:space="0" w:color="auto"/>
        <w:bottom w:val="none" w:sz="0" w:space="0" w:color="auto"/>
        <w:right w:val="none" w:sz="0" w:space="0" w:color="auto"/>
      </w:divBdr>
    </w:div>
    <w:div w:id="1589998575">
      <w:bodyDiv w:val="1"/>
      <w:marLeft w:val="0"/>
      <w:marRight w:val="0"/>
      <w:marTop w:val="0"/>
      <w:marBottom w:val="0"/>
      <w:divBdr>
        <w:top w:val="none" w:sz="0" w:space="0" w:color="auto"/>
        <w:left w:val="none" w:sz="0" w:space="0" w:color="auto"/>
        <w:bottom w:val="none" w:sz="0" w:space="0" w:color="auto"/>
        <w:right w:val="none" w:sz="0" w:space="0" w:color="auto"/>
      </w:divBdr>
    </w:div>
    <w:div w:id="1590502812">
      <w:bodyDiv w:val="1"/>
      <w:marLeft w:val="0"/>
      <w:marRight w:val="0"/>
      <w:marTop w:val="0"/>
      <w:marBottom w:val="0"/>
      <w:divBdr>
        <w:top w:val="none" w:sz="0" w:space="0" w:color="auto"/>
        <w:left w:val="none" w:sz="0" w:space="0" w:color="auto"/>
        <w:bottom w:val="none" w:sz="0" w:space="0" w:color="auto"/>
        <w:right w:val="none" w:sz="0" w:space="0" w:color="auto"/>
      </w:divBdr>
    </w:div>
    <w:div w:id="1593003784">
      <w:bodyDiv w:val="1"/>
      <w:marLeft w:val="0"/>
      <w:marRight w:val="0"/>
      <w:marTop w:val="0"/>
      <w:marBottom w:val="0"/>
      <w:divBdr>
        <w:top w:val="none" w:sz="0" w:space="0" w:color="auto"/>
        <w:left w:val="none" w:sz="0" w:space="0" w:color="auto"/>
        <w:bottom w:val="none" w:sz="0" w:space="0" w:color="auto"/>
        <w:right w:val="none" w:sz="0" w:space="0" w:color="auto"/>
      </w:divBdr>
    </w:div>
    <w:div w:id="1593736317">
      <w:bodyDiv w:val="1"/>
      <w:marLeft w:val="0"/>
      <w:marRight w:val="0"/>
      <w:marTop w:val="0"/>
      <w:marBottom w:val="0"/>
      <w:divBdr>
        <w:top w:val="none" w:sz="0" w:space="0" w:color="auto"/>
        <w:left w:val="none" w:sz="0" w:space="0" w:color="auto"/>
        <w:bottom w:val="none" w:sz="0" w:space="0" w:color="auto"/>
        <w:right w:val="none" w:sz="0" w:space="0" w:color="auto"/>
      </w:divBdr>
    </w:div>
    <w:div w:id="1595236440">
      <w:bodyDiv w:val="1"/>
      <w:marLeft w:val="0"/>
      <w:marRight w:val="0"/>
      <w:marTop w:val="0"/>
      <w:marBottom w:val="0"/>
      <w:divBdr>
        <w:top w:val="none" w:sz="0" w:space="0" w:color="auto"/>
        <w:left w:val="none" w:sz="0" w:space="0" w:color="auto"/>
        <w:bottom w:val="none" w:sz="0" w:space="0" w:color="auto"/>
        <w:right w:val="none" w:sz="0" w:space="0" w:color="auto"/>
      </w:divBdr>
    </w:div>
    <w:div w:id="1598440388">
      <w:bodyDiv w:val="1"/>
      <w:marLeft w:val="0"/>
      <w:marRight w:val="0"/>
      <w:marTop w:val="0"/>
      <w:marBottom w:val="0"/>
      <w:divBdr>
        <w:top w:val="none" w:sz="0" w:space="0" w:color="auto"/>
        <w:left w:val="none" w:sz="0" w:space="0" w:color="auto"/>
        <w:bottom w:val="none" w:sz="0" w:space="0" w:color="auto"/>
        <w:right w:val="none" w:sz="0" w:space="0" w:color="auto"/>
      </w:divBdr>
    </w:div>
    <w:div w:id="1602108396">
      <w:bodyDiv w:val="1"/>
      <w:marLeft w:val="0"/>
      <w:marRight w:val="0"/>
      <w:marTop w:val="0"/>
      <w:marBottom w:val="0"/>
      <w:divBdr>
        <w:top w:val="none" w:sz="0" w:space="0" w:color="auto"/>
        <w:left w:val="none" w:sz="0" w:space="0" w:color="auto"/>
        <w:bottom w:val="none" w:sz="0" w:space="0" w:color="auto"/>
        <w:right w:val="none" w:sz="0" w:space="0" w:color="auto"/>
      </w:divBdr>
    </w:div>
    <w:div w:id="1603368394">
      <w:bodyDiv w:val="1"/>
      <w:marLeft w:val="0"/>
      <w:marRight w:val="0"/>
      <w:marTop w:val="0"/>
      <w:marBottom w:val="0"/>
      <w:divBdr>
        <w:top w:val="none" w:sz="0" w:space="0" w:color="auto"/>
        <w:left w:val="none" w:sz="0" w:space="0" w:color="auto"/>
        <w:bottom w:val="none" w:sz="0" w:space="0" w:color="auto"/>
        <w:right w:val="none" w:sz="0" w:space="0" w:color="auto"/>
      </w:divBdr>
    </w:div>
    <w:div w:id="1606960398">
      <w:bodyDiv w:val="1"/>
      <w:marLeft w:val="0"/>
      <w:marRight w:val="0"/>
      <w:marTop w:val="0"/>
      <w:marBottom w:val="0"/>
      <w:divBdr>
        <w:top w:val="none" w:sz="0" w:space="0" w:color="auto"/>
        <w:left w:val="none" w:sz="0" w:space="0" w:color="auto"/>
        <w:bottom w:val="none" w:sz="0" w:space="0" w:color="auto"/>
        <w:right w:val="none" w:sz="0" w:space="0" w:color="auto"/>
      </w:divBdr>
    </w:div>
    <w:div w:id="1609117275">
      <w:bodyDiv w:val="1"/>
      <w:marLeft w:val="0"/>
      <w:marRight w:val="0"/>
      <w:marTop w:val="0"/>
      <w:marBottom w:val="0"/>
      <w:divBdr>
        <w:top w:val="none" w:sz="0" w:space="0" w:color="auto"/>
        <w:left w:val="none" w:sz="0" w:space="0" w:color="auto"/>
        <w:bottom w:val="none" w:sz="0" w:space="0" w:color="auto"/>
        <w:right w:val="none" w:sz="0" w:space="0" w:color="auto"/>
      </w:divBdr>
    </w:div>
    <w:div w:id="1611934109">
      <w:bodyDiv w:val="1"/>
      <w:marLeft w:val="0"/>
      <w:marRight w:val="0"/>
      <w:marTop w:val="0"/>
      <w:marBottom w:val="0"/>
      <w:divBdr>
        <w:top w:val="none" w:sz="0" w:space="0" w:color="auto"/>
        <w:left w:val="none" w:sz="0" w:space="0" w:color="auto"/>
        <w:bottom w:val="none" w:sz="0" w:space="0" w:color="auto"/>
        <w:right w:val="none" w:sz="0" w:space="0" w:color="auto"/>
      </w:divBdr>
    </w:div>
    <w:div w:id="1612741954">
      <w:bodyDiv w:val="1"/>
      <w:marLeft w:val="0"/>
      <w:marRight w:val="0"/>
      <w:marTop w:val="0"/>
      <w:marBottom w:val="0"/>
      <w:divBdr>
        <w:top w:val="none" w:sz="0" w:space="0" w:color="auto"/>
        <w:left w:val="none" w:sz="0" w:space="0" w:color="auto"/>
        <w:bottom w:val="none" w:sz="0" w:space="0" w:color="auto"/>
        <w:right w:val="none" w:sz="0" w:space="0" w:color="auto"/>
      </w:divBdr>
    </w:div>
    <w:div w:id="1614092635">
      <w:bodyDiv w:val="1"/>
      <w:marLeft w:val="0"/>
      <w:marRight w:val="0"/>
      <w:marTop w:val="0"/>
      <w:marBottom w:val="0"/>
      <w:divBdr>
        <w:top w:val="none" w:sz="0" w:space="0" w:color="auto"/>
        <w:left w:val="none" w:sz="0" w:space="0" w:color="auto"/>
        <w:bottom w:val="none" w:sz="0" w:space="0" w:color="auto"/>
        <w:right w:val="none" w:sz="0" w:space="0" w:color="auto"/>
      </w:divBdr>
    </w:div>
    <w:div w:id="1615017249">
      <w:bodyDiv w:val="1"/>
      <w:marLeft w:val="0"/>
      <w:marRight w:val="0"/>
      <w:marTop w:val="0"/>
      <w:marBottom w:val="0"/>
      <w:divBdr>
        <w:top w:val="none" w:sz="0" w:space="0" w:color="auto"/>
        <w:left w:val="none" w:sz="0" w:space="0" w:color="auto"/>
        <w:bottom w:val="none" w:sz="0" w:space="0" w:color="auto"/>
        <w:right w:val="none" w:sz="0" w:space="0" w:color="auto"/>
      </w:divBdr>
    </w:div>
    <w:div w:id="1615402525">
      <w:bodyDiv w:val="1"/>
      <w:marLeft w:val="0"/>
      <w:marRight w:val="0"/>
      <w:marTop w:val="0"/>
      <w:marBottom w:val="0"/>
      <w:divBdr>
        <w:top w:val="none" w:sz="0" w:space="0" w:color="auto"/>
        <w:left w:val="none" w:sz="0" w:space="0" w:color="auto"/>
        <w:bottom w:val="none" w:sz="0" w:space="0" w:color="auto"/>
        <w:right w:val="none" w:sz="0" w:space="0" w:color="auto"/>
      </w:divBdr>
    </w:div>
    <w:div w:id="1620409748">
      <w:bodyDiv w:val="1"/>
      <w:marLeft w:val="0"/>
      <w:marRight w:val="0"/>
      <w:marTop w:val="0"/>
      <w:marBottom w:val="0"/>
      <w:divBdr>
        <w:top w:val="none" w:sz="0" w:space="0" w:color="auto"/>
        <w:left w:val="none" w:sz="0" w:space="0" w:color="auto"/>
        <w:bottom w:val="none" w:sz="0" w:space="0" w:color="auto"/>
        <w:right w:val="none" w:sz="0" w:space="0" w:color="auto"/>
      </w:divBdr>
    </w:div>
    <w:div w:id="1622691457">
      <w:bodyDiv w:val="1"/>
      <w:marLeft w:val="0"/>
      <w:marRight w:val="0"/>
      <w:marTop w:val="0"/>
      <w:marBottom w:val="0"/>
      <w:divBdr>
        <w:top w:val="none" w:sz="0" w:space="0" w:color="auto"/>
        <w:left w:val="none" w:sz="0" w:space="0" w:color="auto"/>
        <w:bottom w:val="none" w:sz="0" w:space="0" w:color="auto"/>
        <w:right w:val="none" w:sz="0" w:space="0" w:color="auto"/>
      </w:divBdr>
    </w:div>
    <w:div w:id="1625573271">
      <w:bodyDiv w:val="1"/>
      <w:marLeft w:val="0"/>
      <w:marRight w:val="0"/>
      <w:marTop w:val="0"/>
      <w:marBottom w:val="0"/>
      <w:divBdr>
        <w:top w:val="none" w:sz="0" w:space="0" w:color="auto"/>
        <w:left w:val="none" w:sz="0" w:space="0" w:color="auto"/>
        <w:bottom w:val="none" w:sz="0" w:space="0" w:color="auto"/>
        <w:right w:val="none" w:sz="0" w:space="0" w:color="auto"/>
      </w:divBdr>
    </w:div>
    <w:div w:id="1638299023">
      <w:bodyDiv w:val="1"/>
      <w:marLeft w:val="0"/>
      <w:marRight w:val="0"/>
      <w:marTop w:val="0"/>
      <w:marBottom w:val="0"/>
      <w:divBdr>
        <w:top w:val="none" w:sz="0" w:space="0" w:color="auto"/>
        <w:left w:val="none" w:sz="0" w:space="0" w:color="auto"/>
        <w:bottom w:val="none" w:sz="0" w:space="0" w:color="auto"/>
        <w:right w:val="none" w:sz="0" w:space="0" w:color="auto"/>
      </w:divBdr>
    </w:div>
    <w:div w:id="1647122844">
      <w:bodyDiv w:val="1"/>
      <w:marLeft w:val="0"/>
      <w:marRight w:val="0"/>
      <w:marTop w:val="0"/>
      <w:marBottom w:val="0"/>
      <w:divBdr>
        <w:top w:val="none" w:sz="0" w:space="0" w:color="auto"/>
        <w:left w:val="none" w:sz="0" w:space="0" w:color="auto"/>
        <w:bottom w:val="none" w:sz="0" w:space="0" w:color="auto"/>
        <w:right w:val="none" w:sz="0" w:space="0" w:color="auto"/>
      </w:divBdr>
    </w:div>
    <w:div w:id="1650398679">
      <w:bodyDiv w:val="1"/>
      <w:marLeft w:val="0"/>
      <w:marRight w:val="0"/>
      <w:marTop w:val="0"/>
      <w:marBottom w:val="0"/>
      <w:divBdr>
        <w:top w:val="none" w:sz="0" w:space="0" w:color="auto"/>
        <w:left w:val="none" w:sz="0" w:space="0" w:color="auto"/>
        <w:bottom w:val="none" w:sz="0" w:space="0" w:color="auto"/>
        <w:right w:val="none" w:sz="0" w:space="0" w:color="auto"/>
      </w:divBdr>
    </w:div>
    <w:div w:id="1660647457">
      <w:bodyDiv w:val="1"/>
      <w:marLeft w:val="0"/>
      <w:marRight w:val="0"/>
      <w:marTop w:val="0"/>
      <w:marBottom w:val="0"/>
      <w:divBdr>
        <w:top w:val="none" w:sz="0" w:space="0" w:color="auto"/>
        <w:left w:val="none" w:sz="0" w:space="0" w:color="auto"/>
        <w:bottom w:val="none" w:sz="0" w:space="0" w:color="auto"/>
        <w:right w:val="none" w:sz="0" w:space="0" w:color="auto"/>
      </w:divBdr>
    </w:div>
    <w:div w:id="1661493994">
      <w:bodyDiv w:val="1"/>
      <w:marLeft w:val="0"/>
      <w:marRight w:val="0"/>
      <w:marTop w:val="0"/>
      <w:marBottom w:val="0"/>
      <w:divBdr>
        <w:top w:val="none" w:sz="0" w:space="0" w:color="auto"/>
        <w:left w:val="none" w:sz="0" w:space="0" w:color="auto"/>
        <w:bottom w:val="none" w:sz="0" w:space="0" w:color="auto"/>
        <w:right w:val="none" w:sz="0" w:space="0" w:color="auto"/>
      </w:divBdr>
    </w:div>
    <w:div w:id="1666202681">
      <w:bodyDiv w:val="1"/>
      <w:marLeft w:val="0"/>
      <w:marRight w:val="0"/>
      <w:marTop w:val="0"/>
      <w:marBottom w:val="0"/>
      <w:divBdr>
        <w:top w:val="none" w:sz="0" w:space="0" w:color="auto"/>
        <w:left w:val="none" w:sz="0" w:space="0" w:color="auto"/>
        <w:bottom w:val="none" w:sz="0" w:space="0" w:color="auto"/>
        <w:right w:val="none" w:sz="0" w:space="0" w:color="auto"/>
      </w:divBdr>
    </w:div>
    <w:div w:id="1668053563">
      <w:bodyDiv w:val="1"/>
      <w:marLeft w:val="0"/>
      <w:marRight w:val="0"/>
      <w:marTop w:val="0"/>
      <w:marBottom w:val="0"/>
      <w:divBdr>
        <w:top w:val="none" w:sz="0" w:space="0" w:color="auto"/>
        <w:left w:val="none" w:sz="0" w:space="0" w:color="auto"/>
        <w:bottom w:val="none" w:sz="0" w:space="0" w:color="auto"/>
        <w:right w:val="none" w:sz="0" w:space="0" w:color="auto"/>
      </w:divBdr>
    </w:div>
    <w:div w:id="1670913385">
      <w:bodyDiv w:val="1"/>
      <w:marLeft w:val="0"/>
      <w:marRight w:val="0"/>
      <w:marTop w:val="0"/>
      <w:marBottom w:val="0"/>
      <w:divBdr>
        <w:top w:val="none" w:sz="0" w:space="0" w:color="auto"/>
        <w:left w:val="none" w:sz="0" w:space="0" w:color="auto"/>
        <w:bottom w:val="none" w:sz="0" w:space="0" w:color="auto"/>
        <w:right w:val="none" w:sz="0" w:space="0" w:color="auto"/>
      </w:divBdr>
    </w:div>
    <w:div w:id="1674528209">
      <w:bodyDiv w:val="1"/>
      <w:marLeft w:val="0"/>
      <w:marRight w:val="0"/>
      <w:marTop w:val="0"/>
      <w:marBottom w:val="0"/>
      <w:divBdr>
        <w:top w:val="none" w:sz="0" w:space="0" w:color="auto"/>
        <w:left w:val="none" w:sz="0" w:space="0" w:color="auto"/>
        <w:bottom w:val="none" w:sz="0" w:space="0" w:color="auto"/>
        <w:right w:val="none" w:sz="0" w:space="0" w:color="auto"/>
      </w:divBdr>
    </w:div>
    <w:div w:id="1679961417">
      <w:bodyDiv w:val="1"/>
      <w:marLeft w:val="0"/>
      <w:marRight w:val="0"/>
      <w:marTop w:val="0"/>
      <w:marBottom w:val="0"/>
      <w:divBdr>
        <w:top w:val="none" w:sz="0" w:space="0" w:color="auto"/>
        <w:left w:val="none" w:sz="0" w:space="0" w:color="auto"/>
        <w:bottom w:val="none" w:sz="0" w:space="0" w:color="auto"/>
        <w:right w:val="none" w:sz="0" w:space="0" w:color="auto"/>
      </w:divBdr>
    </w:div>
    <w:div w:id="1683390107">
      <w:bodyDiv w:val="1"/>
      <w:marLeft w:val="0"/>
      <w:marRight w:val="0"/>
      <w:marTop w:val="0"/>
      <w:marBottom w:val="0"/>
      <w:divBdr>
        <w:top w:val="none" w:sz="0" w:space="0" w:color="auto"/>
        <w:left w:val="none" w:sz="0" w:space="0" w:color="auto"/>
        <w:bottom w:val="none" w:sz="0" w:space="0" w:color="auto"/>
        <w:right w:val="none" w:sz="0" w:space="0" w:color="auto"/>
      </w:divBdr>
    </w:div>
    <w:div w:id="1683773834">
      <w:bodyDiv w:val="1"/>
      <w:marLeft w:val="0"/>
      <w:marRight w:val="0"/>
      <w:marTop w:val="0"/>
      <w:marBottom w:val="0"/>
      <w:divBdr>
        <w:top w:val="none" w:sz="0" w:space="0" w:color="auto"/>
        <w:left w:val="none" w:sz="0" w:space="0" w:color="auto"/>
        <w:bottom w:val="none" w:sz="0" w:space="0" w:color="auto"/>
        <w:right w:val="none" w:sz="0" w:space="0" w:color="auto"/>
      </w:divBdr>
    </w:div>
    <w:div w:id="1686402280">
      <w:bodyDiv w:val="1"/>
      <w:marLeft w:val="0"/>
      <w:marRight w:val="0"/>
      <w:marTop w:val="0"/>
      <w:marBottom w:val="0"/>
      <w:divBdr>
        <w:top w:val="none" w:sz="0" w:space="0" w:color="auto"/>
        <w:left w:val="none" w:sz="0" w:space="0" w:color="auto"/>
        <w:bottom w:val="none" w:sz="0" w:space="0" w:color="auto"/>
        <w:right w:val="none" w:sz="0" w:space="0" w:color="auto"/>
      </w:divBdr>
    </w:div>
    <w:div w:id="1695233517">
      <w:bodyDiv w:val="1"/>
      <w:marLeft w:val="0"/>
      <w:marRight w:val="0"/>
      <w:marTop w:val="0"/>
      <w:marBottom w:val="0"/>
      <w:divBdr>
        <w:top w:val="none" w:sz="0" w:space="0" w:color="auto"/>
        <w:left w:val="none" w:sz="0" w:space="0" w:color="auto"/>
        <w:bottom w:val="none" w:sz="0" w:space="0" w:color="auto"/>
        <w:right w:val="none" w:sz="0" w:space="0" w:color="auto"/>
      </w:divBdr>
    </w:div>
    <w:div w:id="1698846126">
      <w:bodyDiv w:val="1"/>
      <w:marLeft w:val="0"/>
      <w:marRight w:val="0"/>
      <w:marTop w:val="0"/>
      <w:marBottom w:val="0"/>
      <w:divBdr>
        <w:top w:val="none" w:sz="0" w:space="0" w:color="auto"/>
        <w:left w:val="none" w:sz="0" w:space="0" w:color="auto"/>
        <w:bottom w:val="none" w:sz="0" w:space="0" w:color="auto"/>
        <w:right w:val="none" w:sz="0" w:space="0" w:color="auto"/>
      </w:divBdr>
    </w:div>
    <w:div w:id="1703632936">
      <w:bodyDiv w:val="1"/>
      <w:marLeft w:val="0"/>
      <w:marRight w:val="0"/>
      <w:marTop w:val="0"/>
      <w:marBottom w:val="0"/>
      <w:divBdr>
        <w:top w:val="none" w:sz="0" w:space="0" w:color="auto"/>
        <w:left w:val="none" w:sz="0" w:space="0" w:color="auto"/>
        <w:bottom w:val="none" w:sz="0" w:space="0" w:color="auto"/>
        <w:right w:val="none" w:sz="0" w:space="0" w:color="auto"/>
      </w:divBdr>
    </w:div>
    <w:div w:id="1706979491">
      <w:bodyDiv w:val="1"/>
      <w:marLeft w:val="0"/>
      <w:marRight w:val="0"/>
      <w:marTop w:val="0"/>
      <w:marBottom w:val="0"/>
      <w:divBdr>
        <w:top w:val="none" w:sz="0" w:space="0" w:color="auto"/>
        <w:left w:val="none" w:sz="0" w:space="0" w:color="auto"/>
        <w:bottom w:val="none" w:sz="0" w:space="0" w:color="auto"/>
        <w:right w:val="none" w:sz="0" w:space="0" w:color="auto"/>
      </w:divBdr>
    </w:div>
    <w:div w:id="1708139126">
      <w:bodyDiv w:val="1"/>
      <w:marLeft w:val="0"/>
      <w:marRight w:val="0"/>
      <w:marTop w:val="0"/>
      <w:marBottom w:val="0"/>
      <w:divBdr>
        <w:top w:val="none" w:sz="0" w:space="0" w:color="auto"/>
        <w:left w:val="none" w:sz="0" w:space="0" w:color="auto"/>
        <w:bottom w:val="none" w:sz="0" w:space="0" w:color="auto"/>
        <w:right w:val="none" w:sz="0" w:space="0" w:color="auto"/>
      </w:divBdr>
    </w:div>
    <w:div w:id="1709447476">
      <w:bodyDiv w:val="1"/>
      <w:marLeft w:val="0"/>
      <w:marRight w:val="0"/>
      <w:marTop w:val="0"/>
      <w:marBottom w:val="0"/>
      <w:divBdr>
        <w:top w:val="none" w:sz="0" w:space="0" w:color="auto"/>
        <w:left w:val="none" w:sz="0" w:space="0" w:color="auto"/>
        <w:bottom w:val="none" w:sz="0" w:space="0" w:color="auto"/>
        <w:right w:val="none" w:sz="0" w:space="0" w:color="auto"/>
      </w:divBdr>
    </w:div>
    <w:div w:id="1720936212">
      <w:bodyDiv w:val="1"/>
      <w:marLeft w:val="0"/>
      <w:marRight w:val="0"/>
      <w:marTop w:val="0"/>
      <w:marBottom w:val="0"/>
      <w:divBdr>
        <w:top w:val="none" w:sz="0" w:space="0" w:color="auto"/>
        <w:left w:val="none" w:sz="0" w:space="0" w:color="auto"/>
        <w:bottom w:val="none" w:sz="0" w:space="0" w:color="auto"/>
        <w:right w:val="none" w:sz="0" w:space="0" w:color="auto"/>
      </w:divBdr>
    </w:div>
    <w:div w:id="1721593103">
      <w:bodyDiv w:val="1"/>
      <w:marLeft w:val="0"/>
      <w:marRight w:val="0"/>
      <w:marTop w:val="0"/>
      <w:marBottom w:val="0"/>
      <w:divBdr>
        <w:top w:val="none" w:sz="0" w:space="0" w:color="auto"/>
        <w:left w:val="none" w:sz="0" w:space="0" w:color="auto"/>
        <w:bottom w:val="none" w:sz="0" w:space="0" w:color="auto"/>
        <w:right w:val="none" w:sz="0" w:space="0" w:color="auto"/>
      </w:divBdr>
    </w:div>
    <w:div w:id="1722898047">
      <w:bodyDiv w:val="1"/>
      <w:marLeft w:val="0"/>
      <w:marRight w:val="0"/>
      <w:marTop w:val="0"/>
      <w:marBottom w:val="0"/>
      <w:divBdr>
        <w:top w:val="none" w:sz="0" w:space="0" w:color="auto"/>
        <w:left w:val="none" w:sz="0" w:space="0" w:color="auto"/>
        <w:bottom w:val="none" w:sz="0" w:space="0" w:color="auto"/>
        <w:right w:val="none" w:sz="0" w:space="0" w:color="auto"/>
      </w:divBdr>
    </w:div>
    <w:div w:id="1723213128">
      <w:bodyDiv w:val="1"/>
      <w:marLeft w:val="0"/>
      <w:marRight w:val="0"/>
      <w:marTop w:val="0"/>
      <w:marBottom w:val="0"/>
      <w:divBdr>
        <w:top w:val="none" w:sz="0" w:space="0" w:color="auto"/>
        <w:left w:val="none" w:sz="0" w:space="0" w:color="auto"/>
        <w:bottom w:val="none" w:sz="0" w:space="0" w:color="auto"/>
        <w:right w:val="none" w:sz="0" w:space="0" w:color="auto"/>
      </w:divBdr>
    </w:div>
    <w:div w:id="1724866748">
      <w:bodyDiv w:val="1"/>
      <w:marLeft w:val="0"/>
      <w:marRight w:val="0"/>
      <w:marTop w:val="0"/>
      <w:marBottom w:val="0"/>
      <w:divBdr>
        <w:top w:val="none" w:sz="0" w:space="0" w:color="auto"/>
        <w:left w:val="none" w:sz="0" w:space="0" w:color="auto"/>
        <w:bottom w:val="none" w:sz="0" w:space="0" w:color="auto"/>
        <w:right w:val="none" w:sz="0" w:space="0" w:color="auto"/>
      </w:divBdr>
    </w:div>
    <w:div w:id="1724869003">
      <w:bodyDiv w:val="1"/>
      <w:marLeft w:val="0"/>
      <w:marRight w:val="0"/>
      <w:marTop w:val="0"/>
      <w:marBottom w:val="0"/>
      <w:divBdr>
        <w:top w:val="none" w:sz="0" w:space="0" w:color="auto"/>
        <w:left w:val="none" w:sz="0" w:space="0" w:color="auto"/>
        <w:bottom w:val="none" w:sz="0" w:space="0" w:color="auto"/>
        <w:right w:val="none" w:sz="0" w:space="0" w:color="auto"/>
      </w:divBdr>
    </w:div>
    <w:div w:id="1725638939">
      <w:bodyDiv w:val="1"/>
      <w:marLeft w:val="0"/>
      <w:marRight w:val="0"/>
      <w:marTop w:val="0"/>
      <w:marBottom w:val="0"/>
      <w:divBdr>
        <w:top w:val="none" w:sz="0" w:space="0" w:color="auto"/>
        <w:left w:val="none" w:sz="0" w:space="0" w:color="auto"/>
        <w:bottom w:val="none" w:sz="0" w:space="0" w:color="auto"/>
        <w:right w:val="none" w:sz="0" w:space="0" w:color="auto"/>
      </w:divBdr>
    </w:div>
    <w:div w:id="1730182678">
      <w:bodyDiv w:val="1"/>
      <w:marLeft w:val="0"/>
      <w:marRight w:val="0"/>
      <w:marTop w:val="0"/>
      <w:marBottom w:val="0"/>
      <w:divBdr>
        <w:top w:val="none" w:sz="0" w:space="0" w:color="auto"/>
        <w:left w:val="none" w:sz="0" w:space="0" w:color="auto"/>
        <w:bottom w:val="none" w:sz="0" w:space="0" w:color="auto"/>
        <w:right w:val="none" w:sz="0" w:space="0" w:color="auto"/>
      </w:divBdr>
    </w:div>
    <w:div w:id="1731807724">
      <w:bodyDiv w:val="1"/>
      <w:marLeft w:val="0"/>
      <w:marRight w:val="0"/>
      <w:marTop w:val="0"/>
      <w:marBottom w:val="0"/>
      <w:divBdr>
        <w:top w:val="none" w:sz="0" w:space="0" w:color="auto"/>
        <w:left w:val="none" w:sz="0" w:space="0" w:color="auto"/>
        <w:bottom w:val="none" w:sz="0" w:space="0" w:color="auto"/>
        <w:right w:val="none" w:sz="0" w:space="0" w:color="auto"/>
      </w:divBdr>
    </w:div>
    <w:div w:id="1731879518">
      <w:bodyDiv w:val="1"/>
      <w:marLeft w:val="0"/>
      <w:marRight w:val="0"/>
      <w:marTop w:val="0"/>
      <w:marBottom w:val="0"/>
      <w:divBdr>
        <w:top w:val="none" w:sz="0" w:space="0" w:color="auto"/>
        <w:left w:val="none" w:sz="0" w:space="0" w:color="auto"/>
        <w:bottom w:val="none" w:sz="0" w:space="0" w:color="auto"/>
        <w:right w:val="none" w:sz="0" w:space="0" w:color="auto"/>
      </w:divBdr>
    </w:div>
    <w:div w:id="1732927380">
      <w:bodyDiv w:val="1"/>
      <w:marLeft w:val="0"/>
      <w:marRight w:val="0"/>
      <w:marTop w:val="0"/>
      <w:marBottom w:val="0"/>
      <w:divBdr>
        <w:top w:val="none" w:sz="0" w:space="0" w:color="auto"/>
        <w:left w:val="none" w:sz="0" w:space="0" w:color="auto"/>
        <w:bottom w:val="none" w:sz="0" w:space="0" w:color="auto"/>
        <w:right w:val="none" w:sz="0" w:space="0" w:color="auto"/>
      </w:divBdr>
    </w:div>
    <w:div w:id="1741369640">
      <w:bodyDiv w:val="1"/>
      <w:marLeft w:val="0"/>
      <w:marRight w:val="0"/>
      <w:marTop w:val="0"/>
      <w:marBottom w:val="0"/>
      <w:divBdr>
        <w:top w:val="none" w:sz="0" w:space="0" w:color="auto"/>
        <w:left w:val="none" w:sz="0" w:space="0" w:color="auto"/>
        <w:bottom w:val="none" w:sz="0" w:space="0" w:color="auto"/>
        <w:right w:val="none" w:sz="0" w:space="0" w:color="auto"/>
      </w:divBdr>
    </w:div>
    <w:div w:id="1754474686">
      <w:bodyDiv w:val="1"/>
      <w:marLeft w:val="0"/>
      <w:marRight w:val="0"/>
      <w:marTop w:val="0"/>
      <w:marBottom w:val="0"/>
      <w:divBdr>
        <w:top w:val="none" w:sz="0" w:space="0" w:color="auto"/>
        <w:left w:val="none" w:sz="0" w:space="0" w:color="auto"/>
        <w:bottom w:val="none" w:sz="0" w:space="0" w:color="auto"/>
        <w:right w:val="none" w:sz="0" w:space="0" w:color="auto"/>
      </w:divBdr>
    </w:div>
    <w:div w:id="1757094214">
      <w:bodyDiv w:val="1"/>
      <w:marLeft w:val="0"/>
      <w:marRight w:val="0"/>
      <w:marTop w:val="0"/>
      <w:marBottom w:val="0"/>
      <w:divBdr>
        <w:top w:val="none" w:sz="0" w:space="0" w:color="auto"/>
        <w:left w:val="none" w:sz="0" w:space="0" w:color="auto"/>
        <w:bottom w:val="none" w:sz="0" w:space="0" w:color="auto"/>
        <w:right w:val="none" w:sz="0" w:space="0" w:color="auto"/>
      </w:divBdr>
    </w:div>
    <w:div w:id="1765034877">
      <w:bodyDiv w:val="1"/>
      <w:marLeft w:val="0"/>
      <w:marRight w:val="0"/>
      <w:marTop w:val="0"/>
      <w:marBottom w:val="0"/>
      <w:divBdr>
        <w:top w:val="none" w:sz="0" w:space="0" w:color="auto"/>
        <w:left w:val="none" w:sz="0" w:space="0" w:color="auto"/>
        <w:bottom w:val="none" w:sz="0" w:space="0" w:color="auto"/>
        <w:right w:val="none" w:sz="0" w:space="0" w:color="auto"/>
      </w:divBdr>
    </w:div>
    <w:div w:id="1766732681">
      <w:bodyDiv w:val="1"/>
      <w:marLeft w:val="0"/>
      <w:marRight w:val="0"/>
      <w:marTop w:val="0"/>
      <w:marBottom w:val="0"/>
      <w:divBdr>
        <w:top w:val="none" w:sz="0" w:space="0" w:color="auto"/>
        <w:left w:val="none" w:sz="0" w:space="0" w:color="auto"/>
        <w:bottom w:val="none" w:sz="0" w:space="0" w:color="auto"/>
        <w:right w:val="none" w:sz="0" w:space="0" w:color="auto"/>
      </w:divBdr>
    </w:div>
    <w:div w:id="1768114320">
      <w:bodyDiv w:val="1"/>
      <w:marLeft w:val="0"/>
      <w:marRight w:val="0"/>
      <w:marTop w:val="0"/>
      <w:marBottom w:val="0"/>
      <w:divBdr>
        <w:top w:val="none" w:sz="0" w:space="0" w:color="auto"/>
        <w:left w:val="none" w:sz="0" w:space="0" w:color="auto"/>
        <w:bottom w:val="none" w:sz="0" w:space="0" w:color="auto"/>
        <w:right w:val="none" w:sz="0" w:space="0" w:color="auto"/>
      </w:divBdr>
    </w:div>
    <w:div w:id="1772897843">
      <w:bodyDiv w:val="1"/>
      <w:marLeft w:val="0"/>
      <w:marRight w:val="0"/>
      <w:marTop w:val="0"/>
      <w:marBottom w:val="0"/>
      <w:divBdr>
        <w:top w:val="none" w:sz="0" w:space="0" w:color="auto"/>
        <w:left w:val="none" w:sz="0" w:space="0" w:color="auto"/>
        <w:bottom w:val="none" w:sz="0" w:space="0" w:color="auto"/>
        <w:right w:val="none" w:sz="0" w:space="0" w:color="auto"/>
      </w:divBdr>
    </w:div>
    <w:div w:id="1775324141">
      <w:bodyDiv w:val="1"/>
      <w:marLeft w:val="0"/>
      <w:marRight w:val="0"/>
      <w:marTop w:val="0"/>
      <w:marBottom w:val="0"/>
      <w:divBdr>
        <w:top w:val="none" w:sz="0" w:space="0" w:color="auto"/>
        <w:left w:val="none" w:sz="0" w:space="0" w:color="auto"/>
        <w:bottom w:val="none" w:sz="0" w:space="0" w:color="auto"/>
        <w:right w:val="none" w:sz="0" w:space="0" w:color="auto"/>
      </w:divBdr>
    </w:div>
    <w:div w:id="1777673905">
      <w:bodyDiv w:val="1"/>
      <w:marLeft w:val="0"/>
      <w:marRight w:val="0"/>
      <w:marTop w:val="0"/>
      <w:marBottom w:val="0"/>
      <w:divBdr>
        <w:top w:val="none" w:sz="0" w:space="0" w:color="auto"/>
        <w:left w:val="none" w:sz="0" w:space="0" w:color="auto"/>
        <w:bottom w:val="none" w:sz="0" w:space="0" w:color="auto"/>
        <w:right w:val="none" w:sz="0" w:space="0" w:color="auto"/>
      </w:divBdr>
    </w:div>
    <w:div w:id="1777676822">
      <w:bodyDiv w:val="1"/>
      <w:marLeft w:val="0"/>
      <w:marRight w:val="0"/>
      <w:marTop w:val="0"/>
      <w:marBottom w:val="0"/>
      <w:divBdr>
        <w:top w:val="none" w:sz="0" w:space="0" w:color="auto"/>
        <w:left w:val="none" w:sz="0" w:space="0" w:color="auto"/>
        <w:bottom w:val="none" w:sz="0" w:space="0" w:color="auto"/>
        <w:right w:val="none" w:sz="0" w:space="0" w:color="auto"/>
      </w:divBdr>
    </w:div>
    <w:div w:id="1780296655">
      <w:bodyDiv w:val="1"/>
      <w:marLeft w:val="0"/>
      <w:marRight w:val="0"/>
      <w:marTop w:val="0"/>
      <w:marBottom w:val="0"/>
      <w:divBdr>
        <w:top w:val="none" w:sz="0" w:space="0" w:color="auto"/>
        <w:left w:val="none" w:sz="0" w:space="0" w:color="auto"/>
        <w:bottom w:val="none" w:sz="0" w:space="0" w:color="auto"/>
        <w:right w:val="none" w:sz="0" w:space="0" w:color="auto"/>
      </w:divBdr>
    </w:div>
    <w:div w:id="1790974711">
      <w:bodyDiv w:val="1"/>
      <w:marLeft w:val="0"/>
      <w:marRight w:val="0"/>
      <w:marTop w:val="0"/>
      <w:marBottom w:val="0"/>
      <w:divBdr>
        <w:top w:val="none" w:sz="0" w:space="0" w:color="auto"/>
        <w:left w:val="none" w:sz="0" w:space="0" w:color="auto"/>
        <w:bottom w:val="none" w:sz="0" w:space="0" w:color="auto"/>
        <w:right w:val="none" w:sz="0" w:space="0" w:color="auto"/>
      </w:divBdr>
    </w:div>
    <w:div w:id="1791440187">
      <w:bodyDiv w:val="1"/>
      <w:marLeft w:val="0"/>
      <w:marRight w:val="0"/>
      <w:marTop w:val="0"/>
      <w:marBottom w:val="0"/>
      <w:divBdr>
        <w:top w:val="none" w:sz="0" w:space="0" w:color="auto"/>
        <w:left w:val="none" w:sz="0" w:space="0" w:color="auto"/>
        <w:bottom w:val="none" w:sz="0" w:space="0" w:color="auto"/>
        <w:right w:val="none" w:sz="0" w:space="0" w:color="auto"/>
      </w:divBdr>
    </w:div>
    <w:div w:id="1794203288">
      <w:bodyDiv w:val="1"/>
      <w:marLeft w:val="0"/>
      <w:marRight w:val="0"/>
      <w:marTop w:val="0"/>
      <w:marBottom w:val="0"/>
      <w:divBdr>
        <w:top w:val="none" w:sz="0" w:space="0" w:color="auto"/>
        <w:left w:val="none" w:sz="0" w:space="0" w:color="auto"/>
        <w:bottom w:val="none" w:sz="0" w:space="0" w:color="auto"/>
        <w:right w:val="none" w:sz="0" w:space="0" w:color="auto"/>
      </w:divBdr>
    </w:div>
    <w:div w:id="1794904271">
      <w:bodyDiv w:val="1"/>
      <w:marLeft w:val="0"/>
      <w:marRight w:val="0"/>
      <w:marTop w:val="0"/>
      <w:marBottom w:val="0"/>
      <w:divBdr>
        <w:top w:val="none" w:sz="0" w:space="0" w:color="auto"/>
        <w:left w:val="none" w:sz="0" w:space="0" w:color="auto"/>
        <w:bottom w:val="none" w:sz="0" w:space="0" w:color="auto"/>
        <w:right w:val="none" w:sz="0" w:space="0" w:color="auto"/>
      </w:divBdr>
    </w:div>
    <w:div w:id="1795296101">
      <w:bodyDiv w:val="1"/>
      <w:marLeft w:val="0"/>
      <w:marRight w:val="0"/>
      <w:marTop w:val="0"/>
      <w:marBottom w:val="0"/>
      <w:divBdr>
        <w:top w:val="none" w:sz="0" w:space="0" w:color="auto"/>
        <w:left w:val="none" w:sz="0" w:space="0" w:color="auto"/>
        <w:bottom w:val="none" w:sz="0" w:space="0" w:color="auto"/>
        <w:right w:val="none" w:sz="0" w:space="0" w:color="auto"/>
      </w:divBdr>
    </w:div>
    <w:div w:id="1797410160">
      <w:bodyDiv w:val="1"/>
      <w:marLeft w:val="0"/>
      <w:marRight w:val="0"/>
      <w:marTop w:val="0"/>
      <w:marBottom w:val="0"/>
      <w:divBdr>
        <w:top w:val="none" w:sz="0" w:space="0" w:color="auto"/>
        <w:left w:val="none" w:sz="0" w:space="0" w:color="auto"/>
        <w:bottom w:val="none" w:sz="0" w:space="0" w:color="auto"/>
        <w:right w:val="none" w:sz="0" w:space="0" w:color="auto"/>
      </w:divBdr>
    </w:div>
    <w:div w:id="1799106259">
      <w:bodyDiv w:val="1"/>
      <w:marLeft w:val="0"/>
      <w:marRight w:val="0"/>
      <w:marTop w:val="0"/>
      <w:marBottom w:val="0"/>
      <w:divBdr>
        <w:top w:val="none" w:sz="0" w:space="0" w:color="auto"/>
        <w:left w:val="none" w:sz="0" w:space="0" w:color="auto"/>
        <w:bottom w:val="none" w:sz="0" w:space="0" w:color="auto"/>
        <w:right w:val="none" w:sz="0" w:space="0" w:color="auto"/>
      </w:divBdr>
    </w:div>
    <w:div w:id="1799445480">
      <w:bodyDiv w:val="1"/>
      <w:marLeft w:val="0"/>
      <w:marRight w:val="0"/>
      <w:marTop w:val="0"/>
      <w:marBottom w:val="0"/>
      <w:divBdr>
        <w:top w:val="none" w:sz="0" w:space="0" w:color="auto"/>
        <w:left w:val="none" w:sz="0" w:space="0" w:color="auto"/>
        <w:bottom w:val="none" w:sz="0" w:space="0" w:color="auto"/>
        <w:right w:val="none" w:sz="0" w:space="0" w:color="auto"/>
      </w:divBdr>
    </w:div>
    <w:div w:id="1804958292">
      <w:bodyDiv w:val="1"/>
      <w:marLeft w:val="0"/>
      <w:marRight w:val="0"/>
      <w:marTop w:val="0"/>
      <w:marBottom w:val="0"/>
      <w:divBdr>
        <w:top w:val="none" w:sz="0" w:space="0" w:color="auto"/>
        <w:left w:val="none" w:sz="0" w:space="0" w:color="auto"/>
        <w:bottom w:val="none" w:sz="0" w:space="0" w:color="auto"/>
        <w:right w:val="none" w:sz="0" w:space="0" w:color="auto"/>
      </w:divBdr>
    </w:div>
    <w:div w:id="1807161679">
      <w:bodyDiv w:val="1"/>
      <w:marLeft w:val="0"/>
      <w:marRight w:val="0"/>
      <w:marTop w:val="0"/>
      <w:marBottom w:val="0"/>
      <w:divBdr>
        <w:top w:val="none" w:sz="0" w:space="0" w:color="auto"/>
        <w:left w:val="none" w:sz="0" w:space="0" w:color="auto"/>
        <w:bottom w:val="none" w:sz="0" w:space="0" w:color="auto"/>
        <w:right w:val="none" w:sz="0" w:space="0" w:color="auto"/>
      </w:divBdr>
    </w:div>
    <w:div w:id="1808816218">
      <w:bodyDiv w:val="1"/>
      <w:marLeft w:val="0"/>
      <w:marRight w:val="0"/>
      <w:marTop w:val="0"/>
      <w:marBottom w:val="0"/>
      <w:divBdr>
        <w:top w:val="none" w:sz="0" w:space="0" w:color="auto"/>
        <w:left w:val="none" w:sz="0" w:space="0" w:color="auto"/>
        <w:bottom w:val="none" w:sz="0" w:space="0" w:color="auto"/>
        <w:right w:val="none" w:sz="0" w:space="0" w:color="auto"/>
      </w:divBdr>
    </w:div>
    <w:div w:id="1809125090">
      <w:bodyDiv w:val="1"/>
      <w:marLeft w:val="0"/>
      <w:marRight w:val="0"/>
      <w:marTop w:val="0"/>
      <w:marBottom w:val="0"/>
      <w:divBdr>
        <w:top w:val="none" w:sz="0" w:space="0" w:color="auto"/>
        <w:left w:val="none" w:sz="0" w:space="0" w:color="auto"/>
        <w:bottom w:val="none" w:sz="0" w:space="0" w:color="auto"/>
        <w:right w:val="none" w:sz="0" w:space="0" w:color="auto"/>
      </w:divBdr>
    </w:div>
    <w:div w:id="1810514607">
      <w:bodyDiv w:val="1"/>
      <w:marLeft w:val="0"/>
      <w:marRight w:val="0"/>
      <w:marTop w:val="0"/>
      <w:marBottom w:val="0"/>
      <w:divBdr>
        <w:top w:val="none" w:sz="0" w:space="0" w:color="auto"/>
        <w:left w:val="none" w:sz="0" w:space="0" w:color="auto"/>
        <w:bottom w:val="none" w:sz="0" w:space="0" w:color="auto"/>
        <w:right w:val="none" w:sz="0" w:space="0" w:color="auto"/>
      </w:divBdr>
    </w:div>
    <w:div w:id="1811553188">
      <w:bodyDiv w:val="1"/>
      <w:marLeft w:val="0"/>
      <w:marRight w:val="0"/>
      <w:marTop w:val="0"/>
      <w:marBottom w:val="0"/>
      <w:divBdr>
        <w:top w:val="none" w:sz="0" w:space="0" w:color="auto"/>
        <w:left w:val="none" w:sz="0" w:space="0" w:color="auto"/>
        <w:bottom w:val="none" w:sz="0" w:space="0" w:color="auto"/>
        <w:right w:val="none" w:sz="0" w:space="0" w:color="auto"/>
      </w:divBdr>
    </w:div>
    <w:div w:id="1815096108">
      <w:bodyDiv w:val="1"/>
      <w:marLeft w:val="0"/>
      <w:marRight w:val="0"/>
      <w:marTop w:val="0"/>
      <w:marBottom w:val="0"/>
      <w:divBdr>
        <w:top w:val="none" w:sz="0" w:space="0" w:color="auto"/>
        <w:left w:val="none" w:sz="0" w:space="0" w:color="auto"/>
        <w:bottom w:val="none" w:sz="0" w:space="0" w:color="auto"/>
        <w:right w:val="none" w:sz="0" w:space="0" w:color="auto"/>
      </w:divBdr>
    </w:div>
    <w:div w:id="1832717762">
      <w:bodyDiv w:val="1"/>
      <w:marLeft w:val="0"/>
      <w:marRight w:val="0"/>
      <w:marTop w:val="0"/>
      <w:marBottom w:val="0"/>
      <w:divBdr>
        <w:top w:val="none" w:sz="0" w:space="0" w:color="auto"/>
        <w:left w:val="none" w:sz="0" w:space="0" w:color="auto"/>
        <w:bottom w:val="none" w:sz="0" w:space="0" w:color="auto"/>
        <w:right w:val="none" w:sz="0" w:space="0" w:color="auto"/>
      </w:divBdr>
    </w:div>
    <w:div w:id="1839693025">
      <w:bodyDiv w:val="1"/>
      <w:marLeft w:val="0"/>
      <w:marRight w:val="0"/>
      <w:marTop w:val="0"/>
      <w:marBottom w:val="0"/>
      <w:divBdr>
        <w:top w:val="none" w:sz="0" w:space="0" w:color="auto"/>
        <w:left w:val="none" w:sz="0" w:space="0" w:color="auto"/>
        <w:bottom w:val="none" w:sz="0" w:space="0" w:color="auto"/>
        <w:right w:val="none" w:sz="0" w:space="0" w:color="auto"/>
      </w:divBdr>
    </w:div>
    <w:div w:id="1845049667">
      <w:bodyDiv w:val="1"/>
      <w:marLeft w:val="0"/>
      <w:marRight w:val="0"/>
      <w:marTop w:val="0"/>
      <w:marBottom w:val="0"/>
      <w:divBdr>
        <w:top w:val="none" w:sz="0" w:space="0" w:color="auto"/>
        <w:left w:val="none" w:sz="0" w:space="0" w:color="auto"/>
        <w:bottom w:val="none" w:sz="0" w:space="0" w:color="auto"/>
        <w:right w:val="none" w:sz="0" w:space="0" w:color="auto"/>
      </w:divBdr>
    </w:div>
    <w:div w:id="1845589226">
      <w:bodyDiv w:val="1"/>
      <w:marLeft w:val="0"/>
      <w:marRight w:val="0"/>
      <w:marTop w:val="0"/>
      <w:marBottom w:val="0"/>
      <w:divBdr>
        <w:top w:val="none" w:sz="0" w:space="0" w:color="auto"/>
        <w:left w:val="none" w:sz="0" w:space="0" w:color="auto"/>
        <w:bottom w:val="none" w:sz="0" w:space="0" w:color="auto"/>
        <w:right w:val="none" w:sz="0" w:space="0" w:color="auto"/>
      </w:divBdr>
    </w:div>
    <w:div w:id="1849324137">
      <w:bodyDiv w:val="1"/>
      <w:marLeft w:val="0"/>
      <w:marRight w:val="0"/>
      <w:marTop w:val="0"/>
      <w:marBottom w:val="0"/>
      <w:divBdr>
        <w:top w:val="none" w:sz="0" w:space="0" w:color="auto"/>
        <w:left w:val="none" w:sz="0" w:space="0" w:color="auto"/>
        <w:bottom w:val="none" w:sz="0" w:space="0" w:color="auto"/>
        <w:right w:val="none" w:sz="0" w:space="0" w:color="auto"/>
      </w:divBdr>
    </w:div>
    <w:div w:id="1849522237">
      <w:bodyDiv w:val="1"/>
      <w:marLeft w:val="0"/>
      <w:marRight w:val="0"/>
      <w:marTop w:val="0"/>
      <w:marBottom w:val="0"/>
      <w:divBdr>
        <w:top w:val="none" w:sz="0" w:space="0" w:color="auto"/>
        <w:left w:val="none" w:sz="0" w:space="0" w:color="auto"/>
        <w:bottom w:val="none" w:sz="0" w:space="0" w:color="auto"/>
        <w:right w:val="none" w:sz="0" w:space="0" w:color="auto"/>
      </w:divBdr>
    </w:div>
    <w:div w:id="1851604496">
      <w:bodyDiv w:val="1"/>
      <w:marLeft w:val="0"/>
      <w:marRight w:val="0"/>
      <w:marTop w:val="0"/>
      <w:marBottom w:val="0"/>
      <w:divBdr>
        <w:top w:val="none" w:sz="0" w:space="0" w:color="auto"/>
        <w:left w:val="none" w:sz="0" w:space="0" w:color="auto"/>
        <w:bottom w:val="none" w:sz="0" w:space="0" w:color="auto"/>
        <w:right w:val="none" w:sz="0" w:space="0" w:color="auto"/>
      </w:divBdr>
    </w:div>
    <w:div w:id="1856653189">
      <w:bodyDiv w:val="1"/>
      <w:marLeft w:val="0"/>
      <w:marRight w:val="0"/>
      <w:marTop w:val="0"/>
      <w:marBottom w:val="0"/>
      <w:divBdr>
        <w:top w:val="none" w:sz="0" w:space="0" w:color="auto"/>
        <w:left w:val="none" w:sz="0" w:space="0" w:color="auto"/>
        <w:bottom w:val="none" w:sz="0" w:space="0" w:color="auto"/>
        <w:right w:val="none" w:sz="0" w:space="0" w:color="auto"/>
      </w:divBdr>
    </w:div>
    <w:div w:id="1857883988">
      <w:bodyDiv w:val="1"/>
      <w:marLeft w:val="0"/>
      <w:marRight w:val="0"/>
      <w:marTop w:val="0"/>
      <w:marBottom w:val="0"/>
      <w:divBdr>
        <w:top w:val="none" w:sz="0" w:space="0" w:color="auto"/>
        <w:left w:val="none" w:sz="0" w:space="0" w:color="auto"/>
        <w:bottom w:val="none" w:sz="0" w:space="0" w:color="auto"/>
        <w:right w:val="none" w:sz="0" w:space="0" w:color="auto"/>
      </w:divBdr>
    </w:div>
    <w:div w:id="1859656586">
      <w:bodyDiv w:val="1"/>
      <w:marLeft w:val="0"/>
      <w:marRight w:val="0"/>
      <w:marTop w:val="0"/>
      <w:marBottom w:val="0"/>
      <w:divBdr>
        <w:top w:val="none" w:sz="0" w:space="0" w:color="auto"/>
        <w:left w:val="none" w:sz="0" w:space="0" w:color="auto"/>
        <w:bottom w:val="none" w:sz="0" w:space="0" w:color="auto"/>
        <w:right w:val="none" w:sz="0" w:space="0" w:color="auto"/>
      </w:divBdr>
    </w:div>
    <w:div w:id="1864174320">
      <w:bodyDiv w:val="1"/>
      <w:marLeft w:val="0"/>
      <w:marRight w:val="0"/>
      <w:marTop w:val="0"/>
      <w:marBottom w:val="0"/>
      <w:divBdr>
        <w:top w:val="none" w:sz="0" w:space="0" w:color="auto"/>
        <w:left w:val="none" w:sz="0" w:space="0" w:color="auto"/>
        <w:bottom w:val="none" w:sz="0" w:space="0" w:color="auto"/>
        <w:right w:val="none" w:sz="0" w:space="0" w:color="auto"/>
      </w:divBdr>
    </w:div>
    <w:div w:id="1864858626">
      <w:bodyDiv w:val="1"/>
      <w:marLeft w:val="0"/>
      <w:marRight w:val="0"/>
      <w:marTop w:val="0"/>
      <w:marBottom w:val="0"/>
      <w:divBdr>
        <w:top w:val="none" w:sz="0" w:space="0" w:color="auto"/>
        <w:left w:val="none" w:sz="0" w:space="0" w:color="auto"/>
        <w:bottom w:val="none" w:sz="0" w:space="0" w:color="auto"/>
        <w:right w:val="none" w:sz="0" w:space="0" w:color="auto"/>
      </w:divBdr>
    </w:div>
    <w:div w:id="1865364194">
      <w:bodyDiv w:val="1"/>
      <w:marLeft w:val="0"/>
      <w:marRight w:val="0"/>
      <w:marTop w:val="0"/>
      <w:marBottom w:val="0"/>
      <w:divBdr>
        <w:top w:val="none" w:sz="0" w:space="0" w:color="auto"/>
        <w:left w:val="none" w:sz="0" w:space="0" w:color="auto"/>
        <w:bottom w:val="none" w:sz="0" w:space="0" w:color="auto"/>
        <w:right w:val="none" w:sz="0" w:space="0" w:color="auto"/>
      </w:divBdr>
    </w:div>
    <w:div w:id="1868131570">
      <w:bodyDiv w:val="1"/>
      <w:marLeft w:val="0"/>
      <w:marRight w:val="0"/>
      <w:marTop w:val="0"/>
      <w:marBottom w:val="0"/>
      <w:divBdr>
        <w:top w:val="none" w:sz="0" w:space="0" w:color="auto"/>
        <w:left w:val="none" w:sz="0" w:space="0" w:color="auto"/>
        <w:bottom w:val="none" w:sz="0" w:space="0" w:color="auto"/>
        <w:right w:val="none" w:sz="0" w:space="0" w:color="auto"/>
      </w:divBdr>
    </w:div>
    <w:div w:id="1873641164">
      <w:bodyDiv w:val="1"/>
      <w:marLeft w:val="0"/>
      <w:marRight w:val="0"/>
      <w:marTop w:val="0"/>
      <w:marBottom w:val="0"/>
      <w:divBdr>
        <w:top w:val="none" w:sz="0" w:space="0" w:color="auto"/>
        <w:left w:val="none" w:sz="0" w:space="0" w:color="auto"/>
        <w:bottom w:val="none" w:sz="0" w:space="0" w:color="auto"/>
        <w:right w:val="none" w:sz="0" w:space="0" w:color="auto"/>
      </w:divBdr>
    </w:div>
    <w:div w:id="1877962594">
      <w:bodyDiv w:val="1"/>
      <w:marLeft w:val="0"/>
      <w:marRight w:val="0"/>
      <w:marTop w:val="0"/>
      <w:marBottom w:val="0"/>
      <w:divBdr>
        <w:top w:val="none" w:sz="0" w:space="0" w:color="auto"/>
        <w:left w:val="none" w:sz="0" w:space="0" w:color="auto"/>
        <w:bottom w:val="none" w:sz="0" w:space="0" w:color="auto"/>
        <w:right w:val="none" w:sz="0" w:space="0" w:color="auto"/>
      </w:divBdr>
    </w:div>
    <w:div w:id="1880245122">
      <w:bodyDiv w:val="1"/>
      <w:marLeft w:val="0"/>
      <w:marRight w:val="0"/>
      <w:marTop w:val="0"/>
      <w:marBottom w:val="0"/>
      <w:divBdr>
        <w:top w:val="none" w:sz="0" w:space="0" w:color="auto"/>
        <w:left w:val="none" w:sz="0" w:space="0" w:color="auto"/>
        <w:bottom w:val="none" w:sz="0" w:space="0" w:color="auto"/>
        <w:right w:val="none" w:sz="0" w:space="0" w:color="auto"/>
      </w:divBdr>
    </w:div>
    <w:div w:id="1886483533">
      <w:bodyDiv w:val="1"/>
      <w:marLeft w:val="0"/>
      <w:marRight w:val="0"/>
      <w:marTop w:val="0"/>
      <w:marBottom w:val="0"/>
      <w:divBdr>
        <w:top w:val="none" w:sz="0" w:space="0" w:color="auto"/>
        <w:left w:val="none" w:sz="0" w:space="0" w:color="auto"/>
        <w:bottom w:val="none" w:sz="0" w:space="0" w:color="auto"/>
        <w:right w:val="none" w:sz="0" w:space="0" w:color="auto"/>
      </w:divBdr>
    </w:div>
    <w:div w:id="1887371794">
      <w:bodyDiv w:val="1"/>
      <w:marLeft w:val="0"/>
      <w:marRight w:val="0"/>
      <w:marTop w:val="0"/>
      <w:marBottom w:val="0"/>
      <w:divBdr>
        <w:top w:val="none" w:sz="0" w:space="0" w:color="auto"/>
        <w:left w:val="none" w:sz="0" w:space="0" w:color="auto"/>
        <w:bottom w:val="none" w:sz="0" w:space="0" w:color="auto"/>
        <w:right w:val="none" w:sz="0" w:space="0" w:color="auto"/>
      </w:divBdr>
    </w:div>
    <w:div w:id="1901403247">
      <w:bodyDiv w:val="1"/>
      <w:marLeft w:val="0"/>
      <w:marRight w:val="0"/>
      <w:marTop w:val="0"/>
      <w:marBottom w:val="0"/>
      <w:divBdr>
        <w:top w:val="none" w:sz="0" w:space="0" w:color="auto"/>
        <w:left w:val="none" w:sz="0" w:space="0" w:color="auto"/>
        <w:bottom w:val="none" w:sz="0" w:space="0" w:color="auto"/>
        <w:right w:val="none" w:sz="0" w:space="0" w:color="auto"/>
      </w:divBdr>
    </w:div>
    <w:div w:id="1908345637">
      <w:bodyDiv w:val="1"/>
      <w:marLeft w:val="0"/>
      <w:marRight w:val="0"/>
      <w:marTop w:val="0"/>
      <w:marBottom w:val="0"/>
      <w:divBdr>
        <w:top w:val="none" w:sz="0" w:space="0" w:color="auto"/>
        <w:left w:val="none" w:sz="0" w:space="0" w:color="auto"/>
        <w:bottom w:val="none" w:sz="0" w:space="0" w:color="auto"/>
        <w:right w:val="none" w:sz="0" w:space="0" w:color="auto"/>
      </w:divBdr>
    </w:div>
    <w:div w:id="1908488181">
      <w:bodyDiv w:val="1"/>
      <w:marLeft w:val="0"/>
      <w:marRight w:val="0"/>
      <w:marTop w:val="0"/>
      <w:marBottom w:val="0"/>
      <w:divBdr>
        <w:top w:val="none" w:sz="0" w:space="0" w:color="auto"/>
        <w:left w:val="none" w:sz="0" w:space="0" w:color="auto"/>
        <w:bottom w:val="none" w:sz="0" w:space="0" w:color="auto"/>
        <w:right w:val="none" w:sz="0" w:space="0" w:color="auto"/>
      </w:divBdr>
    </w:div>
    <w:div w:id="1911235347">
      <w:bodyDiv w:val="1"/>
      <w:marLeft w:val="0"/>
      <w:marRight w:val="0"/>
      <w:marTop w:val="0"/>
      <w:marBottom w:val="0"/>
      <w:divBdr>
        <w:top w:val="none" w:sz="0" w:space="0" w:color="auto"/>
        <w:left w:val="none" w:sz="0" w:space="0" w:color="auto"/>
        <w:bottom w:val="none" w:sz="0" w:space="0" w:color="auto"/>
        <w:right w:val="none" w:sz="0" w:space="0" w:color="auto"/>
      </w:divBdr>
    </w:div>
    <w:div w:id="1918854633">
      <w:bodyDiv w:val="1"/>
      <w:marLeft w:val="0"/>
      <w:marRight w:val="0"/>
      <w:marTop w:val="0"/>
      <w:marBottom w:val="0"/>
      <w:divBdr>
        <w:top w:val="none" w:sz="0" w:space="0" w:color="auto"/>
        <w:left w:val="none" w:sz="0" w:space="0" w:color="auto"/>
        <w:bottom w:val="none" w:sz="0" w:space="0" w:color="auto"/>
        <w:right w:val="none" w:sz="0" w:space="0" w:color="auto"/>
      </w:divBdr>
    </w:div>
    <w:div w:id="1920171392">
      <w:bodyDiv w:val="1"/>
      <w:marLeft w:val="0"/>
      <w:marRight w:val="0"/>
      <w:marTop w:val="0"/>
      <w:marBottom w:val="0"/>
      <w:divBdr>
        <w:top w:val="none" w:sz="0" w:space="0" w:color="auto"/>
        <w:left w:val="none" w:sz="0" w:space="0" w:color="auto"/>
        <w:bottom w:val="none" w:sz="0" w:space="0" w:color="auto"/>
        <w:right w:val="none" w:sz="0" w:space="0" w:color="auto"/>
      </w:divBdr>
    </w:div>
    <w:div w:id="1923297983">
      <w:bodyDiv w:val="1"/>
      <w:marLeft w:val="0"/>
      <w:marRight w:val="0"/>
      <w:marTop w:val="0"/>
      <w:marBottom w:val="0"/>
      <w:divBdr>
        <w:top w:val="none" w:sz="0" w:space="0" w:color="auto"/>
        <w:left w:val="none" w:sz="0" w:space="0" w:color="auto"/>
        <w:bottom w:val="none" w:sz="0" w:space="0" w:color="auto"/>
        <w:right w:val="none" w:sz="0" w:space="0" w:color="auto"/>
      </w:divBdr>
    </w:div>
    <w:div w:id="1923416913">
      <w:bodyDiv w:val="1"/>
      <w:marLeft w:val="0"/>
      <w:marRight w:val="0"/>
      <w:marTop w:val="0"/>
      <w:marBottom w:val="0"/>
      <w:divBdr>
        <w:top w:val="none" w:sz="0" w:space="0" w:color="auto"/>
        <w:left w:val="none" w:sz="0" w:space="0" w:color="auto"/>
        <w:bottom w:val="none" w:sz="0" w:space="0" w:color="auto"/>
        <w:right w:val="none" w:sz="0" w:space="0" w:color="auto"/>
      </w:divBdr>
    </w:div>
    <w:div w:id="1927416473">
      <w:bodyDiv w:val="1"/>
      <w:marLeft w:val="0"/>
      <w:marRight w:val="0"/>
      <w:marTop w:val="0"/>
      <w:marBottom w:val="0"/>
      <w:divBdr>
        <w:top w:val="none" w:sz="0" w:space="0" w:color="auto"/>
        <w:left w:val="none" w:sz="0" w:space="0" w:color="auto"/>
        <w:bottom w:val="none" w:sz="0" w:space="0" w:color="auto"/>
        <w:right w:val="none" w:sz="0" w:space="0" w:color="auto"/>
      </w:divBdr>
    </w:div>
    <w:div w:id="1939943139">
      <w:bodyDiv w:val="1"/>
      <w:marLeft w:val="0"/>
      <w:marRight w:val="0"/>
      <w:marTop w:val="0"/>
      <w:marBottom w:val="0"/>
      <w:divBdr>
        <w:top w:val="none" w:sz="0" w:space="0" w:color="auto"/>
        <w:left w:val="none" w:sz="0" w:space="0" w:color="auto"/>
        <w:bottom w:val="none" w:sz="0" w:space="0" w:color="auto"/>
        <w:right w:val="none" w:sz="0" w:space="0" w:color="auto"/>
      </w:divBdr>
    </w:div>
    <w:div w:id="1956863251">
      <w:bodyDiv w:val="1"/>
      <w:marLeft w:val="0"/>
      <w:marRight w:val="0"/>
      <w:marTop w:val="0"/>
      <w:marBottom w:val="0"/>
      <w:divBdr>
        <w:top w:val="none" w:sz="0" w:space="0" w:color="auto"/>
        <w:left w:val="none" w:sz="0" w:space="0" w:color="auto"/>
        <w:bottom w:val="none" w:sz="0" w:space="0" w:color="auto"/>
        <w:right w:val="none" w:sz="0" w:space="0" w:color="auto"/>
      </w:divBdr>
    </w:div>
    <w:div w:id="1958950131">
      <w:bodyDiv w:val="1"/>
      <w:marLeft w:val="0"/>
      <w:marRight w:val="0"/>
      <w:marTop w:val="0"/>
      <w:marBottom w:val="0"/>
      <w:divBdr>
        <w:top w:val="none" w:sz="0" w:space="0" w:color="auto"/>
        <w:left w:val="none" w:sz="0" w:space="0" w:color="auto"/>
        <w:bottom w:val="none" w:sz="0" w:space="0" w:color="auto"/>
        <w:right w:val="none" w:sz="0" w:space="0" w:color="auto"/>
      </w:divBdr>
    </w:div>
    <w:div w:id="1966694246">
      <w:bodyDiv w:val="1"/>
      <w:marLeft w:val="0"/>
      <w:marRight w:val="0"/>
      <w:marTop w:val="0"/>
      <w:marBottom w:val="0"/>
      <w:divBdr>
        <w:top w:val="none" w:sz="0" w:space="0" w:color="auto"/>
        <w:left w:val="none" w:sz="0" w:space="0" w:color="auto"/>
        <w:bottom w:val="none" w:sz="0" w:space="0" w:color="auto"/>
        <w:right w:val="none" w:sz="0" w:space="0" w:color="auto"/>
      </w:divBdr>
    </w:div>
    <w:div w:id="1974407757">
      <w:bodyDiv w:val="1"/>
      <w:marLeft w:val="0"/>
      <w:marRight w:val="0"/>
      <w:marTop w:val="0"/>
      <w:marBottom w:val="0"/>
      <w:divBdr>
        <w:top w:val="none" w:sz="0" w:space="0" w:color="auto"/>
        <w:left w:val="none" w:sz="0" w:space="0" w:color="auto"/>
        <w:bottom w:val="none" w:sz="0" w:space="0" w:color="auto"/>
        <w:right w:val="none" w:sz="0" w:space="0" w:color="auto"/>
      </w:divBdr>
    </w:div>
    <w:div w:id="1980375279">
      <w:bodyDiv w:val="1"/>
      <w:marLeft w:val="0"/>
      <w:marRight w:val="0"/>
      <w:marTop w:val="0"/>
      <w:marBottom w:val="0"/>
      <w:divBdr>
        <w:top w:val="none" w:sz="0" w:space="0" w:color="auto"/>
        <w:left w:val="none" w:sz="0" w:space="0" w:color="auto"/>
        <w:bottom w:val="none" w:sz="0" w:space="0" w:color="auto"/>
        <w:right w:val="none" w:sz="0" w:space="0" w:color="auto"/>
      </w:divBdr>
    </w:div>
    <w:div w:id="1985160529">
      <w:bodyDiv w:val="1"/>
      <w:marLeft w:val="0"/>
      <w:marRight w:val="0"/>
      <w:marTop w:val="0"/>
      <w:marBottom w:val="0"/>
      <w:divBdr>
        <w:top w:val="none" w:sz="0" w:space="0" w:color="auto"/>
        <w:left w:val="none" w:sz="0" w:space="0" w:color="auto"/>
        <w:bottom w:val="none" w:sz="0" w:space="0" w:color="auto"/>
        <w:right w:val="none" w:sz="0" w:space="0" w:color="auto"/>
      </w:divBdr>
    </w:div>
    <w:div w:id="1985163848">
      <w:bodyDiv w:val="1"/>
      <w:marLeft w:val="0"/>
      <w:marRight w:val="0"/>
      <w:marTop w:val="0"/>
      <w:marBottom w:val="0"/>
      <w:divBdr>
        <w:top w:val="none" w:sz="0" w:space="0" w:color="auto"/>
        <w:left w:val="none" w:sz="0" w:space="0" w:color="auto"/>
        <w:bottom w:val="none" w:sz="0" w:space="0" w:color="auto"/>
        <w:right w:val="none" w:sz="0" w:space="0" w:color="auto"/>
      </w:divBdr>
    </w:div>
    <w:div w:id="1986081653">
      <w:bodyDiv w:val="1"/>
      <w:marLeft w:val="0"/>
      <w:marRight w:val="0"/>
      <w:marTop w:val="0"/>
      <w:marBottom w:val="0"/>
      <w:divBdr>
        <w:top w:val="none" w:sz="0" w:space="0" w:color="auto"/>
        <w:left w:val="none" w:sz="0" w:space="0" w:color="auto"/>
        <w:bottom w:val="none" w:sz="0" w:space="0" w:color="auto"/>
        <w:right w:val="none" w:sz="0" w:space="0" w:color="auto"/>
      </w:divBdr>
    </w:div>
    <w:div w:id="1986158708">
      <w:bodyDiv w:val="1"/>
      <w:marLeft w:val="0"/>
      <w:marRight w:val="0"/>
      <w:marTop w:val="0"/>
      <w:marBottom w:val="0"/>
      <w:divBdr>
        <w:top w:val="none" w:sz="0" w:space="0" w:color="auto"/>
        <w:left w:val="none" w:sz="0" w:space="0" w:color="auto"/>
        <w:bottom w:val="none" w:sz="0" w:space="0" w:color="auto"/>
        <w:right w:val="none" w:sz="0" w:space="0" w:color="auto"/>
      </w:divBdr>
    </w:div>
    <w:div w:id="1987733330">
      <w:bodyDiv w:val="1"/>
      <w:marLeft w:val="0"/>
      <w:marRight w:val="0"/>
      <w:marTop w:val="0"/>
      <w:marBottom w:val="0"/>
      <w:divBdr>
        <w:top w:val="none" w:sz="0" w:space="0" w:color="auto"/>
        <w:left w:val="none" w:sz="0" w:space="0" w:color="auto"/>
        <w:bottom w:val="none" w:sz="0" w:space="0" w:color="auto"/>
        <w:right w:val="none" w:sz="0" w:space="0" w:color="auto"/>
      </w:divBdr>
    </w:div>
    <w:div w:id="1988431603">
      <w:bodyDiv w:val="1"/>
      <w:marLeft w:val="0"/>
      <w:marRight w:val="0"/>
      <w:marTop w:val="0"/>
      <w:marBottom w:val="0"/>
      <w:divBdr>
        <w:top w:val="none" w:sz="0" w:space="0" w:color="auto"/>
        <w:left w:val="none" w:sz="0" w:space="0" w:color="auto"/>
        <w:bottom w:val="none" w:sz="0" w:space="0" w:color="auto"/>
        <w:right w:val="none" w:sz="0" w:space="0" w:color="auto"/>
      </w:divBdr>
    </w:div>
    <w:div w:id="1995328982">
      <w:bodyDiv w:val="1"/>
      <w:marLeft w:val="0"/>
      <w:marRight w:val="0"/>
      <w:marTop w:val="0"/>
      <w:marBottom w:val="0"/>
      <w:divBdr>
        <w:top w:val="none" w:sz="0" w:space="0" w:color="auto"/>
        <w:left w:val="none" w:sz="0" w:space="0" w:color="auto"/>
        <w:bottom w:val="none" w:sz="0" w:space="0" w:color="auto"/>
        <w:right w:val="none" w:sz="0" w:space="0" w:color="auto"/>
      </w:divBdr>
    </w:div>
    <w:div w:id="1995446976">
      <w:bodyDiv w:val="1"/>
      <w:marLeft w:val="0"/>
      <w:marRight w:val="0"/>
      <w:marTop w:val="0"/>
      <w:marBottom w:val="0"/>
      <w:divBdr>
        <w:top w:val="none" w:sz="0" w:space="0" w:color="auto"/>
        <w:left w:val="none" w:sz="0" w:space="0" w:color="auto"/>
        <w:bottom w:val="none" w:sz="0" w:space="0" w:color="auto"/>
        <w:right w:val="none" w:sz="0" w:space="0" w:color="auto"/>
      </w:divBdr>
    </w:div>
    <w:div w:id="1999266158">
      <w:bodyDiv w:val="1"/>
      <w:marLeft w:val="0"/>
      <w:marRight w:val="0"/>
      <w:marTop w:val="0"/>
      <w:marBottom w:val="0"/>
      <w:divBdr>
        <w:top w:val="none" w:sz="0" w:space="0" w:color="auto"/>
        <w:left w:val="none" w:sz="0" w:space="0" w:color="auto"/>
        <w:bottom w:val="none" w:sz="0" w:space="0" w:color="auto"/>
        <w:right w:val="none" w:sz="0" w:space="0" w:color="auto"/>
      </w:divBdr>
    </w:div>
    <w:div w:id="2002418345">
      <w:bodyDiv w:val="1"/>
      <w:marLeft w:val="0"/>
      <w:marRight w:val="0"/>
      <w:marTop w:val="0"/>
      <w:marBottom w:val="0"/>
      <w:divBdr>
        <w:top w:val="none" w:sz="0" w:space="0" w:color="auto"/>
        <w:left w:val="none" w:sz="0" w:space="0" w:color="auto"/>
        <w:bottom w:val="none" w:sz="0" w:space="0" w:color="auto"/>
        <w:right w:val="none" w:sz="0" w:space="0" w:color="auto"/>
      </w:divBdr>
    </w:div>
    <w:div w:id="2004309313">
      <w:bodyDiv w:val="1"/>
      <w:marLeft w:val="0"/>
      <w:marRight w:val="0"/>
      <w:marTop w:val="0"/>
      <w:marBottom w:val="0"/>
      <w:divBdr>
        <w:top w:val="none" w:sz="0" w:space="0" w:color="auto"/>
        <w:left w:val="none" w:sz="0" w:space="0" w:color="auto"/>
        <w:bottom w:val="none" w:sz="0" w:space="0" w:color="auto"/>
        <w:right w:val="none" w:sz="0" w:space="0" w:color="auto"/>
      </w:divBdr>
    </w:div>
    <w:div w:id="2004358412">
      <w:bodyDiv w:val="1"/>
      <w:marLeft w:val="0"/>
      <w:marRight w:val="0"/>
      <w:marTop w:val="0"/>
      <w:marBottom w:val="0"/>
      <w:divBdr>
        <w:top w:val="none" w:sz="0" w:space="0" w:color="auto"/>
        <w:left w:val="none" w:sz="0" w:space="0" w:color="auto"/>
        <w:bottom w:val="none" w:sz="0" w:space="0" w:color="auto"/>
        <w:right w:val="none" w:sz="0" w:space="0" w:color="auto"/>
      </w:divBdr>
    </w:div>
    <w:div w:id="2020543224">
      <w:bodyDiv w:val="1"/>
      <w:marLeft w:val="0"/>
      <w:marRight w:val="0"/>
      <w:marTop w:val="0"/>
      <w:marBottom w:val="0"/>
      <w:divBdr>
        <w:top w:val="none" w:sz="0" w:space="0" w:color="auto"/>
        <w:left w:val="none" w:sz="0" w:space="0" w:color="auto"/>
        <w:bottom w:val="none" w:sz="0" w:space="0" w:color="auto"/>
        <w:right w:val="none" w:sz="0" w:space="0" w:color="auto"/>
      </w:divBdr>
    </w:div>
    <w:div w:id="2020808547">
      <w:bodyDiv w:val="1"/>
      <w:marLeft w:val="0"/>
      <w:marRight w:val="0"/>
      <w:marTop w:val="0"/>
      <w:marBottom w:val="0"/>
      <w:divBdr>
        <w:top w:val="none" w:sz="0" w:space="0" w:color="auto"/>
        <w:left w:val="none" w:sz="0" w:space="0" w:color="auto"/>
        <w:bottom w:val="none" w:sz="0" w:space="0" w:color="auto"/>
        <w:right w:val="none" w:sz="0" w:space="0" w:color="auto"/>
      </w:divBdr>
    </w:div>
    <w:div w:id="2021731418">
      <w:bodyDiv w:val="1"/>
      <w:marLeft w:val="0"/>
      <w:marRight w:val="0"/>
      <w:marTop w:val="0"/>
      <w:marBottom w:val="0"/>
      <w:divBdr>
        <w:top w:val="none" w:sz="0" w:space="0" w:color="auto"/>
        <w:left w:val="none" w:sz="0" w:space="0" w:color="auto"/>
        <w:bottom w:val="none" w:sz="0" w:space="0" w:color="auto"/>
        <w:right w:val="none" w:sz="0" w:space="0" w:color="auto"/>
      </w:divBdr>
    </w:div>
    <w:div w:id="2024823041">
      <w:bodyDiv w:val="1"/>
      <w:marLeft w:val="0"/>
      <w:marRight w:val="0"/>
      <w:marTop w:val="0"/>
      <w:marBottom w:val="0"/>
      <w:divBdr>
        <w:top w:val="none" w:sz="0" w:space="0" w:color="auto"/>
        <w:left w:val="none" w:sz="0" w:space="0" w:color="auto"/>
        <w:bottom w:val="none" w:sz="0" w:space="0" w:color="auto"/>
        <w:right w:val="none" w:sz="0" w:space="0" w:color="auto"/>
      </w:divBdr>
    </w:div>
    <w:div w:id="2025672627">
      <w:bodyDiv w:val="1"/>
      <w:marLeft w:val="0"/>
      <w:marRight w:val="0"/>
      <w:marTop w:val="0"/>
      <w:marBottom w:val="0"/>
      <w:divBdr>
        <w:top w:val="none" w:sz="0" w:space="0" w:color="auto"/>
        <w:left w:val="none" w:sz="0" w:space="0" w:color="auto"/>
        <w:bottom w:val="none" w:sz="0" w:space="0" w:color="auto"/>
        <w:right w:val="none" w:sz="0" w:space="0" w:color="auto"/>
      </w:divBdr>
    </w:div>
    <w:div w:id="2030787697">
      <w:bodyDiv w:val="1"/>
      <w:marLeft w:val="0"/>
      <w:marRight w:val="0"/>
      <w:marTop w:val="0"/>
      <w:marBottom w:val="0"/>
      <w:divBdr>
        <w:top w:val="none" w:sz="0" w:space="0" w:color="auto"/>
        <w:left w:val="none" w:sz="0" w:space="0" w:color="auto"/>
        <w:bottom w:val="none" w:sz="0" w:space="0" w:color="auto"/>
        <w:right w:val="none" w:sz="0" w:space="0" w:color="auto"/>
      </w:divBdr>
    </w:div>
    <w:div w:id="2035422609">
      <w:bodyDiv w:val="1"/>
      <w:marLeft w:val="0"/>
      <w:marRight w:val="0"/>
      <w:marTop w:val="0"/>
      <w:marBottom w:val="0"/>
      <w:divBdr>
        <w:top w:val="none" w:sz="0" w:space="0" w:color="auto"/>
        <w:left w:val="none" w:sz="0" w:space="0" w:color="auto"/>
        <w:bottom w:val="none" w:sz="0" w:space="0" w:color="auto"/>
        <w:right w:val="none" w:sz="0" w:space="0" w:color="auto"/>
      </w:divBdr>
    </w:div>
    <w:div w:id="2041396660">
      <w:bodyDiv w:val="1"/>
      <w:marLeft w:val="0"/>
      <w:marRight w:val="0"/>
      <w:marTop w:val="0"/>
      <w:marBottom w:val="0"/>
      <w:divBdr>
        <w:top w:val="none" w:sz="0" w:space="0" w:color="auto"/>
        <w:left w:val="none" w:sz="0" w:space="0" w:color="auto"/>
        <w:bottom w:val="none" w:sz="0" w:space="0" w:color="auto"/>
        <w:right w:val="none" w:sz="0" w:space="0" w:color="auto"/>
      </w:divBdr>
    </w:div>
    <w:div w:id="2048796420">
      <w:bodyDiv w:val="1"/>
      <w:marLeft w:val="0"/>
      <w:marRight w:val="0"/>
      <w:marTop w:val="0"/>
      <w:marBottom w:val="0"/>
      <w:divBdr>
        <w:top w:val="none" w:sz="0" w:space="0" w:color="auto"/>
        <w:left w:val="none" w:sz="0" w:space="0" w:color="auto"/>
        <w:bottom w:val="none" w:sz="0" w:space="0" w:color="auto"/>
        <w:right w:val="none" w:sz="0" w:space="0" w:color="auto"/>
      </w:divBdr>
    </w:div>
    <w:div w:id="2050451539">
      <w:bodyDiv w:val="1"/>
      <w:marLeft w:val="0"/>
      <w:marRight w:val="0"/>
      <w:marTop w:val="0"/>
      <w:marBottom w:val="0"/>
      <w:divBdr>
        <w:top w:val="none" w:sz="0" w:space="0" w:color="auto"/>
        <w:left w:val="none" w:sz="0" w:space="0" w:color="auto"/>
        <w:bottom w:val="none" w:sz="0" w:space="0" w:color="auto"/>
        <w:right w:val="none" w:sz="0" w:space="0" w:color="auto"/>
      </w:divBdr>
    </w:div>
    <w:div w:id="2050761189">
      <w:bodyDiv w:val="1"/>
      <w:marLeft w:val="0"/>
      <w:marRight w:val="0"/>
      <w:marTop w:val="0"/>
      <w:marBottom w:val="0"/>
      <w:divBdr>
        <w:top w:val="none" w:sz="0" w:space="0" w:color="auto"/>
        <w:left w:val="none" w:sz="0" w:space="0" w:color="auto"/>
        <w:bottom w:val="none" w:sz="0" w:space="0" w:color="auto"/>
        <w:right w:val="none" w:sz="0" w:space="0" w:color="auto"/>
      </w:divBdr>
    </w:div>
    <w:div w:id="2052412383">
      <w:bodyDiv w:val="1"/>
      <w:marLeft w:val="0"/>
      <w:marRight w:val="0"/>
      <w:marTop w:val="0"/>
      <w:marBottom w:val="0"/>
      <w:divBdr>
        <w:top w:val="none" w:sz="0" w:space="0" w:color="auto"/>
        <w:left w:val="none" w:sz="0" w:space="0" w:color="auto"/>
        <w:bottom w:val="none" w:sz="0" w:space="0" w:color="auto"/>
        <w:right w:val="none" w:sz="0" w:space="0" w:color="auto"/>
      </w:divBdr>
    </w:div>
    <w:div w:id="2052529642">
      <w:bodyDiv w:val="1"/>
      <w:marLeft w:val="0"/>
      <w:marRight w:val="0"/>
      <w:marTop w:val="0"/>
      <w:marBottom w:val="0"/>
      <w:divBdr>
        <w:top w:val="none" w:sz="0" w:space="0" w:color="auto"/>
        <w:left w:val="none" w:sz="0" w:space="0" w:color="auto"/>
        <w:bottom w:val="none" w:sz="0" w:space="0" w:color="auto"/>
        <w:right w:val="none" w:sz="0" w:space="0" w:color="auto"/>
      </w:divBdr>
    </w:div>
    <w:div w:id="2062122362">
      <w:bodyDiv w:val="1"/>
      <w:marLeft w:val="0"/>
      <w:marRight w:val="0"/>
      <w:marTop w:val="0"/>
      <w:marBottom w:val="0"/>
      <w:divBdr>
        <w:top w:val="none" w:sz="0" w:space="0" w:color="auto"/>
        <w:left w:val="none" w:sz="0" w:space="0" w:color="auto"/>
        <w:bottom w:val="none" w:sz="0" w:space="0" w:color="auto"/>
        <w:right w:val="none" w:sz="0" w:space="0" w:color="auto"/>
      </w:divBdr>
    </w:div>
    <w:div w:id="2062821588">
      <w:bodyDiv w:val="1"/>
      <w:marLeft w:val="0"/>
      <w:marRight w:val="0"/>
      <w:marTop w:val="0"/>
      <w:marBottom w:val="0"/>
      <w:divBdr>
        <w:top w:val="none" w:sz="0" w:space="0" w:color="auto"/>
        <w:left w:val="none" w:sz="0" w:space="0" w:color="auto"/>
        <w:bottom w:val="none" w:sz="0" w:space="0" w:color="auto"/>
        <w:right w:val="none" w:sz="0" w:space="0" w:color="auto"/>
      </w:divBdr>
    </w:div>
    <w:div w:id="2066371897">
      <w:bodyDiv w:val="1"/>
      <w:marLeft w:val="0"/>
      <w:marRight w:val="0"/>
      <w:marTop w:val="0"/>
      <w:marBottom w:val="0"/>
      <w:divBdr>
        <w:top w:val="none" w:sz="0" w:space="0" w:color="auto"/>
        <w:left w:val="none" w:sz="0" w:space="0" w:color="auto"/>
        <w:bottom w:val="none" w:sz="0" w:space="0" w:color="auto"/>
        <w:right w:val="none" w:sz="0" w:space="0" w:color="auto"/>
      </w:divBdr>
    </w:div>
    <w:div w:id="2068258686">
      <w:bodyDiv w:val="1"/>
      <w:marLeft w:val="0"/>
      <w:marRight w:val="0"/>
      <w:marTop w:val="0"/>
      <w:marBottom w:val="0"/>
      <w:divBdr>
        <w:top w:val="none" w:sz="0" w:space="0" w:color="auto"/>
        <w:left w:val="none" w:sz="0" w:space="0" w:color="auto"/>
        <w:bottom w:val="none" w:sz="0" w:space="0" w:color="auto"/>
        <w:right w:val="none" w:sz="0" w:space="0" w:color="auto"/>
      </w:divBdr>
    </w:div>
    <w:div w:id="2070111818">
      <w:bodyDiv w:val="1"/>
      <w:marLeft w:val="0"/>
      <w:marRight w:val="0"/>
      <w:marTop w:val="0"/>
      <w:marBottom w:val="0"/>
      <w:divBdr>
        <w:top w:val="none" w:sz="0" w:space="0" w:color="auto"/>
        <w:left w:val="none" w:sz="0" w:space="0" w:color="auto"/>
        <w:bottom w:val="none" w:sz="0" w:space="0" w:color="auto"/>
        <w:right w:val="none" w:sz="0" w:space="0" w:color="auto"/>
      </w:divBdr>
    </w:div>
    <w:div w:id="2075080743">
      <w:bodyDiv w:val="1"/>
      <w:marLeft w:val="0"/>
      <w:marRight w:val="0"/>
      <w:marTop w:val="0"/>
      <w:marBottom w:val="0"/>
      <w:divBdr>
        <w:top w:val="none" w:sz="0" w:space="0" w:color="auto"/>
        <w:left w:val="none" w:sz="0" w:space="0" w:color="auto"/>
        <w:bottom w:val="none" w:sz="0" w:space="0" w:color="auto"/>
        <w:right w:val="none" w:sz="0" w:space="0" w:color="auto"/>
      </w:divBdr>
    </w:div>
    <w:div w:id="2075272647">
      <w:bodyDiv w:val="1"/>
      <w:marLeft w:val="0"/>
      <w:marRight w:val="0"/>
      <w:marTop w:val="0"/>
      <w:marBottom w:val="0"/>
      <w:divBdr>
        <w:top w:val="none" w:sz="0" w:space="0" w:color="auto"/>
        <w:left w:val="none" w:sz="0" w:space="0" w:color="auto"/>
        <w:bottom w:val="none" w:sz="0" w:space="0" w:color="auto"/>
        <w:right w:val="none" w:sz="0" w:space="0" w:color="auto"/>
      </w:divBdr>
    </w:div>
    <w:div w:id="2086565884">
      <w:bodyDiv w:val="1"/>
      <w:marLeft w:val="0"/>
      <w:marRight w:val="0"/>
      <w:marTop w:val="0"/>
      <w:marBottom w:val="0"/>
      <w:divBdr>
        <w:top w:val="none" w:sz="0" w:space="0" w:color="auto"/>
        <w:left w:val="none" w:sz="0" w:space="0" w:color="auto"/>
        <w:bottom w:val="none" w:sz="0" w:space="0" w:color="auto"/>
        <w:right w:val="none" w:sz="0" w:space="0" w:color="auto"/>
      </w:divBdr>
    </w:div>
    <w:div w:id="2093811507">
      <w:bodyDiv w:val="1"/>
      <w:marLeft w:val="0"/>
      <w:marRight w:val="0"/>
      <w:marTop w:val="0"/>
      <w:marBottom w:val="0"/>
      <w:divBdr>
        <w:top w:val="none" w:sz="0" w:space="0" w:color="auto"/>
        <w:left w:val="none" w:sz="0" w:space="0" w:color="auto"/>
        <w:bottom w:val="none" w:sz="0" w:space="0" w:color="auto"/>
        <w:right w:val="none" w:sz="0" w:space="0" w:color="auto"/>
      </w:divBdr>
    </w:div>
    <w:div w:id="2099406490">
      <w:bodyDiv w:val="1"/>
      <w:marLeft w:val="0"/>
      <w:marRight w:val="0"/>
      <w:marTop w:val="0"/>
      <w:marBottom w:val="0"/>
      <w:divBdr>
        <w:top w:val="none" w:sz="0" w:space="0" w:color="auto"/>
        <w:left w:val="none" w:sz="0" w:space="0" w:color="auto"/>
        <w:bottom w:val="none" w:sz="0" w:space="0" w:color="auto"/>
        <w:right w:val="none" w:sz="0" w:space="0" w:color="auto"/>
      </w:divBdr>
    </w:div>
    <w:div w:id="2102989708">
      <w:bodyDiv w:val="1"/>
      <w:marLeft w:val="0"/>
      <w:marRight w:val="0"/>
      <w:marTop w:val="0"/>
      <w:marBottom w:val="0"/>
      <w:divBdr>
        <w:top w:val="none" w:sz="0" w:space="0" w:color="auto"/>
        <w:left w:val="none" w:sz="0" w:space="0" w:color="auto"/>
        <w:bottom w:val="none" w:sz="0" w:space="0" w:color="auto"/>
        <w:right w:val="none" w:sz="0" w:space="0" w:color="auto"/>
      </w:divBdr>
    </w:div>
    <w:div w:id="2109544764">
      <w:bodyDiv w:val="1"/>
      <w:marLeft w:val="0"/>
      <w:marRight w:val="0"/>
      <w:marTop w:val="0"/>
      <w:marBottom w:val="0"/>
      <w:divBdr>
        <w:top w:val="none" w:sz="0" w:space="0" w:color="auto"/>
        <w:left w:val="none" w:sz="0" w:space="0" w:color="auto"/>
        <w:bottom w:val="none" w:sz="0" w:space="0" w:color="auto"/>
        <w:right w:val="none" w:sz="0" w:space="0" w:color="auto"/>
      </w:divBdr>
    </w:div>
    <w:div w:id="2109766036">
      <w:bodyDiv w:val="1"/>
      <w:marLeft w:val="0"/>
      <w:marRight w:val="0"/>
      <w:marTop w:val="0"/>
      <w:marBottom w:val="0"/>
      <w:divBdr>
        <w:top w:val="none" w:sz="0" w:space="0" w:color="auto"/>
        <w:left w:val="none" w:sz="0" w:space="0" w:color="auto"/>
        <w:bottom w:val="none" w:sz="0" w:space="0" w:color="auto"/>
        <w:right w:val="none" w:sz="0" w:space="0" w:color="auto"/>
      </w:divBdr>
    </w:div>
    <w:div w:id="2116552951">
      <w:bodyDiv w:val="1"/>
      <w:marLeft w:val="0"/>
      <w:marRight w:val="0"/>
      <w:marTop w:val="0"/>
      <w:marBottom w:val="0"/>
      <w:divBdr>
        <w:top w:val="none" w:sz="0" w:space="0" w:color="auto"/>
        <w:left w:val="none" w:sz="0" w:space="0" w:color="auto"/>
        <w:bottom w:val="none" w:sz="0" w:space="0" w:color="auto"/>
        <w:right w:val="none" w:sz="0" w:space="0" w:color="auto"/>
      </w:divBdr>
    </w:div>
    <w:div w:id="2121484837">
      <w:bodyDiv w:val="1"/>
      <w:marLeft w:val="0"/>
      <w:marRight w:val="0"/>
      <w:marTop w:val="0"/>
      <w:marBottom w:val="0"/>
      <w:divBdr>
        <w:top w:val="none" w:sz="0" w:space="0" w:color="auto"/>
        <w:left w:val="none" w:sz="0" w:space="0" w:color="auto"/>
        <w:bottom w:val="none" w:sz="0" w:space="0" w:color="auto"/>
        <w:right w:val="none" w:sz="0" w:space="0" w:color="auto"/>
      </w:divBdr>
    </w:div>
    <w:div w:id="2133673944">
      <w:bodyDiv w:val="1"/>
      <w:marLeft w:val="0"/>
      <w:marRight w:val="0"/>
      <w:marTop w:val="0"/>
      <w:marBottom w:val="0"/>
      <w:divBdr>
        <w:top w:val="none" w:sz="0" w:space="0" w:color="auto"/>
        <w:left w:val="none" w:sz="0" w:space="0" w:color="auto"/>
        <w:bottom w:val="none" w:sz="0" w:space="0" w:color="auto"/>
        <w:right w:val="none" w:sz="0" w:space="0" w:color="auto"/>
      </w:divBdr>
    </w:div>
    <w:div w:id="2137673861">
      <w:bodyDiv w:val="1"/>
      <w:marLeft w:val="0"/>
      <w:marRight w:val="0"/>
      <w:marTop w:val="0"/>
      <w:marBottom w:val="0"/>
      <w:divBdr>
        <w:top w:val="none" w:sz="0" w:space="0" w:color="auto"/>
        <w:left w:val="none" w:sz="0" w:space="0" w:color="auto"/>
        <w:bottom w:val="none" w:sz="0" w:space="0" w:color="auto"/>
        <w:right w:val="none" w:sz="0" w:space="0" w:color="auto"/>
      </w:divBdr>
    </w:div>
    <w:div w:id="2138789158">
      <w:bodyDiv w:val="1"/>
      <w:marLeft w:val="0"/>
      <w:marRight w:val="0"/>
      <w:marTop w:val="0"/>
      <w:marBottom w:val="0"/>
      <w:divBdr>
        <w:top w:val="none" w:sz="0" w:space="0" w:color="auto"/>
        <w:left w:val="none" w:sz="0" w:space="0" w:color="auto"/>
        <w:bottom w:val="none" w:sz="0" w:space="0" w:color="auto"/>
        <w:right w:val="none" w:sz="0" w:space="0" w:color="auto"/>
      </w:divBdr>
    </w:div>
    <w:div w:id="2140344640">
      <w:bodyDiv w:val="1"/>
      <w:marLeft w:val="0"/>
      <w:marRight w:val="0"/>
      <w:marTop w:val="0"/>
      <w:marBottom w:val="0"/>
      <w:divBdr>
        <w:top w:val="none" w:sz="0" w:space="0" w:color="auto"/>
        <w:left w:val="none" w:sz="0" w:space="0" w:color="auto"/>
        <w:bottom w:val="none" w:sz="0" w:space="0" w:color="auto"/>
        <w:right w:val="none" w:sz="0" w:space="0" w:color="auto"/>
      </w:divBdr>
    </w:div>
    <w:div w:id="2141611642">
      <w:bodyDiv w:val="1"/>
      <w:marLeft w:val="0"/>
      <w:marRight w:val="0"/>
      <w:marTop w:val="0"/>
      <w:marBottom w:val="0"/>
      <w:divBdr>
        <w:top w:val="none" w:sz="0" w:space="0" w:color="auto"/>
        <w:left w:val="none" w:sz="0" w:space="0" w:color="auto"/>
        <w:bottom w:val="none" w:sz="0" w:space="0" w:color="auto"/>
        <w:right w:val="none" w:sz="0" w:space="0" w:color="auto"/>
      </w:divBdr>
    </w:div>
    <w:div w:id="2142721963">
      <w:bodyDiv w:val="1"/>
      <w:marLeft w:val="0"/>
      <w:marRight w:val="0"/>
      <w:marTop w:val="0"/>
      <w:marBottom w:val="0"/>
      <w:divBdr>
        <w:top w:val="none" w:sz="0" w:space="0" w:color="auto"/>
        <w:left w:val="none" w:sz="0" w:space="0" w:color="auto"/>
        <w:bottom w:val="none" w:sz="0" w:space="0" w:color="auto"/>
        <w:right w:val="none" w:sz="0" w:space="0" w:color="auto"/>
      </w:divBdr>
    </w:div>
    <w:div w:id="2145267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theme" Target="theme/theme1.xml"/><Relationship Id="rId21" Type="http://schemas.openxmlformats.org/officeDocument/2006/relationships/image" Target="media/image6.png"/><Relationship Id="rId42" Type="http://schemas.openxmlformats.org/officeDocument/2006/relationships/image" Target="media/image20.JPG"/><Relationship Id="rId47" Type="http://schemas.openxmlformats.org/officeDocument/2006/relationships/hyperlink" Target="http://www.passiv.de/_images/02/02_grundprinzipien.png" TargetMode="External"/><Relationship Id="rId63" Type="http://schemas.openxmlformats.org/officeDocument/2006/relationships/image" Target="media/image34.jpeg"/><Relationship Id="rId68" Type="http://schemas.openxmlformats.org/officeDocument/2006/relationships/image" Target="media/image39.emf"/><Relationship Id="rId84" Type="http://schemas.openxmlformats.org/officeDocument/2006/relationships/image" Target="media/image55.jpeg"/><Relationship Id="rId112" Type="http://schemas.openxmlformats.org/officeDocument/2006/relationships/chart" Target="charts/chart12.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chart" Target="charts/chart2.xml"/><Relationship Id="rId107" Type="http://schemas.openxmlformats.org/officeDocument/2006/relationships/image" Target="media/image62.emf"/><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5.jpg"/><Relationship Id="rId37" Type="http://schemas.openxmlformats.org/officeDocument/2006/relationships/image" Target="media/image20.jpeg"/><Relationship Id="rId40" Type="http://schemas.openxmlformats.org/officeDocument/2006/relationships/image" Target="media/image18.JPG"/><Relationship Id="rId45" Type="http://schemas.openxmlformats.org/officeDocument/2006/relationships/image" Target="media/image22.gif"/><Relationship Id="rId53" Type="http://schemas.openxmlformats.org/officeDocument/2006/relationships/image" Target="media/image29.png"/><Relationship Id="rId58" Type="http://schemas.openxmlformats.org/officeDocument/2006/relationships/image" Target="media/image30.png"/><Relationship Id="rId66" Type="http://schemas.openxmlformats.org/officeDocument/2006/relationships/image" Target="media/image37.emf"/><Relationship Id="rId74" Type="http://schemas.openxmlformats.org/officeDocument/2006/relationships/image" Target="media/image46.jpeg"/><Relationship Id="rId79" Type="http://schemas.openxmlformats.org/officeDocument/2006/relationships/image" Target="media/image51.JPG"/><Relationship Id="rId102" Type="http://schemas.openxmlformats.org/officeDocument/2006/relationships/image" Target="media/image61.JPG"/><Relationship Id="rId110" Type="http://schemas.openxmlformats.org/officeDocument/2006/relationships/chart" Target="charts/chart10.xml"/><Relationship Id="rId115" Type="http://schemas.openxmlformats.org/officeDocument/2006/relationships/image" Target="media/image65.JP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4.JPG"/><Relationship Id="rId95" Type="http://schemas.openxmlformats.org/officeDocument/2006/relationships/image" Target="media/image66.jpeg"/><Relationship Id="rId19" Type="http://schemas.openxmlformats.org/officeDocument/2006/relationships/header" Target="header6.xml"/><Relationship Id="rId14" Type="http://schemas.openxmlformats.org/officeDocument/2006/relationships/image" Target="media/image4.jpeg"/><Relationship Id="rId22" Type="http://schemas.openxmlformats.org/officeDocument/2006/relationships/image" Target="media/image7.jpg"/><Relationship Id="rId27" Type="http://schemas.openxmlformats.org/officeDocument/2006/relationships/image" Target="media/image11.jpeg"/><Relationship Id="rId30" Type="http://schemas.openxmlformats.org/officeDocument/2006/relationships/image" Target="media/image13.jpg"/><Relationship Id="rId35" Type="http://schemas.openxmlformats.org/officeDocument/2006/relationships/image" Target="media/image16.jpg"/><Relationship Id="rId43" Type="http://schemas.openxmlformats.org/officeDocument/2006/relationships/chart" Target="charts/chart4.xml"/><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5.jpeg"/><Relationship Id="rId69" Type="http://schemas.openxmlformats.org/officeDocument/2006/relationships/image" Target="media/image40.emf"/><Relationship Id="rId77" Type="http://schemas.openxmlformats.org/officeDocument/2006/relationships/image" Target="media/image49.JPG"/><Relationship Id="rId100" Type="http://schemas.openxmlformats.org/officeDocument/2006/relationships/image" Target="media/image64.jpeg"/><Relationship Id="rId105" Type="http://schemas.openxmlformats.org/officeDocument/2006/relationships/chart" Target="charts/chart6.xml"/><Relationship Id="rId113" Type="http://schemas.openxmlformats.org/officeDocument/2006/relationships/image" Target="media/image63.gif"/><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6.jpg"/><Relationship Id="rId98" Type="http://schemas.openxmlformats.org/officeDocument/2006/relationships/image" Target="media/image59.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chart" Target="charts/chart1.xm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3.gif"/><Relationship Id="rId59" Type="http://schemas.openxmlformats.org/officeDocument/2006/relationships/image" Target="media/image31.jpg"/><Relationship Id="rId67" Type="http://schemas.openxmlformats.org/officeDocument/2006/relationships/image" Target="media/image38.emf"/><Relationship Id="rId103" Type="http://schemas.openxmlformats.org/officeDocument/2006/relationships/image" Target="media/image70.jpeg"/><Relationship Id="rId108" Type="http://schemas.openxmlformats.org/officeDocument/2006/relationships/chart" Target="charts/chart8.xml"/><Relationship Id="rId116"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19.JPG"/><Relationship Id="rId54" Type="http://schemas.openxmlformats.org/officeDocument/2006/relationships/image" Target="media/image28.png"/><Relationship Id="rId62" Type="http://schemas.openxmlformats.org/officeDocument/2006/relationships/image" Target="media/image33.png"/><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chart" Target="charts/chart5.xml"/><Relationship Id="rId96" Type="http://schemas.openxmlformats.org/officeDocument/2006/relationships/image" Target="media/image67.jpeg"/><Relationship Id="rId111"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8.jpeg"/><Relationship Id="rId28" Type="http://schemas.openxmlformats.org/officeDocument/2006/relationships/image" Target="media/image12.jpg"/><Relationship Id="rId36" Type="http://schemas.openxmlformats.org/officeDocument/2006/relationships/image" Target="media/image17.jpg"/><Relationship Id="rId49" Type="http://schemas.openxmlformats.org/officeDocument/2006/relationships/image" Target="media/image25.jpg"/><Relationship Id="rId57" Type="http://schemas.openxmlformats.org/officeDocument/2006/relationships/image" Target="media/image33.jpeg"/><Relationship Id="rId106" Type="http://schemas.openxmlformats.org/officeDocument/2006/relationships/chart" Target="charts/chart7.xml"/><Relationship Id="rId114" Type="http://schemas.openxmlformats.org/officeDocument/2006/relationships/image" Target="media/image64.JPG"/><Relationship Id="rId10" Type="http://schemas.openxmlformats.org/officeDocument/2006/relationships/header" Target="header2.xml"/><Relationship Id="rId31" Type="http://schemas.openxmlformats.org/officeDocument/2006/relationships/image" Target="media/image14.jpe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40.png"/><Relationship Id="rId65" Type="http://schemas.openxmlformats.org/officeDocument/2006/relationships/image" Target="media/image36.emf"/><Relationship Id="rId73" Type="http://schemas.openxmlformats.org/officeDocument/2006/relationships/image" Target="media/image45.jpe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7.jpg"/><Relationship Id="rId99" Type="http://schemas.openxmlformats.org/officeDocument/2006/relationships/image" Target="media/image630.jpeg"/><Relationship Id="rId101"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chart" Target="charts/chart3.xml"/><Relationship Id="rId109" Type="http://schemas.openxmlformats.org/officeDocument/2006/relationships/chart" Target="charts/chart9.xml"/><Relationship Id="rId34" Type="http://schemas.openxmlformats.org/officeDocument/2006/relationships/image" Target="media/image17.jpeg"/><Relationship Id="rId50" Type="http://schemas.openxmlformats.org/officeDocument/2006/relationships/image" Target="media/image26.jpg"/><Relationship Id="rId55" Type="http://schemas.openxmlformats.org/officeDocument/2006/relationships/image" Target="media/image29.jpg"/><Relationship Id="rId76" Type="http://schemas.openxmlformats.org/officeDocument/2006/relationships/image" Target="media/image48.jpg"/><Relationship Id="rId97" Type="http://schemas.openxmlformats.org/officeDocument/2006/relationships/image" Target="media/image58.jpg"/><Relationship Id="rId104"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Sudhir\Desktop\Master%20thesis\Xcel%20doc\Master%20thesis%2010-05-17.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udhir\Desktop\Master%20thesis\Xcel%20doc\Master%20thesis.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udhir\Desktop\Master%20thesis\Xcel%20doc\Master%20thesis%2010-05-17.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CO2 emission by buildings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'Figure 5'!$B$2</c:f>
              <c:strCache>
                <c:ptCount val="1"/>
                <c:pt idx="0">
                  <c:v> Commercial buildings </c:v>
                </c:pt>
              </c:strCache>
            </c:strRef>
          </c:tx>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xVal>
            <c:numRef>
              <c:f>'Figure 5'!$A$3:$A$7</c:f>
              <c:numCache>
                <c:formatCode>General</c:formatCode>
                <c:ptCount val="5"/>
                <c:pt idx="0">
                  <c:v>1970</c:v>
                </c:pt>
                <c:pt idx="1">
                  <c:v>1990</c:v>
                </c:pt>
                <c:pt idx="2">
                  <c:v>2010</c:v>
                </c:pt>
                <c:pt idx="3">
                  <c:v>2030</c:v>
                </c:pt>
                <c:pt idx="4">
                  <c:v>2050</c:v>
                </c:pt>
              </c:numCache>
            </c:numRef>
          </c:xVal>
          <c:yVal>
            <c:numRef>
              <c:f>'Figure 5'!$B$3:$B$7</c:f>
              <c:numCache>
                <c:formatCode>General</c:formatCode>
                <c:ptCount val="5"/>
                <c:pt idx="0">
                  <c:v>3.8</c:v>
                </c:pt>
                <c:pt idx="1">
                  <c:v>6.3</c:v>
                </c:pt>
                <c:pt idx="2">
                  <c:v>9.1999999999999993</c:v>
                </c:pt>
                <c:pt idx="3">
                  <c:v>12.5</c:v>
                </c:pt>
                <c:pt idx="4">
                  <c:v>16.7</c:v>
                </c:pt>
              </c:numCache>
            </c:numRef>
          </c:yVal>
          <c:smooth val="1"/>
          <c:extLst>
            <c:ext xmlns:c16="http://schemas.microsoft.com/office/drawing/2014/chart" uri="{C3380CC4-5D6E-409C-BE32-E72D297353CC}">
              <c16:uniqueId val="{00000000-BCD0-4FB4-AF46-6A6CC88B6BAD}"/>
            </c:ext>
          </c:extLst>
        </c:ser>
        <c:ser>
          <c:idx val="1"/>
          <c:order val="1"/>
          <c:tx>
            <c:strRef>
              <c:f>'Figure 5'!$C$2</c:f>
              <c:strCache>
                <c:ptCount val="1"/>
                <c:pt idx="0">
                  <c:v>Resedential  buildings </c:v>
                </c:pt>
              </c:strCache>
            </c:strRef>
          </c:tx>
          <c:spPr>
            <a:ln w="95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cap="rnd">
                <a:solidFill>
                  <a:schemeClr val="accent2"/>
                </a:solidFill>
                <a:round/>
              </a:ln>
              <a:effectLst>
                <a:outerShdw blurRad="57150" dist="19050" dir="5400000" algn="ctr" rotWithShape="0">
                  <a:srgbClr val="000000">
                    <a:alpha val="63000"/>
                  </a:srgbClr>
                </a:outerShdw>
              </a:effectLst>
            </c:spPr>
          </c:marker>
          <c:xVal>
            <c:numRef>
              <c:f>'Figure 5'!$A$3:$A$7</c:f>
              <c:numCache>
                <c:formatCode>General</c:formatCode>
                <c:ptCount val="5"/>
                <c:pt idx="0">
                  <c:v>1970</c:v>
                </c:pt>
                <c:pt idx="1">
                  <c:v>1990</c:v>
                </c:pt>
                <c:pt idx="2">
                  <c:v>2010</c:v>
                </c:pt>
                <c:pt idx="3">
                  <c:v>2030</c:v>
                </c:pt>
                <c:pt idx="4">
                  <c:v>2050</c:v>
                </c:pt>
              </c:numCache>
            </c:numRef>
          </c:xVal>
          <c:yVal>
            <c:numRef>
              <c:f>'Figure 5'!$C$3:$C$7</c:f>
              <c:numCache>
                <c:formatCode>General</c:formatCode>
                <c:ptCount val="5"/>
                <c:pt idx="0">
                  <c:v>3</c:v>
                </c:pt>
                <c:pt idx="1">
                  <c:v>5</c:v>
                </c:pt>
                <c:pt idx="2">
                  <c:v>6.5</c:v>
                </c:pt>
                <c:pt idx="3">
                  <c:v>8</c:v>
                </c:pt>
                <c:pt idx="4">
                  <c:v>9.5</c:v>
                </c:pt>
              </c:numCache>
            </c:numRef>
          </c:yVal>
          <c:smooth val="1"/>
          <c:extLst>
            <c:ext xmlns:c16="http://schemas.microsoft.com/office/drawing/2014/chart" uri="{C3380CC4-5D6E-409C-BE32-E72D297353CC}">
              <c16:uniqueId val="{00000001-BCD0-4FB4-AF46-6A6CC88B6BAD}"/>
            </c:ext>
          </c:extLst>
        </c:ser>
        <c:dLbls>
          <c:showLegendKey val="0"/>
          <c:showVal val="0"/>
          <c:showCatName val="0"/>
          <c:showSerName val="0"/>
          <c:showPercent val="0"/>
          <c:showBubbleSize val="0"/>
        </c:dLbls>
        <c:axId val="302447624"/>
        <c:axId val="302449592"/>
      </c:scatterChart>
      <c:valAx>
        <c:axId val="302449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 GHG Emissions [GtCO2eq/year]</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447624"/>
        <c:crosses val="autoZero"/>
        <c:crossBetween val="midCat"/>
      </c:valAx>
      <c:valAx>
        <c:axId val="3024476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4495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Heat lost [W/m</a:t>
            </a:r>
            <a:r>
              <a:rPr lang="en-US" baseline="30000"/>
              <a:t>2</a:t>
            </a:r>
            <a:r>
              <a:rPr lang="en-US"/>
              <a:t>°C]</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'Figure 50'!$B$2</c:f>
              <c:strCache>
                <c:ptCount val="1"/>
                <c:pt idx="0">
                  <c:v>Heat lost [W/m2°C]</c:v>
                </c:pt>
              </c:strCache>
            </c:strRef>
          </c:tx>
          <c:spPr>
            <a:solidFill>
              <a:schemeClr val="accent2"/>
            </a:solidFill>
            <a:ln>
              <a:noFill/>
            </a:ln>
            <a:effectLst/>
          </c:spPr>
          <c:invertIfNegative val="0"/>
          <c:cat>
            <c:strRef>
              <c:f>'Figure 50'!$A$3:$A$7</c:f>
              <c:strCache>
                <c:ptCount val="5"/>
                <c:pt idx="1">
                  <c:v>Case 1</c:v>
                </c:pt>
                <c:pt idx="2">
                  <c:v>Case 2</c:v>
                </c:pt>
                <c:pt idx="3">
                  <c:v>Case 3</c:v>
                </c:pt>
                <c:pt idx="4">
                  <c:v>Case 4</c:v>
                </c:pt>
              </c:strCache>
            </c:strRef>
          </c:cat>
          <c:val>
            <c:numRef>
              <c:f>'Figure 50'!$B$3:$B$7</c:f>
              <c:numCache>
                <c:formatCode>General</c:formatCode>
                <c:ptCount val="5"/>
                <c:pt idx="1">
                  <c:v>10.02</c:v>
                </c:pt>
                <c:pt idx="2">
                  <c:v>2.98</c:v>
                </c:pt>
                <c:pt idx="3">
                  <c:v>2.36</c:v>
                </c:pt>
                <c:pt idx="4">
                  <c:v>2.09</c:v>
                </c:pt>
              </c:numCache>
            </c:numRef>
          </c:val>
          <c:extLst>
            <c:ext xmlns:c16="http://schemas.microsoft.com/office/drawing/2014/chart" uri="{C3380CC4-5D6E-409C-BE32-E72D297353CC}">
              <c16:uniqueId val="{00000000-B2F5-4AA3-9E63-7794474DECD9}"/>
            </c:ext>
          </c:extLst>
        </c:ser>
        <c:dLbls>
          <c:showLegendKey val="0"/>
          <c:showVal val="0"/>
          <c:showCatName val="0"/>
          <c:showSerName val="0"/>
          <c:showPercent val="0"/>
          <c:showBubbleSize val="0"/>
        </c:dLbls>
        <c:gapWidth val="199"/>
        <c:axId val="556816560"/>
        <c:axId val="556818856"/>
      </c:barChart>
      <c:catAx>
        <c:axId val="55681656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Design Parameters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56818856"/>
        <c:crosses val="autoZero"/>
        <c:auto val="1"/>
        <c:lblAlgn val="ctr"/>
        <c:lblOffset val="100"/>
        <c:noMultiLvlLbl val="0"/>
      </c:catAx>
      <c:valAx>
        <c:axId val="5568188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Heat lost [W/m2C]</a:t>
                </a:r>
              </a:p>
            </c:rich>
          </c:tx>
          <c:layout>
            <c:manualLayout>
              <c:xMode val="edge"/>
              <c:yMode val="edge"/>
              <c:x val="3.0555555555555555E-2"/>
              <c:y val="0.30349154272382617"/>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8165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Co</a:t>
            </a:r>
            <a:r>
              <a:rPr lang="en-US" baseline="-25000"/>
              <a:t>2</a:t>
            </a:r>
            <a:r>
              <a:rPr lang="en-US"/>
              <a:t> emission [kg]</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'Figure 51'!$B$2</c:f>
              <c:strCache>
                <c:ptCount val="1"/>
                <c:pt idx="0">
                  <c:v>Co2 emission [kg]</c:v>
                </c:pt>
              </c:strCache>
            </c:strRef>
          </c:tx>
          <c:spPr>
            <a:solidFill>
              <a:schemeClr val="accent2"/>
            </a:solidFill>
            <a:ln>
              <a:noFill/>
            </a:ln>
            <a:effectLst/>
          </c:spPr>
          <c:invertIfNegative val="0"/>
          <c:cat>
            <c:strRef>
              <c:f>'Figure 51'!$A$3:$A$7</c:f>
              <c:strCache>
                <c:ptCount val="5"/>
                <c:pt idx="1">
                  <c:v>Case 1</c:v>
                </c:pt>
                <c:pt idx="2">
                  <c:v>Case 2</c:v>
                </c:pt>
                <c:pt idx="3">
                  <c:v>Case 3</c:v>
                </c:pt>
                <c:pt idx="4">
                  <c:v>Case 4</c:v>
                </c:pt>
              </c:strCache>
            </c:strRef>
          </c:cat>
          <c:val>
            <c:numRef>
              <c:f>'Figure 51'!$B$3:$B$7</c:f>
              <c:numCache>
                <c:formatCode>General</c:formatCode>
                <c:ptCount val="5"/>
                <c:pt idx="1">
                  <c:v>19798</c:v>
                </c:pt>
                <c:pt idx="2">
                  <c:v>9956</c:v>
                </c:pt>
                <c:pt idx="3">
                  <c:v>8518</c:v>
                </c:pt>
                <c:pt idx="4">
                  <c:v>7914</c:v>
                </c:pt>
              </c:numCache>
            </c:numRef>
          </c:val>
          <c:extLst>
            <c:ext xmlns:c16="http://schemas.microsoft.com/office/drawing/2014/chart" uri="{C3380CC4-5D6E-409C-BE32-E72D297353CC}">
              <c16:uniqueId val="{00000000-4112-4E3C-8567-C5C70E589C2D}"/>
            </c:ext>
          </c:extLst>
        </c:ser>
        <c:dLbls>
          <c:showLegendKey val="0"/>
          <c:showVal val="0"/>
          <c:showCatName val="0"/>
          <c:showSerName val="0"/>
          <c:showPercent val="0"/>
          <c:showBubbleSize val="0"/>
        </c:dLbls>
        <c:gapWidth val="199"/>
        <c:axId val="559274648"/>
        <c:axId val="559272024"/>
      </c:barChart>
      <c:catAx>
        <c:axId val="55927464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Design Parameters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59272024"/>
        <c:crosses val="autoZero"/>
        <c:auto val="1"/>
        <c:lblAlgn val="ctr"/>
        <c:lblOffset val="100"/>
        <c:noMultiLvlLbl val="0"/>
      </c:catAx>
      <c:valAx>
        <c:axId val="5592720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Co2 [kg]</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27464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'Figure 52'!$B$2</c:f>
              <c:strCache>
                <c:ptCount val="1"/>
                <c:pt idx="0">
                  <c:v>Energy cost [Nok]</c:v>
                </c:pt>
              </c:strCache>
            </c:strRef>
          </c:tx>
          <c:spPr>
            <a:solidFill>
              <a:schemeClr val="accent2"/>
            </a:solidFill>
            <a:ln>
              <a:noFill/>
            </a:ln>
            <a:effectLst/>
          </c:spPr>
          <c:invertIfNegative val="0"/>
          <c:cat>
            <c:strRef>
              <c:f>'Figure 52'!$A$3:$A$7</c:f>
              <c:strCache>
                <c:ptCount val="5"/>
                <c:pt idx="1">
                  <c:v>Case 1</c:v>
                </c:pt>
                <c:pt idx="2">
                  <c:v>Case 2</c:v>
                </c:pt>
                <c:pt idx="3">
                  <c:v>Case 3</c:v>
                </c:pt>
                <c:pt idx="4">
                  <c:v>Case 4</c:v>
                </c:pt>
              </c:strCache>
            </c:strRef>
          </c:cat>
          <c:val>
            <c:numRef>
              <c:f>'Figure 52'!$B$3:$B$7</c:f>
              <c:numCache>
                <c:formatCode>General</c:formatCode>
                <c:ptCount val="5"/>
                <c:pt idx="1">
                  <c:v>43104</c:v>
                </c:pt>
                <c:pt idx="2">
                  <c:v>21667</c:v>
                </c:pt>
                <c:pt idx="3">
                  <c:v>18545</c:v>
                </c:pt>
                <c:pt idx="4">
                  <c:v>17231</c:v>
                </c:pt>
              </c:numCache>
            </c:numRef>
          </c:val>
          <c:extLst>
            <c:ext xmlns:c16="http://schemas.microsoft.com/office/drawing/2014/chart" uri="{C3380CC4-5D6E-409C-BE32-E72D297353CC}">
              <c16:uniqueId val="{00000000-EB99-4BC4-BB80-3BB5C30D7A25}"/>
            </c:ext>
          </c:extLst>
        </c:ser>
        <c:dLbls>
          <c:showLegendKey val="0"/>
          <c:showVal val="0"/>
          <c:showCatName val="0"/>
          <c:showSerName val="0"/>
          <c:showPercent val="0"/>
          <c:showBubbleSize val="0"/>
        </c:dLbls>
        <c:gapWidth val="199"/>
        <c:axId val="594368336"/>
        <c:axId val="594366040"/>
      </c:barChart>
      <c:catAx>
        <c:axId val="59436833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Design</a:t>
                </a:r>
                <a:r>
                  <a:rPr lang="en-US" baseline="0"/>
                  <a:t> parameters</a:t>
                </a:r>
                <a:endParaRPr lang="en-US"/>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94366040"/>
        <c:crosses val="autoZero"/>
        <c:auto val="1"/>
        <c:lblAlgn val="ctr"/>
        <c:lblOffset val="100"/>
        <c:noMultiLvlLbl val="0"/>
      </c:catAx>
      <c:valAx>
        <c:axId val="5943660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Cost [Nok]</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36833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2000" b="0" i="0" u="none" strike="noStrike" kern="1200" cap="none" spc="0" normalizeH="0" baseline="0">
                <a:solidFill>
                  <a:schemeClr val="tx1">
                    <a:lumMod val="65000"/>
                    <a:lumOff val="35000"/>
                  </a:schemeClr>
                </a:solidFill>
                <a:latin typeface="+mj-lt"/>
                <a:ea typeface="+mj-ea"/>
                <a:cs typeface="+mj-cs"/>
              </a:defRPr>
            </a:pPr>
            <a:r>
              <a:rPr lang="en-US"/>
              <a:t>Housing Type in Nepal</a:t>
            </a:r>
          </a:p>
        </c:rich>
      </c:tx>
      <c:overlay val="0"/>
      <c:spPr>
        <a:noFill/>
        <a:ln>
          <a:noFill/>
        </a:ln>
        <a:effectLst/>
      </c:spPr>
      <c:txPr>
        <a:bodyPr rot="0" spcFirstLastPara="1" vertOverflow="ellipsis" vert="horz" wrap="square" anchor="ctr" anchorCtr="1"/>
        <a:lstStyle/>
        <a:p>
          <a:pPr algn="ct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1"/>
          <c:order val="0"/>
          <c:tx>
            <c:strRef>
              <c:f>'Table 1'!$C$2</c:f>
              <c:strCache>
                <c:ptCount val="1"/>
                <c:pt idx="0">
                  <c:v>Percentage %</c:v>
                </c:pt>
              </c:strCache>
            </c:strRef>
          </c:tx>
          <c:spPr>
            <a:solidFill>
              <a:schemeClr val="accent2"/>
            </a:solidFill>
            <a:ln>
              <a:noFill/>
            </a:ln>
            <a:effectLst/>
          </c:spPr>
          <c:invertIfNegative val="0"/>
          <c:cat>
            <c:strRef>
              <c:f>'Table 1'!$A$3:$A$6</c:f>
              <c:strCache>
                <c:ptCount val="4"/>
                <c:pt idx="0">
                  <c:v>Permanent</c:v>
                </c:pt>
                <c:pt idx="1">
                  <c:v>Semi-Permanent</c:v>
                </c:pt>
                <c:pt idx="2">
                  <c:v>Temporary</c:v>
                </c:pt>
                <c:pt idx="3">
                  <c:v>Other</c:v>
                </c:pt>
              </c:strCache>
            </c:strRef>
          </c:cat>
          <c:val>
            <c:numRef>
              <c:f>'Table 1'!$C$3:$C$6</c:f>
              <c:numCache>
                <c:formatCode>General</c:formatCode>
                <c:ptCount val="4"/>
                <c:pt idx="0">
                  <c:v>27.81</c:v>
                </c:pt>
                <c:pt idx="1">
                  <c:v>25.15</c:v>
                </c:pt>
                <c:pt idx="2">
                  <c:v>44.46</c:v>
                </c:pt>
                <c:pt idx="3">
                  <c:v>2.58</c:v>
                </c:pt>
              </c:numCache>
            </c:numRef>
          </c:val>
          <c:extLst>
            <c:ext xmlns:c16="http://schemas.microsoft.com/office/drawing/2014/chart" uri="{C3380CC4-5D6E-409C-BE32-E72D297353CC}">
              <c16:uniqueId val="{00000000-A875-498D-B290-AA90D8997755}"/>
            </c:ext>
          </c:extLst>
        </c:ser>
        <c:ser>
          <c:idx val="2"/>
          <c:order val="1"/>
          <c:tx>
            <c:strRef>
              <c:f>'Table 1'!#REF!</c:f>
              <c:strCache>
                <c:ptCount val="1"/>
                <c:pt idx="0">
                  <c:v>#REF!</c:v>
                </c:pt>
              </c:strCache>
            </c:strRef>
          </c:tx>
          <c:spPr>
            <a:solidFill>
              <a:schemeClr val="accent3"/>
            </a:solidFill>
            <a:ln>
              <a:noFill/>
            </a:ln>
            <a:effectLst/>
          </c:spPr>
          <c:invertIfNegative val="0"/>
          <c:cat>
            <c:strRef>
              <c:f>'Table 1'!$A$3:$A$6</c:f>
              <c:strCache>
                <c:ptCount val="4"/>
                <c:pt idx="0">
                  <c:v>Permanent</c:v>
                </c:pt>
                <c:pt idx="1">
                  <c:v>Semi-Permanent</c:v>
                </c:pt>
                <c:pt idx="2">
                  <c:v>Temporary</c:v>
                </c:pt>
                <c:pt idx="3">
                  <c:v>Other</c:v>
                </c:pt>
              </c:strCache>
            </c:strRef>
          </c:cat>
          <c:val>
            <c:numRef>
              <c:f>'Table 1'!#REF!</c:f>
              <c:numCache>
                <c:formatCode>General</c:formatCode>
                <c:ptCount val="1"/>
                <c:pt idx="0">
                  <c:v>1</c:v>
                </c:pt>
              </c:numCache>
            </c:numRef>
          </c:val>
          <c:extLst>
            <c:ext xmlns:c16="http://schemas.microsoft.com/office/drawing/2014/chart" uri="{C3380CC4-5D6E-409C-BE32-E72D297353CC}">
              <c16:uniqueId val="{00000001-A875-498D-B290-AA90D8997755}"/>
            </c:ext>
          </c:extLst>
        </c:ser>
        <c:dLbls>
          <c:showLegendKey val="0"/>
          <c:showVal val="0"/>
          <c:showCatName val="0"/>
          <c:showSerName val="0"/>
          <c:showPercent val="0"/>
          <c:showBubbleSize val="0"/>
        </c:dLbls>
        <c:gapWidth val="269"/>
        <c:overlap val="-27"/>
        <c:axId val="556734440"/>
        <c:axId val="556731488"/>
      </c:barChart>
      <c:barChart>
        <c:barDir val="col"/>
        <c:grouping val="clustered"/>
        <c:varyColors val="0"/>
        <c:ser>
          <c:idx val="3"/>
          <c:order val="2"/>
          <c:tx>
            <c:strRef>
              <c:f>'Table 1'!#REF!</c:f>
              <c:strCache>
                <c:ptCount val="1"/>
                <c:pt idx="0">
                  <c:v>#REF!</c:v>
                </c:pt>
              </c:strCache>
            </c:strRef>
          </c:tx>
          <c:spPr>
            <a:solidFill>
              <a:schemeClr val="accent4"/>
            </a:solidFill>
            <a:ln>
              <a:noFill/>
            </a:ln>
            <a:effectLst/>
          </c:spPr>
          <c:invertIfNegative val="0"/>
          <c:cat>
            <c:strRef>
              <c:f>'Table 1'!$A$3:$A$6</c:f>
              <c:strCache>
                <c:ptCount val="4"/>
                <c:pt idx="0">
                  <c:v>Permanent</c:v>
                </c:pt>
                <c:pt idx="1">
                  <c:v>Semi-Permanent</c:v>
                </c:pt>
                <c:pt idx="2">
                  <c:v>Temporary</c:v>
                </c:pt>
                <c:pt idx="3">
                  <c:v>Other</c:v>
                </c:pt>
              </c:strCache>
            </c:strRef>
          </c:cat>
          <c:val>
            <c:numRef>
              <c:f>'Table 1'!#REF!</c:f>
              <c:numCache>
                <c:formatCode>General</c:formatCode>
                <c:ptCount val="1"/>
                <c:pt idx="0">
                  <c:v>1</c:v>
                </c:pt>
              </c:numCache>
            </c:numRef>
          </c:val>
          <c:extLst>
            <c:ext xmlns:c16="http://schemas.microsoft.com/office/drawing/2014/chart" uri="{C3380CC4-5D6E-409C-BE32-E72D297353CC}">
              <c16:uniqueId val="{00000002-A875-498D-B290-AA90D8997755}"/>
            </c:ext>
          </c:extLst>
        </c:ser>
        <c:ser>
          <c:idx val="4"/>
          <c:order val="3"/>
          <c:tx>
            <c:strRef>
              <c:f>'Table 1'!$D$2</c:f>
              <c:strCache>
                <c:ptCount val="1"/>
                <c:pt idx="0">
                  <c:v>Amount</c:v>
                </c:pt>
              </c:strCache>
            </c:strRef>
          </c:tx>
          <c:spPr>
            <a:solidFill>
              <a:schemeClr val="accent5"/>
            </a:solidFill>
            <a:ln>
              <a:noFill/>
            </a:ln>
            <a:effectLst/>
          </c:spPr>
          <c:invertIfNegative val="0"/>
          <c:cat>
            <c:strRef>
              <c:f>'Table 1'!$A$3:$A$6</c:f>
              <c:strCache>
                <c:ptCount val="4"/>
                <c:pt idx="0">
                  <c:v>Permanent</c:v>
                </c:pt>
                <c:pt idx="1">
                  <c:v>Semi-Permanent</c:v>
                </c:pt>
                <c:pt idx="2">
                  <c:v>Temporary</c:v>
                </c:pt>
                <c:pt idx="3">
                  <c:v>Other</c:v>
                </c:pt>
              </c:strCache>
            </c:strRef>
          </c:cat>
          <c:val>
            <c:numRef>
              <c:f>'Table 1'!$D$3:$D$6</c:f>
              <c:numCache>
                <c:formatCode>0</c:formatCode>
                <c:ptCount val="4"/>
                <c:pt idx="0">
                  <c:v>1509332.6862000001</c:v>
                </c:pt>
                <c:pt idx="1">
                  <c:v>1364966.4529999997</c:v>
                </c:pt>
                <c:pt idx="2">
                  <c:v>2412978.4692000002</c:v>
                </c:pt>
                <c:pt idx="3">
                  <c:v>140024.3916</c:v>
                </c:pt>
              </c:numCache>
            </c:numRef>
          </c:val>
          <c:extLst>
            <c:ext xmlns:c16="http://schemas.microsoft.com/office/drawing/2014/chart" uri="{C3380CC4-5D6E-409C-BE32-E72D297353CC}">
              <c16:uniqueId val="{00000003-A875-498D-B290-AA90D8997755}"/>
            </c:ext>
          </c:extLst>
        </c:ser>
        <c:dLbls>
          <c:showLegendKey val="0"/>
          <c:showVal val="0"/>
          <c:showCatName val="0"/>
          <c:showSerName val="0"/>
          <c:showPercent val="0"/>
          <c:showBubbleSize val="0"/>
        </c:dLbls>
        <c:gapWidth val="269"/>
        <c:overlap val="-27"/>
        <c:axId val="382366840"/>
        <c:axId val="382365856"/>
      </c:barChart>
      <c:catAx>
        <c:axId val="55673444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Housing Type</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56731488"/>
        <c:crosses val="autoZero"/>
        <c:auto val="1"/>
        <c:lblAlgn val="ctr"/>
        <c:lblOffset val="100"/>
        <c:noMultiLvlLbl val="0"/>
      </c:catAx>
      <c:valAx>
        <c:axId val="55673148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734440"/>
        <c:crosses val="autoZero"/>
        <c:crossBetween val="between"/>
      </c:valAx>
      <c:valAx>
        <c:axId val="382365856"/>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Number</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66840"/>
        <c:crosses val="max"/>
        <c:crossBetween val="between"/>
      </c:valAx>
      <c:catAx>
        <c:axId val="382366840"/>
        <c:scaling>
          <c:orientation val="minMax"/>
        </c:scaling>
        <c:delete val="1"/>
        <c:axPos val="b"/>
        <c:numFmt formatCode="General" sourceLinked="1"/>
        <c:majorTickMark val="out"/>
        <c:minorTickMark val="none"/>
        <c:tickLblPos val="nextTo"/>
        <c:crossAx val="382365856"/>
        <c:crosses val="autoZero"/>
        <c:auto val="1"/>
        <c:lblAlgn val="ctr"/>
        <c:lblOffset val="100"/>
        <c:noMultiLvlLbl val="0"/>
      </c:cat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en-US" sz="1400" b="0" i="0" u="none" strike="noStrike" kern="1200" cap="none" spc="0" baseline="0">
                <a:solidFill>
                  <a:srgbClr val="595959"/>
                </a:solidFill>
                <a:uFillTx/>
                <a:latin typeface="Calibri"/>
              </a:rPr>
              <a:t>Sectoral Energy Consumption</a:t>
            </a:r>
          </a:p>
        </c:rich>
      </c:tx>
      <c:overlay val="0"/>
      <c:spPr>
        <a:noFill/>
        <a:ln>
          <a:noFill/>
        </a:ln>
      </c:spPr>
    </c:title>
    <c:autoTitleDeleted val="0"/>
    <c:view3D>
      <c:rotX val="14"/>
      <c:rotY val="19"/>
      <c:rAngAx val="1"/>
    </c:view3D>
    <c:floor>
      <c:thickness val="0"/>
      <c:spPr>
        <a:noFill/>
        <a:ln>
          <a:noFill/>
        </a:ln>
      </c:spPr>
    </c:floor>
    <c:sideWall>
      <c:thickness val="0"/>
      <c:spPr>
        <a:noFill/>
        <a:ln>
          <a:noFill/>
        </a:ln>
      </c:spPr>
    </c:sideWall>
    <c:backWall>
      <c:thickness val="0"/>
      <c:spPr>
        <a:noFill/>
        <a:ln>
          <a:noFill/>
        </a:ln>
      </c:spPr>
    </c:backWall>
    <c:plotArea>
      <c:layout/>
      <c:bar3DChart>
        <c:barDir val="col"/>
        <c:grouping val="clustered"/>
        <c:varyColors val="0"/>
        <c:ser>
          <c:idx val="0"/>
          <c:order val="0"/>
          <c:spPr>
            <a:solidFill>
              <a:srgbClr val="4472C4"/>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'Figure 13'!$A$3:$A$7</c:f>
              <c:strCache>
                <c:ptCount val="5"/>
                <c:pt idx="0">
                  <c:v>Residential</c:v>
                </c:pt>
                <c:pt idx="1">
                  <c:v>Commercial</c:v>
                </c:pt>
                <c:pt idx="2">
                  <c:v>Transport</c:v>
                </c:pt>
                <c:pt idx="3">
                  <c:v>Agriculture</c:v>
                </c:pt>
                <c:pt idx="4">
                  <c:v>Industry</c:v>
                </c:pt>
              </c:strCache>
            </c:strRef>
          </c:cat>
          <c:val>
            <c:numRef>
              <c:f>'Figure 13'!$B$3:$B$7</c:f>
              <c:numCache>
                <c:formatCode>General</c:formatCode>
                <c:ptCount val="5"/>
              </c:numCache>
            </c:numRef>
          </c:val>
          <c:extLst>
            <c:ext xmlns:c16="http://schemas.microsoft.com/office/drawing/2014/chart" uri="{C3380CC4-5D6E-409C-BE32-E72D297353CC}">
              <c16:uniqueId val="{00000000-AC11-4328-B55A-42C3461A223D}"/>
            </c:ext>
          </c:extLst>
        </c:ser>
        <c:ser>
          <c:idx val="1"/>
          <c:order val="1"/>
          <c:spPr>
            <a:solidFill>
              <a:srgbClr val="ED7D31"/>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'Figure 13'!$A$3:$A$7</c:f>
              <c:strCache>
                <c:ptCount val="5"/>
                <c:pt idx="0">
                  <c:v>Residential</c:v>
                </c:pt>
                <c:pt idx="1">
                  <c:v>Commercial</c:v>
                </c:pt>
                <c:pt idx="2">
                  <c:v>Transport</c:v>
                </c:pt>
                <c:pt idx="3">
                  <c:v>Agriculture</c:v>
                </c:pt>
                <c:pt idx="4">
                  <c:v>Industry</c:v>
                </c:pt>
              </c:strCache>
            </c:strRef>
          </c:cat>
          <c:val>
            <c:numRef>
              <c:f>'Figure 13'!$C$3:$C$7</c:f>
              <c:numCache>
                <c:formatCode>0%</c:formatCode>
                <c:ptCount val="5"/>
                <c:pt idx="0">
                  <c:v>0.8</c:v>
                </c:pt>
                <c:pt idx="1">
                  <c:v>0.04</c:v>
                </c:pt>
                <c:pt idx="2">
                  <c:v>7.0000000000000007E-2</c:v>
                </c:pt>
                <c:pt idx="3">
                  <c:v>0.01</c:v>
                </c:pt>
                <c:pt idx="4">
                  <c:v>0.08</c:v>
                </c:pt>
              </c:numCache>
            </c:numRef>
          </c:val>
          <c:extLst>
            <c:ext xmlns:c16="http://schemas.microsoft.com/office/drawing/2014/chart" uri="{C3380CC4-5D6E-409C-BE32-E72D297353CC}">
              <c16:uniqueId val="{00000001-AC11-4328-B55A-42C3461A223D}"/>
            </c:ext>
          </c:extLst>
        </c:ser>
        <c:dLbls>
          <c:showLegendKey val="0"/>
          <c:showVal val="0"/>
          <c:showCatName val="0"/>
          <c:showSerName val="0"/>
          <c:showPercent val="0"/>
          <c:showBubbleSize val="0"/>
        </c:dLbls>
        <c:gapWidth val="150"/>
        <c:shape val="box"/>
        <c:axId val="304943000"/>
        <c:axId val="304944640"/>
        <c:axId val="0"/>
      </c:bar3DChart>
      <c:valAx>
        <c:axId val="304944640"/>
        <c:scaling>
          <c:orientation val="minMax"/>
        </c:scaling>
        <c:delete val="0"/>
        <c:axPos val="l"/>
        <c:majorGridlines>
          <c:spPr>
            <a:ln w="9528" cap="flat">
              <a:solidFill>
                <a:srgbClr val="D9D9D9"/>
              </a:solidFill>
              <a:prstDash val="solid"/>
              <a:round/>
            </a:ln>
          </c:spPr>
        </c:majorGridlines>
        <c:title>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595959"/>
                    </a:solidFill>
                    <a:latin typeface="Calibri"/>
                  </a:defRPr>
                </a:pPr>
                <a:r>
                  <a:rPr lang="en-US" sz="1000" b="0" i="0" u="none" strike="noStrike" kern="1200" cap="none" spc="0" baseline="0">
                    <a:solidFill>
                      <a:srgbClr val="595959"/>
                    </a:solidFill>
                    <a:uFillTx/>
                    <a:latin typeface="Calibri"/>
                  </a:rPr>
                  <a:t>Energy Consuptions %</a:t>
                </a:r>
              </a:p>
            </c:rich>
          </c:tx>
          <c:overlay val="0"/>
          <c:spPr>
            <a:noFill/>
            <a:ln>
              <a:noFill/>
            </a:ln>
          </c:spPr>
        </c:title>
        <c:numFmt formatCode="General"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en-US"/>
          </a:p>
        </c:txPr>
        <c:crossAx val="304943000"/>
        <c:crosses val="autoZero"/>
        <c:crossBetween val="between"/>
      </c:valAx>
      <c:catAx>
        <c:axId val="304943000"/>
        <c:scaling>
          <c:orientation val="minMax"/>
        </c:scaling>
        <c:delete val="0"/>
        <c:axPos val="b"/>
        <c:title>
          <c:tx>
            <c:rich>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595959"/>
                    </a:solidFill>
                    <a:latin typeface="Calibri"/>
                  </a:defRPr>
                </a:pPr>
                <a:r>
                  <a:rPr lang="en-US" sz="1000" b="0" i="0" u="none" strike="noStrike" kern="1200" cap="none" spc="0" baseline="0">
                    <a:solidFill>
                      <a:srgbClr val="595959"/>
                    </a:solidFill>
                    <a:uFillTx/>
                    <a:latin typeface="Calibri"/>
                  </a:rPr>
                  <a:t>Sector</a:t>
                </a:r>
              </a:p>
            </c:rich>
          </c:tx>
          <c:overlay val="0"/>
          <c:spPr>
            <a:noFill/>
            <a:ln>
              <a:noFill/>
            </a:ln>
          </c:spPr>
        </c:title>
        <c:numFmt formatCode="General"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en-US"/>
          </a:p>
        </c:txPr>
        <c:crossAx val="304944640"/>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1000" b="0" i="0" u="none" strike="noStrike" kern="1200" baseline="0">
          <a:solidFill>
            <a:srgbClr val="000000"/>
          </a:solidFill>
          <a:latin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'Figure 17'!$A$1</c:f>
              <c:strCache>
                <c:ptCount val="1"/>
                <c:pt idx="0">
                  <c:v>Energy consumption on Household level in Nepal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'Figure 17'!$A$5:$A$10</c:f>
              <c:strCache>
                <c:ptCount val="6"/>
                <c:pt idx="0">
                  <c:v>Cooking</c:v>
                </c:pt>
                <c:pt idx="1">
                  <c:v>Lighting</c:v>
                </c:pt>
                <c:pt idx="2">
                  <c:v>Heating &amp; Cooling</c:v>
                </c:pt>
                <c:pt idx="3">
                  <c:v>Elecrical applainces</c:v>
                </c:pt>
                <c:pt idx="4">
                  <c:v>Animal feeding</c:v>
                </c:pt>
                <c:pt idx="5">
                  <c:v>Agricultural processing </c:v>
                </c:pt>
              </c:strCache>
            </c:strRef>
          </c:cat>
          <c:val>
            <c:numRef>
              <c:f>'Figure 17'!$B$5:$B$10</c:f>
              <c:numCache>
                <c:formatCode>0%</c:formatCode>
                <c:ptCount val="6"/>
                <c:pt idx="0">
                  <c:v>0.52</c:v>
                </c:pt>
                <c:pt idx="1">
                  <c:v>0.13</c:v>
                </c:pt>
                <c:pt idx="2">
                  <c:v>0.1</c:v>
                </c:pt>
                <c:pt idx="3">
                  <c:v>0.14000000000000001</c:v>
                </c:pt>
                <c:pt idx="4">
                  <c:v>0.08</c:v>
                </c:pt>
                <c:pt idx="5">
                  <c:v>0.03</c:v>
                </c:pt>
              </c:numCache>
            </c:numRef>
          </c:val>
          <c:extLst>
            <c:ext xmlns:c16="http://schemas.microsoft.com/office/drawing/2014/chart" uri="{C3380CC4-5D6E-409C-BE32-E72D297353CC}">
              <c16:uniqueId val="{00000000-9396-4EEC-876D-F1A3A5F797A9}"/>
            </c:ext>
          </c:extLst>
        </c:ser>
        <c:dLbls>
          <c:dLblPos val="outEnd"/>
          <c:showLegendKey val="0"/>
          <c:showVal val="1"/>
          <c:showCatName val="0"/>
          <c:showSerName val="0"/>
          <c:showPercent val="0"/>
          <c:showBubbleSize val="0"/>
        </c:dLbls>
        <c:gapWidth val="199"/>
        <c:axId val="476975264"/>
        <c:axId val="476976904"/>
      </c:barChart>
      <c:catAx>
        <c:axId val="47697526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Items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476976904"/>
        <c:crosses val="autoZero"/>
        <c:auto val="1"/>
        <c:lblAlgn val="ctr"/>
        <c:lblOffset val="100"/>
        <c:noMultiLvlLbl val="0"/>
      </c:catAx>
      <c:valAx>
        <c:axId val="476976904"/>
        <c:scaling>
          <c:orientation val="minMax"/>
          <c:max val="1"/>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Energy Consumption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975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'kathmandu temp'!$B$1</c:f>
              <c:strCache>
                <c:ptCount val="1"/>
                <c:pt idx="0">
                  <c:v>Max Temperature</c:v>
                </c:pt>
              </c:strCache>
            </c:strRef>
          </c:tx>
          <c:spPr>
            <a:ln w="28575" cap="rnd">
              <a:solidFill>
                <a:srgbClr val="FF0000"/>
              </a:solidFill>
              <a:round/>
            </a:ln>
            <a:effectLst/>
          </c:spPr>
          <c:marker>
            <c:symbol val="none"/>
          </c:marker>
          <c:cat>
            <c:numRef>
              <c:f>'kathmandu temp'!$A$2:$A$18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'kathmandu temp'!$B$2:$B$18</c:f>
              <c:numCache>
                <c:formatCode>General</c:formatCode>
                <c:ptCount val="17"/>
                <c:pt idx="0">
                  <c:v>32.4</c:v>
                </c:pt>
                <c:pt idx="1">
                  <c:v>32.700000000000003</c:v>
                </c:pt>
                <c:pt idx="2">
                  <c:v>31.9</c:v>
                </c:pt>
                <c:pt idx="3">
                  <c:v>33.1</c:v>
                </c:pt>
                <c:pt idx="4">
                  <c:v>33.700000000000003</c:v>
                </c:pt>
                <c:pt idx="5">
                  <c:v>35</c:v>
                </c:pt>
                <c:pt idx="6">
                  <c:v>32.200000000000003</c:v>
                </c:pt>
                <c:pt idx="7">
                  <c:v>33.799999999999997</c:v>
                </c:pt>
                <c:pt idx="8">
                  <c:v>32.9</c:v>
                </c:pt>
                <c:pt idx="9">
                  <c:v>35.200000000000003</c:v>
                </c:pt>
                <c:pt idx="10">
                  <c:v>34.4</c:v>
                </c:pt>
                <c:pt idx="11">
                  <c:v>32.4</c:v>
                </c:pt>
                <c:pt idx="12">
                  <c:v>35.200000000000003</c:v>
                </c:pt>
                <c:pt idx="13">
                  <c:v>33.4</c:v>
                </c:pt>
                <c:pt idx="14">
                  <c:v>33.5</c:v>
                </c:pt>
                <c:pt idx="15">
                  <c:v>35</c:v>
                </c:pt>
                <c:pt idx="16">
                  <c:v>34.200000000000003</c:v>
                </c:pt>
              </c:numCache>
            </c:numRef>
          </c:val>
          <c:smooth val="0"/>
          <c:extLst>
            <c:ext xmlns:c16="http://schemas.microsoft.com/office/drawing/2014/chart" uri="{C3380CC4-5D6E-409C-BE32-E72D297353CC}">
              <c16:uniqueId val="{00000000-99CB-4C62-B0CA-F4F51DC6EA04}"/>
            </c:ext>
          </c:extLst>
        </c:ser>
        <c:ser>
          <c:idx val="2"/>
          <c:order val="2"/>
          <c:tx>
            <c:strRef>
              <c:f>'kathmandu temp'!$D$1</c:f>
              <c:strCache>
                <c:ptCount val="1"/>
                <c:pt idx="0">
                  <c:v>Min Temperature</c:v>
                </c:pt>
              </c:strCache>
            </c:strRef>
          </c:tx>
          <c:spPr>
            <a:ln w="28575" cap="rnd">
              <a:solidFill>
                <a:srgbClr val="0D02A0"/>
              </a:solidFill>
              <a:round/>
            </a:ln>
            <a:effectLst/>
          </c:spPr>
          <c:marker>
            <c:symbol val="none"/>
          </c:marker>
          <c:cat>
            <c:numRef>
              <c:f>'kathmandu temp'!$A$2:$A$18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'kathmandu temp'!$D$2:$D$18</c:f>
              <c:numCache>
                <c:formatCode>General</c:formatCode>
                <c:ptCount val="17"/>
                <c:pt idx="0">
                  <c:v>-3</c:v>
                </c:pt>
                <c:pt idx="1">
                  <c:v>-1</c:v>
                </c:pt>
                <c:pt idx="2">
                  <c:v>-0.5</c:v>
                </c:pt>
                <c:pt idx="3">
                  <c:v>-1.3</c:v>
                </c:pt>
                <c:pt idx="4">
                  <c:v>-0.3</c:v>
                </c:pt>
                <c:pt idx="5">
                  <c:v>1.2</c:v>
                </c:pt>
                <c:pt idx="6">
                  <c:v>0</c:v>
                </c:pt>
                <c:pt idx="7">
                  <c:v>-0.5</c:v>
                </c:pt>
                <c:pt idx="8">
                  <c:v>-0.5</c:v>
                </c:pt>
                <c:pt idx="9">
                  <c:v>1.2</c:v>
                </c:pt>
                <c:pt idx="10">
                  <c:v>-0.2</c:v>
                </c:pt>
                <c:pt idx="11">
                  <c:v>0.5</c:v>
                </c:pt>
                <c:pt idx="12">
                  <c:v>0</c:v>
                </c:pt>
                <c:pt idx="13">
                  <c:v>-2</c:v>
                </c:pt>
                <c:pt idx="14">
                  <c:v>1</c:v>
                </c:pt>
                <c:pt idx="15">
                  <c:v>0</c:v>
                </c:pt>
                <c:pt idx="16">
                  <c:v>2.2000000000000002</c:v>
                </c:pt>
              </c:numCache>
            </c:numRef>
          </c:val>
          <c:smooth val="0"/>
          <c:extLst>
            <c:ext xmlns:c16="http://schemas.microsoft.com/office/drawing/2014/chart" uri="{C3380CC4-5D6E-409C-BE32-E72D297353CC}">
              <c16:uniqueId val="{00000001-99CB-4C62-B0CA-F4F51DC6EA04}"/>
            </c:ext>
          </c:extLst>
        </c:ser>
        <c:dLbls>
          <c:showLegendKey val="0"/>
          <c:showVal val="0"/>
          <c:showCatName val="0"/>
          <c:showSerName val="0"/>
          <c:showPercent val="0"/>
          <c:showBubbleSize val="0"/>
        </c:dLbls>
        <c:smooth val="0"/>
        <c:axId val="81277720"/>
        <c:axId val="81278896"/>
        <c:extLst>
          <c:ext xmlns:c15="http://schemas.microsoft.com/office/drawing/2012/chart" uri="{02D57815-91ED-43cb-92C2-25804820EDAC}">
            <c15:filteredLineSeries>
              <c15:ser>
                <c:idx val="1"/>
                <c:order val="1"/>
                <c:tx>
                  <c:strRef>
                    <c:extLst>
                      <c:ext uri="{02D57815-91ED-43cb-92C2-25804820EDAC}">
                        <c15:formulaRef>
                          <c15:sqref>'kathmandu temp'!$C$1</c15:sqref>
                        </c15:formulaRef>
                      </c:ext>
                    </c:extLst>
                    <c:strCache>
                      <c:ptCount val="1"/>
                    </c:strCache>
                  </c:strRef>
                </c:tx>
                <c:spPr>
                  <a:ln w="28575" cap="rnd">
                    <a:solidFill>
                      <a:schemeClr val="accent2"/>
                    </a:solidFill>
                    <a:round/>
                  </a:ln>
                  <a:effectLst/>
                </c:spPr>
                <c:marker>
                  <c:symbol val="none"/>
                </c:marker>
                <c:cat>
                  <c:numRef>
                    <c:extLst>
                      <c:ext uri="{02D57815-91ED-43cb-92C2-25804820EDAC}">
                        <c15:formulaRef>
                          <c15:sqref>'kathmandu temp'!$A$2:$A$18</c15:sqref>
                        </c15:formulaRef>
                      </c:ext>
                    </c:extLst>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extLst>
                      <c:ext uri="{02D57815-91ED-43cb-92C2-25804820EDAC}">
                        <c15:formulaRef>
                          <c15:sqref>'kathmandu temp'!$C$2:$C$18</c15:sqref>
                        </c15:formulaRef>
                      </c:ext>
                    </c:extLst>
                    <c:numCache>
                      <c:formatCode>General</c:formatCode>
                      <c:ptCount val="17"/>
                    </c:numCache>
                  </c:numRef>
                </c:val>
                <c:smooth val="0"/>
                <c:extLst>
                  <c:ext xmlns:c16="http://schemas.microsoft.com/office/drawing/2014/chart" uri="{C3380CC4-5D6E-409C-BE32-E72D297353CC}">
                    <c16:uniqueId val="{00000002-99CB-4C62-B0CA-F4F51DC6EA0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'kathmandu temp'!$E$1</c15:sqref>
                        </c15:formulaRef>
                      </c:ext>
                    </c:extLst>
                    <c:strCache>
                      <c:ptCount val="1"/>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'kathmandu temp'!$A$2:$A$18</c15:sqref>
                        </c15:formulaRef>
                      </c:ext>
                    </c:extLst>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extLst xmlns:c15="http://schemas.microsoft.com/office/drawing/2012/chart">
                      <c:ext xmlns:c15="http://schemas.microsoft.com/office/drawing/2012/chart" uri="{02D57815-91ED-43cb-92C2-25804820EDAC}">
                        <c15:formulaRef>
                          <c15:sqref>'kathmandu temp'!$E$2:$E$18</c15:sqref>
                        </c15:formulaRef>
                      </c:ext>
                    </c:extLst>
                    <c:numCache>
                      <c:formatCode>General</c:formatCode>
                      <c:ptCount val="17"/>
                    </c:numCache>
                  </c:numRef>
                </c:val>
                <c:smooth val="0"/>
                <c:extLst xmlns:c15="http://schemas.microsoft.com/office/drawing/2012/chart">
                  <c:ext xmlns:c16="http://schemas.microsoft.com/office/drawing/2014/chart" uri="{C3380CC4-5D6E-409C-BE32-E72D297353CC}">
                    <c16:uniqueId val="{00000003-99CB-4C62-B0CA-F4F51DC6EA04}"/>
                  </c:ext>
                </c:extLst>
              </c15:ser>
            </c15:filteredLineSeries>
          </c:ext>
        </c:extLst>
      </c:lineChart>
      <c:catAx>
        <c:axId val="81277720"/>
        <c:scaling>
          <c:orientation val="minMax"/>
        </c:scaling>
        <c:delete val="0"/>
        <c:axPos val="b"/>
        <c:title>
          <c:tx>
            <c:rich>
              <a:bodyPr rot="0" spcFirstLastPara="1" vertOverflow="ellipsis" vert="horz" wrap="square" anchor="ctr" anchorCtr="1"/>
              <a:lstStyle/>
              <a:p>
                <a:pPr>
                  <a:defRPr sz="1000" b="0" i="0" u="none" strike="noStrike" kern="1200" baseline="0">
                    <a:ln>
                      <a:solidFill>
                        <a:schemeClr val="bg2">
                          <a:lumMod val="10000"/>
                        </a:schemeClr>
                      </a:solidFill>
                    </a:ln>
                    <a:solidFill>
                      <a:schemeClr val="tx1">
                        <a:lumMod val="65000"/>
                        <a:lumOff val="35000"/>
                      </a:schemeClr>
                    </a:solidFill>
                    <a:latin typeface="+mn-lt"/>
                    <a:ea typeface="+mn-ea"/>
                    <a:cs typeface="+mn-cs"/>
                  </a:defRPr>
                </a:pPr>
                <a:r>
                  <a:rPr lang="en-US" b="0">
                    <a:ln>
                      <a:solidFill>
                        <a:schemeClr val="bg2">
                          <a:lumMod val="10000"/>
                        </a:schemeClr>
                      </a:solidFill>
                    </a:ln>
                  </a:rPr>
                  <a:t>Year</a:t>
                </a:r>
              </a:p>
            </c:rich>
          </c:tx>
          <c:layout>
            <c:manualLayout>
              <c:xMode val="edge"/>
              <c:yMode val="edge"/>
              <c:x val="0.56119834871978957"/>
              <c:y val="0.92317914165370529"/>
            </c:manualLayout>
          </c:layout>
          <c:overlay val="0"/>
          <c:spPr>
            <a:noFill/>
            <a:ln>
              <a:noFill/>
            </a:ln>
            <a:effectLst/>
          </c:spPr>
          <c:txPr>
            <a:bodyPr rot="0" spcFirstLastPara="1" vertOverflow="ellipsis" vert="horz" wrap="square" anchor="ctr" anchorCtr="1"/>
            <a:lstStyle/>
            <a:p>
              <a:pPr>
                <a:defRPr sz="1000" b="0" i="0" u="none" strike="noStrike" kern="1200" baseline="0">
                  <a:ln>
                    <a:solidFill>
                      <a:schemeClr val="bg2">
                        <a:lumMod val="10000"/>
                      </a:schemeClr>
                    </a:solidFill>
                  </a:ln>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278896"/>
        <c:crosses val="autoZero"/>
        <c:auto val="1"/>
        <c:lblAlgn val="ctr"/>
        <c:lblOffset val="100"/>
        <c:noMultiLvlLbl val="0"/>
      </c:catAx>
      <c:valAx>
        <c:axId val="81278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a:solidFill>
                        <a:schemeClr val="bg2">
                          <a:lumMod val="10000"/>
                        </a:schemeClr>
                      </a:solidFill>
                    </a:ln>
                    <a:solidFill>
                      <a:schemeClr val="tx1">
                        <a:lumMod val="65000"/>
                        <a:lumOff val="35000"/>
                      </a:schemeClr>
                    </a:solidFill>
                    <a:latin typeface="+mn-lt"/>
                    <a:ea typeface="+mn-ea"/>
                    <a:cs typeface="+mn-cs"/>
                  </a:defRPr>
                </a:pPr>
                <a:r>
                  <a:rPr lang="en-US">
                    <a:ln>
                      <a:solidFill>
                        <a:schemeClr val="bg2">
                          <a:lumMod val="10000"/>
                        </a:schemeClr>
                      </a:solidFill>
                    </a:ln>
                  </a:rPr>
                  <a:t>Temperature</a:t>
                </a:r>
                <a:r>
                  <a:rPr lang="en-US" baseline="0">
                    <a:ln>
                      <a:solidFill>
                        <a:schemeClr val="bg2">
                          <a:lumMod val="10000"/>
                        </a:schemeClr>
                      </a:solidFill>
                    </a:ln>
                  </a:rPr>
                  <a:t> [</a:t>
                </a:r>
                <a:r>
                  <a:rPr lang="en-US" baseline="0">
                    <a:ln>
                      <a:solidFill>
                        <a:schemeClr val="bg2">
                          <a:lumMod val="10000"/>
                        </a:schemeClr>
                      </a:solidFill>
                    </a:ln>
                    <a:sym typeface="Symbol" panose="05050102010706020507" pitchFamily="18" charset="2"/>
                  </a:rPr>
                  <a:t>C]</a:t>
                </a:r>
                <a:endParaRPr lang="en-US">
                  <a:ln>
                    <a:solidFill>
                      <a:schemeClr val="bg2">
                        <a:lumMod val="10000"/>
                      </a:schemeClr>
                    </a:solidFill>
                  </a:ln>
                </a:endParaRPr>
              </a:p>
            </c:rich>
          </c:tx>
          <c:layout>
            <c:manualLayout>
              <c:xMode val="edge"/>
              <c:yMode val="edge"/>
              <c:x val="0.14529914529914531"/>
              <c:y val="3.4904013961605584E-2"/>
            </c:manualLayout>
          </c:layout>
          <c:overlay val="0"/>
          <c:spPr>
            <a:noFill/>
            <a:ln>
              <a:noFill/>
            </a:ln>
            <a:effectLst/>
          </c:spPr>
          <c:txPr>
            <a:bodyPr rot="-5400000" spcFirstLastPara="1" vertOverflow="ellipsis" vert="horz" wrap="square" anchor="ctr" anchorCtr="1"/>
            <a:lstStyle/>
            <a:p>
              <a:pPr>
                <a:defRPr sz="1000" b="0" i="0" u="none" strike="noStrike" kern="1200" baseline="0">
                  <a:ln>
                    <a:solidFill>
                      <a:schemeClr val="bg2">
                        <a:lumMod val="10000"/>
                      </a:schemeClr>
                    </a:solidFill>
                  </a:ln>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812777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Monthly Energy Demand</a:t>
            </a:r>
          </a:p>
        </c:rich>
      </c:tx>
      <c:layout>
        <c:manualLayout>
          <c:xMode val="edge"/>
          <c:yMode val="edge"/>
          <c:x val="0.43719210257953434"/>
          <c:y val="1.0810810810810811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'Figure 45'!$B$13</c:f>
              <c:strCache>
                <c:ptCount val="1"/>
                <c:pt idx="0">
                  <c:v>Case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'Figure 45'!$A$14:$A$26</c:f>
              <c:strCache>
                <c:ptCount val="13"/>
                <c:pt idx="1">
                  <c:v>Jan</c:v>
                </c:pt>
                <c:pt idx="2">
                  <c:v>Feb</c:v>
                </c:pt>
                <c:pt idx="3">
                  <c:v>Mar</c:v>
                </c:pt>
                <c:pt idx="4">
                  <c:v>Apr</c:v>
                </c:pt>
                <c:pt idx="5">
                  <c:v>May</c:v>
                </c:pt>
                <c:pt idx="6">
                  <c:v>Jun</c:v>
                </c:pt>
                <c:pt idx="7">
                  <c:v>Jul</c:v>
                </c:pt>
                <c:pt idx="8">
                  <c:v>Aug</c:v>
                </c:pt>
                <c:pt idx="9">
                  <c:v>Sep</c:v>
                </c:pt>
                <c:pt idx="10">
                  <c:v>Oct</c:v>
                </c:pt>
                <c:pt idx="11">
                  <c:v>Nov</c:v>
                </c:pt>
                <c:pt idx="12">
                  <c:v>Dec</c:v>
                </c:pt>
              </c:strCache>
            </c:strRef>
          </c:cat>
          <c:val>
            <c:numRef>
              <c:f>'Figure 45'!$B$14:$B$26</c:f>
              <c:numCache>
                <c:formatCode>General</c:formatCode>
                <c:ptCount val="13"/>
                <c:pt idx="1">
                  <c:v>8556</c:v>
                </c:pt>
                <c:pt idx="2">
                  <c:v>6138</c:v>
                </c:pt>
                <c:pt idx="3">
                  <c:v>4092</c:v>
                </c:pt>
                <c:pt idx="4">
                  <c:v>4743</c:v>
                </c:pt>
                <c:pt idx="5">
                  <c:v>5580</c:v>
                </c:pt>
                <c:pt idx="6">
                  <c:v>5022</c:v>
                </c:pt>
                <c:pt idx="7">
                  <c:v>4464</c:v>
                </c:pt>
                <c:pt idx="8">
                  <c:v>4557</c:v>
                </c:pt>
                <c:pt idx="9">
                  <c:v>3627</c:v>
                </c:pt>
                <c:pt idx="10">
                  <c:v>3348</c:v>
                </c:pt>
                <c:pt idx="11">
                  <c:v>5394</c:v>
                </c:pt>
                <c:pt idx="12">
                  <c:v>8184</c:v>
                </c:pt>
              </c:numCache>
            </c:numRef>
          </c:val>
          <c:extLst>
            <c:ext xmlns:c16="http://schemas.microsoft.com/office/drawing/2014/chart" uri="{C3380CC4-5D6E-409C-BE32-E72D297353CC}">
              <c16:uniqueId val="{00000000-9A44-4D9C-90AD-27656381BD29}"/>
            </c:ext>
          </c:extLst>
        </c:ser>
        <c:ser>
          <c:idx val="1"/>
          <c:order val="1"/>
          <c:tx>
            <c:strRef>
              <c:f>'Figure 45'!$C$13</c:f>
              <c:strCache>
                <c:ptCount val="1"/>
                <c:pt idx="0">
                  <c:v>Case 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'Figure 45'!$A$14:$A$26</c:f>
              <c:strCache>
                <c:ptCount val="13"/>
                <c:pt idx="1">
                  <c:v>Jan</c:v>
                </c:pt>
                <c:pt idx="2">
                  <c:v>Feb</c:v>
                </c:pt>
                <c:pt idx="3">
                  <c:v>Mar</c:v>
                </c:pt>
                <c:pt idx="4">
                  <c:v>Apr</c:v>
                </c:pt>
                <c:pt idx="5">
                  <c:v>May</c:v>
                </c:pt>
                <c:pt idx="6">
                  <c:v>Jun</c:v>
                </c:pt>
                <c:pt idx="7">
                  <c:v>Jul</c:v>
                </c:pt>
                <c:pt idx="8">
                  <c:v>Aug</c:v>
                </c:pt>
                <c:pt idx="9">
                  <c:v>Sep</c:v>
                </c:pt>
                <c:pt idx="10">
                  <c:v>Oct</c:v>
                </c:pt>
                <c:pt idx="11">
                  <c:v>Nov</c:v>
                </c:pt>
                <c:pt idx="12">
                  <c:v>Dec</c:v>
                </c:pt>
              </c:strCache>
            </c:strRef>
          </c:cat>
          <c:val>
            <c:numRef>
              <c:f>'Figure 45'!$C$14:$C$26</c:f>
              <c:numCache>
                <c:formatCode>General</c:formatCode>
                <c:ptCount val="13"/>
                <c:pt idx="1">
                  <c:v>4508</c:v>
                </c:pt>
                <c:pt idx="2">
                  <c:v>2205</c:v>
                </c:pt>
                <c:pt idx="3">
                  <c:v>1838</c:v>
                </c:pt>
                <c:pt idx="4">
                  <c:v>3332</c:v>
                </c:pt>
                <c:pt idx="5">
                  <c:v>4018</c:v>
                </c:pt>
                <c:pt idx="6">
                  <c:v>3504</c:v>
                </c:pt>
                <c:pt idx="7">
                  <c:v>3087</c:v>
                </c:pt>
                <c:pt idx="8">
                  <c:v>3087</c:v>
                </c:pt>
                <c:pt idx="9">
                  <c:v>2450</c:v>
                </c:pt>
                <c:pt idx="10">
                  <c:v>1862</c:v>
                </c:pt>
                <c:pt idx="11">
                  <c:v>1666</c:v>
                </c:pt>
                <c:pt idx="12">
                  <c:v>3479</c:v>
                </c:pt>
              </c:numCache>
            </c:numRef>
          </c:val>
          <c:extLst>
            <c:ext xmlns:c16="http://schemas.microsoft.com/office/drawing/2014/chart" uri="{C3380CC4-5D6E-409C-BE32-E72D297353CC}">
              <c16:uniqueId val="{00000001-9A44-4D9C-90AD-27656381BD29}"/>
            </c:ext>
          </c:extLst>
        </c:ser>
        <c:ser>
          <c:idx val="2"/>
          <c:order val="2"/>
          <c:tx>
            <c:strRef>
              <c:f>'Figure 45'!$D$13</c:f>
              <c:strCache>
                <c:ptCount val="1"/>
                <c:pt idx="0">
                  <c:v>Case 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'Figure 45'!$A$14:$A$26</c:f>
              <c:strCache>
                <c:ptCount val="13"/>
                <c:pt idx="1">
                  <c:v>Jan</c:v>
                </c:pt>
                <c:pt idx="2">
                  <c:v>Feb</c:v>
                </c:pt>
                <c:pt idx="3">
                  <c:v>Mar</c:v>
                </c:pt>
                <c:pt idx="4">
                  <c:v>Apr</c:v>
                </c:pt>
                <c:pt idx="5">
                  <c:v>May</c:v>
                </c:pt>
                <c:pt idx="6">
                  <c:v>Jun</c:v>
                </c:pt>
                <c:pt idx="7">
                  <c:v>Jul</c:v>
                </c:pt>
                <c:pt idx="8">
                  <c:v>Aug</c:v>
                </c:pt>
                <c:pt idx="9">
                  <c:v>Sep</c:v>
                </c:pt>
                <c:pt idx="10">
                  <c:v>Oct</c:v>
                </c:pt>
                <c:pt idx="11">
                  <c:v>Nov</c:v>
                </c:pt>
                <c:pt idx="12">
                  <c:v>Dec</c:v>
                </c:pt>
              </c:strCache>
            </c:strRef>
          </c:cat>
          <c:val>
            <c:numRef>
              <c:f>'Figure 45'!$D$14:$D$26</c:f>
              <c:numCache>
                <c:formatCode>General</c:formatCode>
                <c:ptCount val="13"/>
                <c:pt idx="1">
                  <c:v>3403</c:v>
                </c:pt>
                <c:pt idx="2">
                  <c:v>1722</c:v>
                </c:pt>
                <c:pt idx="3">
                  <c:v>1845</c:v>
                </c:pt>
                <c:pt idx="4">
                  <c:v>3198</c:v>
                </c:pt>
                <c:pt idx="5">
                  <c:v>3731</c:v>
                </c:pt>
                <c:pt idx="6">
                  <c:v>3239</c:v>
                </c:pt>
                <c:pt idx="7">
                  <c:v>2911</c:v>
                </c:pt>
                <c:pt idx="8">
                  <c:v>2911</c:v>
                </c:pt>
                <c:pt idx="9">
                  <c:v>2378</c:v>
                </c:pt>
                <c:pt idx="10">
                  <c:v>1886</c:v>
                </c:pt>
                <c:pt idx="11">
                  <c:v>1394</c:v>
                </c:pt>
                <c:pt idx="12">
                  <c:v>2624</c:v>
                </c:pt>
              </c:numCache>
            </c:numRef>
          </c:val>
          <c:extLst>
            <c:ext xmlns:c16="http://schemas.microsoft.com/office/drawing/2014/chart" uri="{C3380CC4-5D6E-409C-BE32-E72D297353CC}">
              <c16:uniqueId val="{00000002-9A44-4D9C-90AD-27656381BD29}"/>
            </c:ext>
          </c:extLst>
        </c:ser>
        <c:ser>
          <c:idx val="3"/>
          <c:order val="3"/>
          <c:tx>
            <c:strRef>
              <c:f>'Figure 45'!$E$13</c:f>
              <c:strCache>
                <c:ptCount val="1"/>
                <c:pt idx="0">
                  <c:v>Case 4</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'Figure 45'!$A$14:$A$26</c:f>
              <c:strCache>
                <c:ptCount val="13"/>
                <c:pt idx="1">
                  <c:v>Jan</c:v>
                </c:pt>
                <c:pt idx="2">
                  <c:v>Feb</c:v>
                </c:pt>
                <c:pt idx="3">
                  <c:v>Mar</c:v>
                </c:pt>
                <c:pt idx="4">
                  <c:v>Apr</c:v>
                </c:pt>
                <c:pt idx="5">
                  <c:v>May</c:v>
                </c:pt>
                <c:pt idx="6">
                  <c:v>Jun</c:v>
                </c:pt>
                <c:pt idx="7">
                  <c:v>Jul</c:v>
                </c:pt>
                <c:pt idx="8">
                  <c:v>Aug</c:v>
                </c:pt>
                <c:pt idx="9">
                  <c:v>Sep</c:v>
                </c:pt>
                <c:pt idx="10">
                  <c:v>Oct</c:v>
                </c:pt>
                <c:pt idx="11">
                  <c:v>Nov</c:v>
                </c:pt>
                <c:pt idx="12">
                  <c:v>Dec</c:v>
                </c:pt>
              </c:strCache>
            </c:strRef>
          </c:cat>
          <c:val>
            <c:numRef>
              <c:f>'Figure 45'!$E$14:$E$26</c:f>
              <c:numCache>
                <c:formatCode>General</c:formatCode>
                <c:ptCount val="13"/>
                <c:pt idx="1">
                  <c:v>2886</c:v>
                </c:pt>
                <c:pt idx="2">
                  <c:v>1521</c:v>
                </c:pt>
                <c:pt idx="3">
                  <c:v>1872</c:v>
                </c:pt>
                <c:pt idx="4">
                  <c:v>3081</c:v>
                </c:pt>
                <c:pt idx="5">
                  <c:v>3588</c:v>
                </c:pt>
                <c:pt idx="6">
                  <c:v>3120</c:v>
                </c:pt>
                <c:pt idx="7">
                  <c:v>2847</c:v>
                </c:pt>
                <c:pt idx="8">
                  <c:v>2847</c:v>
                </c:pt>
                <c:pt idx="9">
                  <c:v>2340</c:v>
                </c:pt>
                <c:pt idx="10">
                  <c:v>1911</c:v>
                </c:pt>
                <c:pt idx="11">
                  <c:v>1326</c:v>
                </c:pt>
                <c:pt idx="12">
                  <c:v>2223</c:v>
                </c:pt>
              </c:numCache>
            </c:numRef>
          </c:val>
          <c:extLst>
            <c:ext xmlns:c16="http://schemas.microsoft.com/office/drawing/2014/chart" uri="{C3380CC4-5D6E-409C-BE32-E72D297353CC}">
              <c16:uniqueId val="{00000003-9A44-4D9C-90AD-27656381BD29}"/>
            </c:ext>
          </c:extLst>
        </c:ser>
        <c:dLbls>
          <c:showLegendKey val="0"/>
          <c:showVal val="0"/>
          <c:showCatName val="0"/>
          <c:showSerName val="0"/>
          <c:showPercent val="0"/>
          <c:showBubbleSize val="0"/>
        </c:dLbls>
        <c:gapWidth val="150"/>
        <c:shape val="box"/>
        <c:axId val="558050896"/>
        <c:axId val="558048600"/>
        <c:axId val="0"/>
      </c:bar3DChart>
      <c:catAx>
        <c:axId val="55805089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Design Parametrs Title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8048600"/>
        <c:crosses val="autoZero"/>
        <c:auto val="1"/>
        <c:lblAlgn val="ctr"/>
        <c:lblOffset val="100"/>
        <c:noMultiLvlLbl val="0"/>
      </c:catAx>
      <c:valAx>
        <c:axId val="558048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Energy Demand [k Wh]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8050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'Figure 46'!$B$2</c:f>
              <c:strCache>
                <c:ptCount val="1"/>
                <c:pt idx="0">
                  <c:v>Energy demand[kWh]</c:v>
                </c:pt>
              </c:strCache>
            </c:strRef>
          </c:tx>
          <c:spPr>
            <a:solidFill>
              <a:schemeClr val="accent2"/>
            </a:solidFill>
            <a:ln>
              <a:noFill/>
            </a:ln>
            <a:effectLst/>
          </c:spPr>
          <c:invertIfNegative val="0"/>
          <c:cat>
            <c:strRef>
              <c:f>'Figure 46'!$A$3:$A$7</c:f>
              <c:strCache>
                <c:ptCount val="5"/>
                <c:pt idx="1">
                  <c:v>Case 1</c:v>
                </c:pt>
                <c:pt idx="2">
                  <c:v>Case 2</c:v>
                </c:pt>
                <c:pt idx="3">
                  <c:v>Case 3</c:v>
                </c:pt>
                <c:pt idx="4">
                  <c:v>Case 4</c:v>
                </c:pt>
              </c:strCache>
            </c:strRef>
          </c:cat>
          <c:val>
            <c:numRef>
              <c:f>'Figure 46'!$B$3:$B$7</c:f>
              <c:numCache>
                <c:formatCode>General</c:formatCode>
                <c:ptCount val="5"/>
                <c:pt idx="1">
                  <c:v>63804</c:v>
                </c:pt>
                <c:pt idx="2">
                  <c:v>35060</c:v>
                </c:pt>
                <c:pt idx="3">
                  <c:v>31272</c:v>
                </c:pt>
                <c:pt idx="4">
                  <c:v>29737</c:v>
                </c:pt>
              </c:numCache>
            </c:numRef>
          </c:val>
          <c:extLst>
            <c:ext xmlns:c16="http://schemas.microsoft.com/office/drawing/2014/chart" uri="{C3380CC4-5D6E-409C-BE32-E72D297353CC}">
              <c16:uniqueId val="{00000000-FF1F-4CB6-B11E-8AD23A134E12}"/>
            </c:ext>
          </c:extLst>
        </c:ser>
        <c:dLbls>
          <c:showLegendKey val="0"/>
          <c:showVal val="0"/>
          <c:showCatName val="0"/>
          <c:showSerName val="0"/>
          <c:showPercent val="0"/>
          <c:showBubbleSize val="0"/>
        </c:dLbls>
        <c:gapWidth val="199"/>
        <c:axId val="376042880"/>
        <c:axId val="376043536"/>
      </c:barChart>
      <c:catAx>
        <c:axId val="37604288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Design Parameters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376043536"/>
        <c:crosses val="autoZero"/>
        <c:auto val="1"/>
        <c:lblAlgn val="ctr"/>
        <c:lblOffset val="100"/>
        <c:noMultiLvlLbl val="0"/>
      </c:catAx>
      <c:valAx>
        <c:axId val="3760435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Energy [k Wh]</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604288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a:t>
            </a:r>
            <a:r>
              <a:rPr lang="en-US" baseline="0"/>
              <a:t> in temperature with insulation (Summer)</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v>Outside Temperature</c:v>
          </c:tx>
          <c:spPr>
            <a:ln w="19050" cap="rnd">
              <a:solidFill>
                <a:schemeClr val="accent1"/>
              </a:solidFill>
              <a:round/>
            </a:ln>
            <a:effectLst/>
          </c:spPr>
          <c:marker>
            <c:symbol val="none"/>
          </c:marker>
          <c:xVal>
            <c:numRef>
              <c:f>'Simulation temp restult Summer'!$A$3:$A$10</c:f>
              <c:numCache>
                <c:formatCode>General</c:formatCode>
                <c:ptCount val="8"/>
                <c:pt idx="1">
                  <c:v>0</c:v>
                </c:pt>
                <c:pt idx="2">
                  <c:v>4</c:v>
                </c:pt>
                <c:pt idx="3">
                  <c:v>8</c:v>
                </c:pt>
                <c:pt idx="4">
                  <c:v>12</c:v>
                </c:pt>
                <c:pt idx="5">
                  <c:v>16</c:v>
                </c:pt>
                <c:pt idx="6">
                  <c:v>20</c:v>
                </c:pt>
                <c:pt idx="7">
                  <c:v>24</c:v>
                </c:pt>
              </c:numCache>
            </c:numRef>
          </c:xVal>
          <c:yVal>
            <c:numRef>
              <c:f>'Simulation temp restult Summer'!$B$3:$B$10</c:f>
              <c:numCache>
                <c:formatCode>General</c:formatCode>
                <c:ptCount val="8"/>
                <c:pt idx="1">
                  <c:v>24</c:v>
                </c:pt>
                <c:pt idx="2">
                  <c:v>23.5</c:v>
                </c:pt>
                <c:pt idx="3">
                  <c:v>27.5</c:v>
                </c:pt>
                <c:pt idx="4">
                  <c:v>32</c:v>
                </c:pt>
                <c:pt idx="5">
                  <c:v>32.5</c:v>
                </c:pt>
                <c:pt idx="6">
                  <c:v>28.5</c:v>
                </c:pt>
                <c:pt idx="7">
                  <c:v>24</c:v>
                </c:pt>
              </c:numCache>
            </c:numRef>
          </c:yVal>
          <c:smooth val="1"/>
          <c:extLst>
            <c:ext xmlns:c16="http://schemas.microsoft.com/office/drawing/2014/chart" uri="{C3380CC4-5D6E-409C-BE32-E72D297353CC}">
              <c16:uniqueId val="{00000000-10FA-44B8-BECC-8C63542C2B27}"/>
            </c:ext>
          </c:extLst>
        </c:ser>
        <c:ser>
          <c:idx val="1"/>
          <c:order val="1"/>
          <c:tx>
            <c:strRef>
              <c:f>'Simulation temp restult Summer'!$C$2</c:f>
              <c:strCache>
                <c:ptCount val="1"/>
                <c:pt idx="0">
                  <c:v>Case1 Inside Temp [°C]</c:v>
                </c:pt>
              </c:strCache>
            </c:strRef>
          </c:tx>
          <c:spPr>
            <a:ln w="19050" cap="rnd">
              <a:solidFill>
                <a:schemeClr val="accent2"/>
              </a:solidFill>
              <a:round/>
            </a:ln>
            <a:effectLst/>
          </c:spPr>
          <c:marker>
            <c:symbol val="none"/>
          </c:marker>
          <c:xVal>
            <c:numRef>
              <c:f>'Simulation temp restult Summer'!$A$3:$A$10</c:f>
              <c:numCache>
                <c:formatCode>General</c:formatCode>
                <c:ptCount val="8"/>
                <c:pt idx="1">
                  <c:v>0</c:v>
                </c:pt>
                <c:pt idx="2">
                  <c:v>4</c:v>
                </c:pt>
                <c:pt idx="3">
                  <c:v>8</c:v>
                </c:pt>
                <c:pt idx="4">
                  <c:v>12</c:v>
                </c:pt>
                <c:pt idx="5">
                  <c:v>16</c:v>
                </c:pt>
                <c:pt idx="6">
                  <c:v>20</c:v>
                </c:pt>
                <c:pt idx="7">
                  <c:v>24</c:v>
                </c:pt>
              </c:numCache>
            </c:numRef>
          </c:xVal>
          <c:yVal>
            <c:numRef>
              <c:f>'Simulation temp restult Summer'!$C$3:$C$10</c:f>
              <c:numCache>
                <c:formatCode>General</c:formatCode>
                <c:ptCount val="8"/>
                <c:pt idx="1">
                  <c:v>24</c:v>
                </c:pt>
                <c:pt idx="2">
                  <c:v>22</c:v>
                </c:pt>
                <c:pt idx="3">
                  <c:v>28</c:v>
                </c:pt>
                <c:pt idx="4">
                  <c:v>28</c:v>
                </c:pt>
                <c:pt idx="5">
                  <c:v>28.2</c:v>
                </c:pt>
                <c:pt idx="6">
                  <c:v>27</c:v>
                </c:pt>
                <c:pt idx="7">
                  <c:v>24</c:v>
                </c:pt>
              </c:numCache>
            </c:numRef>
          </c:yVal>
          <c:smooth val="1"/>
          <c:extLst>
            <c:ext xmlns:c16="http://schemas.microsoft.com/office/drawing/2014/chart" uri="{C3380CC4-5D6E-409C-BE32-E72D297353CC}">
              <c16:uniqueId val="{00000001-10FA-44B8-BECC-8C63542C2B27}"/>
            </c:ext>
          </c:extLst>
        </c:ser>
        <c:ser>
          <c:idx val="2"/>
          <c:order val="2"/>
          <c:tx>
            <c:strRef>
              <c:f>'Simulation temp restult Summer'!$D$2</c:f>
              <c:strCache>
                <c:ptCount val="1"/>
                <c:pt idx="0">
                  <c:v>Case1  Operative Temp [°C]</c:v>
                </c:pt>
              </c:strCache>
            </c:strRef>
          </c:tx>
          <c:spPr>
            <a:ln w="19050" cap="rnd">
              <a:solidFill>
                <a:srgbClr val="FF0000"/>
              </a:solidFill>
              <a:round/>
            </a:ln>
            <a:effectLst/>
          </c:spPr>
          <c:marker>
            <c:symbol val="none"/>
          </c:marker>
          <c:xVal>
            <c:numRef>
              <c:f>'Simulation temp restult Summer'!$A$3:$A$10</c:f>
              <c:numCache>
                <c:formatCode>General</c:formatCode>
                <c:ptCount val="8"/>
                <c:pt idx="1">
                  <c:v>0</c:v>
                </c:pt>
                <c:pt idx="2">
                  <c:v>4</c:v>
                </c:pt>
                <c:pt idx="3">
                  <c:v>8</c:v>
                </c:pt>
                <c:pt idx="4">
                  <c:v>12</c:v>
                </c:pt>
                <c:pt idx="5">
                  <c:v>16</c:v>
                </c:pt>
                <c:pt idx="6">
                  <c:v>20</c:v>
                </c:pt>
                <c:pt idx="7">
                  <c:v>24</c:v>
                </c:pt>
              </c:numCache>
            </c:numRef>
          </c:xVal>
          <c:yVal>
            <c:numRef>
              <c:f>'Simulation temp restult Summer'!$D$3:$D$10</c:f>
              <c:numCache>
                <c:formatCode>General</c:formatCode>
                <c:ptCount val="8"/>
                <c:pt idx="1">
                  <c:v>25</c:v>
                </c:pt>
                <c:pt idx="2">
                  <c:v>23</c:v>
                </c:pt>
                <c:pt idx="3">
                  <c:v>26.6</c:v>
                </c:pt>
                <c:pt idx="4">
                  <c:v>28</c:v>
                </c:pt>
                <c:pt idx="5">
                  <c:v>28.5</c:v>
                </c:pt>
                <c:pt idx="6">
                  <c:v>27.8</c:v>
                </c:pt>
                <c:pt idx="7">
                  <c:v>25</c:v>
                </c:pt>
              </c:numCache>
            </c:numRef>
          </c:yVal>
          <c:smooth val="1"/>
          <c:extLst>
            <c:ext xmlns:c16="http://schemas.microsoft.com/office/drawing/2014/chart" uri="{C3380CC4-5D6E-409C-BE32-E72D297353CC}">
              <c16:uniqueId val="{00000002-10FA-44B8-BECC-8C63542C2B27}"/>
            </c:ext>
          </c:extLst>
        </c:ser>
        <c:ser>
          <c:idx val="4"/>
          <c:order val="3"/>
          <c:tx>
            <c:strRef>
              <c:f>'Simulation temp restult Summer'!$F$2:$F$3</c:f>
              <c:strCache>
                <c:ptCount val="2"/>
                <c:pt idx="0">
                  <c:v>Case2 Inside Temp [°C]</c:v>
                </c:pt>
              </c:strCache>
            </c:strRef>
          </c:tx>
          <c:spPr>
            <a:ln w="19050" cap="rnd">
              <a:solidFill>
                <a:schemeClr val="tx1"/>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Summer'!$F$4:$F$10</c:f>
              <c:numCache>
                <c:formatCode>General</c:formatCode>
                <c:ptCount val="7"/>
                <c:pt idx="0">
                  <c:v>22</c:v>
                </c:pt>
                <c:pt idx="1">
                  <c:v>22</c:v>
                </c:pt>
                <c:pt idx="2">
                  <c:v>24.2</c:v>
                </c:pt>
                <c:pt idx="3">
                  <c:v>23.1</c:v>
                </c:pt>
                <c:pt idx="4">
                  <c:v>22.6</c:v>
                </c:pt>
                <c:pt idx="5">
                  <c:v>22</c:v>
                </c:pt>
                <c:pt idx="6">
                  <c:v>22</c:v>
                </c:pt>
              </c:numCache>
            </c:numRef>
          </c:yVal>
          <c:smooth val="1"/>
          <c:extLst>
            <c:ext xmlns:c16="http://schemas.microsoft.com/office/drawing/2014/chart" uri="{C3380CC4-5D6E-409C-BE32-E72D297353CC}">
              <c16:uniqueId val="{00000003-10FA-44B8-BECC-8C63542C2B27}"/>
            </c:ext>
          </c:extLst>
        </c:ser>
        <c:ser>
          <c:idx val="5"/>
          <c:order val="4"/>
          <c:tx>
            <c:strRef>
              <c:f>'Simulation temp restult Summer'!$G$2:$G$3</c:f>
              <c:strCache>
                <c:ptCount val="2"/>
                <c:pt idx="0">
                  <c:v>Case2  Operative Temp [°C]</c:v>
                </c:pt>
              </c:strCache>
            </c:strRef>
          </c:tx>
          <c:spPr>
            <a:ln w="19050" cap="rnd">
              <a:solidFill>
                <a:schemeClr val="accent6"/>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Summer'!$G$4:$G$10</c:f>
              <c:numCache>
                <c:formatCode>General</c:formatCode>
                <c:ptCount val="7"/>
                <c:pt idx="0">
                  <c:v>22.2</c:v>
                </c:pt>
                <c:pt idx="1">
                  <c:v>22.1</c:v>
                </c:pt>
                <c:pt idx="2">
                  <c:v>23.6</c:v>
                </c:pt>
                <c:pt idx="3">
                  <c:v>23</c:v>
                </c:pt>
                <c:pt idx="4">
                  <c:v>22.6</c:v>
                </c:pt>
                <c:pt idx="5">
                  <c:v>22.2</c:v>
                </c:pt>
                <c:pt idx="6">
                  <c:v>22.2</c:v>
                </c:pt>
              </c:numCache>
            </c:numRef>
          </c:yVal>
          <c:smooth val="1"/>
          <c:extLst>
            <c:ext xmlns:c16="http://schemas.microsoft.com/office/drawing/2014/chart" uri="{C3380CC4-5D6E-409C-BE32-E72D297353CC}">
              <c16:uniqueId val="{00000004-10FA-44B8-BECC-8C63542C2B27}"/>
            </c:ext>
          </c:extLst>
        </c:ser>
        <c:ser>
          <c:idx val="7"/>
          <c:order val="5"/>
          <c:tx>
            <c:strRef>
              <c:f>'Simulation temp restult Summer'!$I$2:$I$3</c:f>
              <c:strCache>
                <c:ptCount val="2"/>
                <c:pt idx="0">
                  <c:v>Case3 Inside Temp [°C]</c:v>
                </c:pt>
              </c:strCache>
            </c:strRef>
          </c:tx>
          <c:spPr>
            <a:ln w="19050" cap="rnd">
              <a:solidFill>
                <a:schemeClr val="accent2">
                  <a:lumMod val="60000"/>
                </a:schemeClr>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Summer'!$I$4:$I$10</c:f>
              <c:numCache>
                <c:formatCode>General</c:formatCode>
                <c:ptCount val="7"/>
                <c:pt idx="0">
                  <c:v>22</c:v>
                </c:pt>
                <c:pt idx="1">
                  <c:v>22</c:v>
                </c:pt>
                <c:pt idx="2">
                  <c:v>24</c:v>
                </c:pt>
                <c:pt idx="3">
                  <c:v>22.8</c:v>
                </c:pt>
                <c:pt idx="4">
                  <c:v>22</c:v>
                </c:pt>
                <c:pt idx="5">
                  <c:v>22</c:v>
                </c:pt>
                <c:pt idx="6">
                  <c:v>22</c:v>
                </c:pt>
              </c:numCache>
            </c:numRef>
          </c:yVal>
          <c:smooth val="1"/>
          <c:extLst>
            <c:ext xmlns:c16="http://schemas.microsoft.com/office/drawing/2014/chart" uri="{C3380CC4-5D6E-409C-BE32-E72D297353CC}">
              <c16:uniqueId val="{00000005-10FA-44B8-BECC-8C63542C2B27}"/>
            </c:ext>
          </c:extLst>
        </c:ser>
        <c:ser>
          <c:idx val="8"/>
          <c:order val="6"/>
          <c:tx>
            <c:strRef>
              <c:f>'Simulation temp restult Summer'!$J$2:$J$3</c:f>
              <c:strCache>
                <c:ptCount val="2"/>
                <c:pt idx="0">
                  <c:v>Case3  Operative Temp [°C]</c:v>
                </c:pt>
              </c:strCache>
            </c:strRef>
          </c:tx>
          <c:spPr>
            <a:ln w="19050" cap="rnd">
              <a:solidFill>
                <a:schemeClr val="accent3">
                  <a:lumMod val="60000"/>
                </a:schemeClr>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Summer'!$J$4:$J$10</c:f>
              <c:numCache>
                <c:formatCode>General</c:formatCode>
                <c:ptCount val="7"/>
                <c:pt idx="0">
                  <c:v>22</c:v>
                </c:pt>
                <c:pt idx="1">
                  <c:v>22</c:v>
                </c:pt>
                <c:pt idx="2">
                  <c:v>23.3</c:v>
                </c:pt>
                <c:pt idx="3">
                  <c:v>22.6</c:v>
                </c:pt>
                <c:pt idx="4">
                  <c:v>22.1</c:v>
                </c:pt>
                <c:pt idx="5">
                  <c:v>22</c:v>
                </c:pt>
                <c:pt idx="6">
                  <c:v>22</c:v>
                </c:pt>
              </c:numCache>
            </c:numRef>
          </c:yVal>
          <c:smooth val="1"/>
          <c:extLst>
            <c:ext xmlns:c16="http://schemas.microsoft.com/office/drawing/2014/chart" uri="{C3380CC4-5D6E-409C-BE32-E72D297353CC}">
              <c16:uniqueId val="{00000006-10FA-44B8-BECC-8C63542C2B27}"/>
            </c:ext>
          </c:extLst>
        </c:ser>
        <c:ser>
          <c:idx val="10"/>
          <c:order val="7"/>
          <c:tx>
            <c:strRef>
              <c:f>'Simulation temp restult Summer'!$L$2:$L$3</c:f>
              <c:strCache>
                <c:ptCount val="2"/>
                <c:pt idx="0">
                  <c:v>Case4 Inside Temp [°C]</c:v>
                </c:pt>
              </c:strCache>
            </c:strRef>
          </c:tx>
          <c:spPr>
            <a:ln w="19050" cap="rnd">
              <a:solidFill>
                <a:schemeClr val="accent5">
                  <a:lumMod val="60000"/>
                </a:schemeClr>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Summer'!$L$4:$L$10</c:f>
              <c:numCache>
                <c:formatCode>General</c:formatCode>
                <c:ptCount val="7"/>
                <c:pt idx="0">
                  <c:v>22</c:v>
                </c:pt>
                <c:pt idx="1">
                  <c:v>22</c:v>
                </c:pt>
                <c:pt idx="2">
                  <c:v>23.9</c:v>
                </c:pt>
                <c:pt idx="3">
                  <c:v>22.7</c:v>
                </c:pt>
                <c:pt idx="4">
                  <c:v>22</c:v>
                </c:pt>
                <c:pt idx="5">
                  <c:v>22</c:v>
                </c:pt>
                <c:pt idx="6">
                  <c:v>22</c:v>
                </c:pt>
              </c:numCache>
            </c:numRef>
          </c:yVal>
          <c:smooth val="1"/>
          <c:extLst>
            <c:ext xmlns:c16="http://schemas.microsoft.com/office/drawing/2014/chart" uri="{C3380CC4-5D6E-409C-BE32-E72D297353CC}">
              <c16:uniqueId val="{00000007-10FA-44B8-BECC-8C63542C2B27}"/>
            </c:ext>
          </c:extLst>
        </c:ser>
        <c:ser>
          <c:idx val="11"/>
          <c:order val="8"/>
          <c:tx>
            <c:strRef>
              <c:f>'Simulation temp restult Summer'!$M$2:$M$3</c:f>
              <c:strCache>
                <c:ptCount val="2"/>
                <c:pt idx="0">
                  <c:v>Case4  Operative Temp [°C]</c:v>
                </c:pt>
              </c:strCache>
            </c:strRef>
          </c:tx>
          <c:spPr>
            <a:ln w="19050" cap="rnd">
              <a:solidFill>
                <a:schemeClr val="accent6">
                  <a:lumMod val="60000"/>
                </a:schemeClr>
              </a:solidFill>
              <a:round/>
            </a:ln>
            <a:effectLst/>
          </c:spPr>
          <c:marker>
            <c:symbol val="none"/>
          </c:marker>
          <c:xVal>
            <c:numRef>
              <c:f>'Simulation temp restult Summer'!$A$4:$A$10</c:f>
              <c:numCache>
                <c:formatCode>General</c:formatCode>
                <c:ptCount val="7"/>
                <c:pt idx="0">
                  <c:v>0</c:v>
                </c:pt>
                <c:pt idx="1">
                  <c:v>4</c:v>
                </c:pt>
                <c:pt idx="2">
                  <c:v>8</c:v>
                </c:pt>
                <c:pt idx="3">
                  <c:v>12</c:v>
                </c:pt>
                <c:pt idx="4">
                  <c:v>16</c:v>
                </c:pt>
                <c:pt idx="5">
                  <c:v>20</c:v>
                </c:pt>
                <c:pt idx="6">
                  <c:v>24</c:v>
                </c:pt>
              </c:numCache>
            </c:numRef>
          </c:xVal>
          <c:yVal>
            <c:numRef>
              <c:f>'Simulation temp restult Summer'!$M$4:$M$10</c:f>
              <c:numCache>
                <c:formatCode>General</c:formatCode>
                <c:ptCount val="7"/>
                <c:pt idx="0">
                  <c:v>22</c:v>
                </c:pt>
                <c:pt idx="1">
                  <c:v>22</c:v>
                </c:pt>
                <c:pt idx="2">
                  <c:v>23.2</c:v>
                </c:pt>
                <c:pt idx="3">
                  <c:v>22.5</c:v>
                </c:pt>
                <c:pt idx="4">
                  <c:v>22</c:v>
                </c:pt>
                <c:pt idx="5">
                  <c:v>22</c:v>
                </c:pt>
                <c:pt idx="6">
                  <c:v>22</c:v>
                </c:pt>
              </c:numCache>
            </c:numRef>
          </c:yVal>
          <c:smooth val="1"/>
          <c:extLst>
            <c:ext xmlns:c16="http://schemas.microsoft.com/office/drawing/2014/chart" uri="{C3380CC4-5D6E-409C-BE32-E72D297353CC}">
              <c16:uniqueId val="{00000008-10FA-44B8-BECC-8C63542C2B27}"/>
            </c:ext>
          </c:extLst>
        </c:ser>
        <c:dLbls>
          <c:showLegendKey val="0"/>
          <c:showVal val="0"/>
          <c:showCatName val="0"/>
          <c:showSerName val="0"/>
          <c:showPercent val="0"/>
          <c:showBubbleSize val="0"/>
        </c:dLbls>
        <c:axId val="397013136"/>
        <c:axId val="397011824"/>
      </c:scatterChart>
      <c:valAx>
        <c:axId val="397013136"/>
        <c:scaling>
          <c:orientation val="minMax"/>
          <c:max val="24"/>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011824"/>
        <c:crosses val="autoZero"/>
        <c:crossBetween val="midCat"/>
        <c:majorUnit val="4"/>
      </c:valAx>
      <c:valAx>
        <c:axId val="397011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Temperature</a:t>
                </a:r>
                <a:r>
                  <a:rPr lang="en-US" baseline="0"/>
                  <a:t>[</a:t>
                </a:r>
                <a:r>
                  <a:rPr lang="en-US" baseline="0">
                    <a:sym typeface="Symbol" panose="05050102010706020507" pitchFamily="18" charset="2"/>
                  </a:rPr>
                  <a:t>C]</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0131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 in temperature with insulation (Winter)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0182716707695417E-2"/>
          <c:y val="0.16656761654793151"/>
          <c:w val="0.90215103253355367"/>
          <c:h val="0.50990594925634303"/>
        </c:manualLayout>
      </c:layout>
      <c:scatterChart>
        <c:scatterStyle val="smoothMarker"/>
        <c:varyColors val="0"/>
        <c:ser>
          <c:idx val="0"/>
          <c:order val="0"/>
          <c:tx>
            <c:v>Outside Temp</c:v>
          </c:tx>
          <c:spPr>
            <a:ln w="19050" cap="rnd">
              <a:solidFill>
                <a:schemeClr val="accent1"/>
              </a:solidFill>
              <a:round/>
            </a:ln>
            <a:effectLst/>
          </c:spPr>
          <c:marker>
            <c:symbol val="none"/>
          </c:marker>
          <c:xVal>
            <c:numRef>
              <c:f>'Simulation temp restult Winter'!$A$3:$A$10</c:f>
              <c:numCache>
                <c:formatCode>General</c:formatCode>
                <c:ptCount val="8"/>
                <c:pt idx="1">
                  <c:v>0</c:v>
                </c:pt>
                <c:pt idx="2">
                  <c:v>4</c:v>
                </c:pt>
                <c:pt idx="3">
                  <c:v>8</c:v>
                </c:pt>
                <c:pt idx="4">
                  <c:v>12</c:v>
                </c:pt>
                <c:pt idx="5">
                  <c:v>16</c:v>
                </c:pt>
                <c:pt idx="6">
                  <c:v>20</c:v>
                </c:pt>
                <c:pt idx="7">
                  <c:v>24</c:v>
                </c:pt>
              </c:numCache>
            </c:numRef>
          </c:xVal>
          <c:yVal>
            <c:numRef>
              <c:f>'Simulation temp restult Winter'!$B$3:$B$10</c:f>
              <c:numCache>
                <c:formatCode>General</c:formatCode>
                <c:ptCount val="8"/>
                <c:pt idx="1">
                  <c:v>-7.5</c:v>
                </c:pt>
                <c:pt idx="2">
                  <c:v>-7</c:v>
                </c:pt>
                <c:pt idx="3">
                  <c:v>-4.5</c:v>
                </c:pt>
                <c:pt idx="4">
                  <c:v>-2.7</c:v>
                </c:pt>
                <c:pt idx="5">
                  <c:v>-3</c:v>
                </c:pt>
                <c:pt idx="6">
                  <c:v>-5.5</c:v>
                </c:pt>
                <c:pt idx="7">
                  <c:v>-7.3</c:v>
                </c:pt>
              </c:numCache>
            </c:numRef>
          </c:yVal>
          <c:smooth val="1"/>
          <c:extLst>
            <c:ext xmlns:c16="http://schemas.microsoft.com/office/drawing/2014/chart" uri="{C3380CC4-5D6E-409C-BE32-E72D297353CC}">
              <c16:uniqueId val="{00000000-8EC4-4521-B472-A0BB7DC4E4F6}"/>
            </c:ext>
          </c:extLst>
        </c:ser>
        <c:ser>
          <c:idx val="1"/>
          <c:order val="1"/>
          <c:tx>
            <c:strRef>
              <c:f>'Simulation temp restult Winter'!$C$2</c:f>
              <c:strCache>
                <c:ptCount val="1"/>
                <c:pt idx="0">
                  <c:v>Case1 Inside Temp [°C]</c:v>
                </c:pt>
              </c:strCache>
            </c:strRef>
          </c:tx>
          <c:spPr>
            <a:ln w="19050" cap="rnd">
              <a:solidFill>
                <a:schemeClr val="accent2"/>
              </a:solidFill>
              <a:round/>
            </a:ln>
            <a:effectLst/>
          </c:spPr>
          <c:marker>
            <c:symbol val="none"/>
          </c:marker>
          <c:xVal>
            <c:numRef>
              <c:f>'Simulation temp restult Winter'!$A$3:$A$10</c:f>
              <c:numCache>
                <c:formatCode>General</c:formatCode>
                <c:ptCount val="8"/>
                <c:pt idx="1">
                  <c:v>0</c:v>
                </c:pt>
                <c:pt idx="2">
                  <c:v>4</c:v>
                </c:pt>
                <c:pt idx="3">
                  <c:v>8</c:v>
                </c:pt>
                <c:pt idx="4">
                  <c:v>12</c:v>
                </c:pt>
                <c:pt idx="5">
                  <c:v>16</c:v>
                </c:pt>
                <c:pt idx="6">
                  <c:v>20</c:v>
                </c:pt>
                <c:pt idx="7">
                  <c:v>24</c:v>
                </c:pt>
              </c:numCache>
            </c:numRef>
          </c:xVal>
          <c:yVal>
            <c:numRef>
              <c:f>'Simulation temp restult Winter'!$C$3:$C$10</c:f>
              <c:numCache>
                <c:formatCode>General</c:formatCode>
                <c:ptCount val="8"/>
                <c:pt idx="1">
                  <c:v>1.2</c:v>
                </c:pt>
                <c:pt idx="2">
                  <c:v>0.6</c:v>
                </c:pt>
                <c:pt idx="3">
                  <c:v>7.6</c:v>
                </c:pt>
                <c:pt idx="4">
                  <c:v>4.0999999999999996</c:v>
                </c:pt>
                <c:pt idx="5">
                  <c:v>4.2</c:v>
                </c:pt>
                <c:pt idx="6">
                  <c:v>3.1</c:v>
                </c:pt>
                <c:pt idx="7">
                  <c:v>1.5</c:v>
                </c:pt>
              </c:numCache>
            </c:numRef>
          </c:yVal>
          <c:smooth val="1"/>
          <c:extLst>
            <c:ext xmlns:c16="http://schemas.microsoft.com/office/drawing/2014/chart" uri="{C3380CC4-5D6E-409C-BE32-E72D297353CC}">
              <c16:uniqueId val="{00000001-8EC4-4521-B472-A0BB7DC4E4F6}"/>
            </c:ext>
          </c:extLst>
        </c:ser>
        <c:ser>
          <c:idx val="2"/>
          <c:order val="2"/>
          <c:tx>
            <c:strRef>
              <c:f>'Simulation temp restult Winter'!$D$2</c:f>
              <c:strCache>
                <c:ptCount val="1"/>
                <c:pt idx="0">
                  <c:v>Case1  Operative Temp [°C]</c:v>
                </c:pt>
              </c:strCache>
            </c:strRef>
          </c:tx>
          <c:spPr>
            <a:ln w="19050" cap="rnd">
              <a:solidFill>
                <a:schemeClr val="accent3"/>
              </a:solidFill>
              <a:round/>
            </a:ln>
            <a:effectLst/>
          </c:spPr>
          <c:marker>
            <c:symbol val="none"/>
          </c:marker>
          <c:xVal>
            <c:numRef>
              <c:f>'Simulation temp restult Winter'!$A$3:$A$10</c:f>
              <c:numCache>
                <c:formatCode>General</c:formatCode>
                <c:ptCount val="8"/>
                <c:pt idx="1">
                  <c:v>0</c:v>
                </c:pt>
                <c:pt idx="2">
                  <c:v>4</c:v>
                </c:pt>
                <c:pt idx="3">
                  <c:v>8</c:v>
                </c:pt>
                <c:pt idx="4">
                  <c:v>12</c:v>
                </c:pt>
                <c:pt idx="5">
                  <c:v>16</c:v>
                </c:pt>
                <c:pt idx="6">
                  <c:v>20</c:v>
                </c:pt>
                <c:pt idx="7">
                  <c:v>24</c:v>
                </c:pt>
              </c:numCache>
            </c:numRef>
          </c:xVal>
          <c:yVal>
            <c:numRef>
              <c:f>'Simulation temp restult Winter'!$D$3:$D$10</c:f>
              <c:numCache>
                <c:formatCode>General</c:formatCode>
                <c:ptCount val="8"/>
                <c:pt idx="1">
                  <c:v>0.9</c:v>
                </c:pt>
                <c:pt idx="2">
                  <c:v>0.2</c:v>
                </c:pt>
                <c:pt idx="3">
                  <c:v>4.4000000000000004</c:v>
                </c:pt>
                <c:pt idx="4">
                  <c:v>3</c:v>
                </c:pt>
                <c:pt idx="5">
                  <c:v>3.2</c:v>
                </c:pt>
                <c:pt idx="6">
                  <c:v>2.2999999999999998</c:v>
                </c:pt>
                <c:pt idx="7">
                  <c:v>0.8</c:v>
                </c:pt>
              </c:numCache>
            </c:numRef>
          </c:yVal>
          <c:smooth val="1"/>
          <c:extLst>
            <c:ext xmlns:c16="http://schemas.microsoft.com/office/drawing/2014/chart" uri="{C3380CC4-5D6E-409C-BE32-E72D297353CC}">
              <c16:uniqueId val="{00000002-8EC4-4521-B472-A0BB7DC4E4F6}"/>
            </c:ext>
          </c:extLst>
        </c:ser>
        <c:ser>
          <c:idx val="3"/>
          <c:order val="3"/>
          <c:tx>
            <c:strRef>
              <c:f>'Simulation temp restult Winter'!$F$2:$F$3</c:f>
              <c:strCache>
                <c:ptCount val="2"/>
                <c:pt idx="0">
                  <c:v>Case2 Inside Temp [°C]</c:v>
                </c:pt>
              </c:strCache>
            </c:strRef>
          </c:tx>
          <c:spPr>
            <a:ln w="19050" cap="rnd">
              <a:solidFill>
                <a:schemeClr val="accent4"/>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Winter'!$F$4:$F$10</c:f>
              <c:numCache>
                <c:formatCode>General</c:formatCode>
                <c:ptCount val="7"/>
                <c:pt idx="0">
                  <c:v>15.5</c:v>
                </c:pt>
                <c:pt idx="1">
                  <c:v>15.2</c:v>
                </c:pt>
                <c:pt idx="2">
                  <c:v>20.5</c:v>
                </c:pt>
                <c:pt idx="3">
                  <c:v>17.5</c:v>
                </c:pt>
                <c:pt idx="4">
                  <c:v>17.510000000000002</c:v>
                </c:pt>
                <c:pt idx="5">
                  <c:v>16.7</c:v>
                </c:pt>
                <c:pt idx="6">
                  <c:v>15.8</c:v>
                </c:pt>
              </c:numCache>
            </c:numRef>
          </c:yVal>
          <c:smooth val="1"/>
          <c:extLst>
            <c:ext xmlns:c16="http://schemas.microsoft.com/office/drawing/2014/chart" uri="{C3380CC4-5D6E-409C-BE32-E72D297353CC}">
              <c16:uniqueId val="{00000003-8EC4-4521-B472-A0BB7DC4E4F6}"/>
            </c:ext>
          </c:extLst>
        </c:ser>
        <c:ser>
          <c:idx val="4"/>
          <c:order val="4"/>
          <c:tx>
            <c:strRef>
              <c:f>'Simulation temp restult Winter'!$G$2:$G$3</c:f>
              <c:strCache>
                <c:ptCount val="2"/>
                <c:pt idx="0">
                  <c:v>Case2 Operative Temp [°C]</c:v>
                </c:pt>
              </c:strCache>
            </c:strRef>
          </c:tx>
          <c:spPr>
            <a:ln w="19050" cap="rnd">
              <a:solidFill>
                <a:schemeClr val="accent5"/>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Winter'!$G$4:$G$10</c:f>
              <c:numCache>
                <c:formatCode>General</c:formatCode>
                <c:ptCount val="7"/>
                <c:pt idx="0">
                  <c:v>16</c:v>
                </c:pt>
                <c:pt idx="1">
                  <c:v>15.8</c:v>
                </c:pt>
                <c:pt idx="2">
                  <c:v>19</c:v>
                </c:pt>
                <c:pt idx="3">
                  <c:v>17.5</c:v>
                </c:pt>
                <c:pt idx="4">
                  <c:v>17.5</c:v>
                </c:pt>
                <c:pt idx="5">
                  <c:v>16.899999999999999</c:v>
                </c:pt>
                <c:pt idx="6">
                  <c:v>16</c:v>
                </c:pt>
              </c:numCache>
            </c:numRef>
          </c:yVal>
          <c:smooth val="1"/>
          <c:extLst>
            <c:ext xmlns:c16="http://schemas.microsoft.com/office/drawing/2014/chart" uri="{C3380CC4-5D6E-409C-BE32-E72D297353CC}">
              <c16:uniqueId val="{00000004-8EC4-4521-B472-A0BB7DC4E4F6}"/>
            </c:ext>
          </c:extLst>
        </c:ser>
        <c:ser>
          <c:idx val="5"/>
          <c:order val="5"/>
          <c:tx>
            <c:strRef>
              <c:f>'Simulation temp restult Winter'!$I$2:$I$3</c:f>
              <c:strCache>
                <c:ptCount val="2"/>
                <c:pt idx="0">
                  <c:v>Case3 Inside Temp [°C]</c:v>
                </c:pt>
              </c:strCache>
            </c:strRef>
          </c:tx>
          <c:spPr>
            <a:ln w="19050" cap="rnd">
              <a:solidFill>
                <a:schemeClr val="accent6"/>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Winter'!$I$4:$I$10</c:f>
              <c:numCache>
                <c:formatCode>General</c:formatCode>
                <c:ptCount val="7"/>
                <c:pt idx="0">
                  <c:v>19</c:v>
                </c:pt>
                <c:pt idx="1">
                  <c:v>18.5</c:v>
                </c:pt>
                <c:pt idx="2">
                  <c:v>21</c:v>
                </c:pt>
                <c:pt idx="3">
                  <c:v>20</c:v>
                </c:pt>
                <c:pt idx="4">
                  <c:v>20</c:v>
                </c:pt>
                <c:pt idx="5">
                  <c:v>19.5</c:v>
                </c:pt>
                <c:pt idx="6">
                  <c:v>18.8</c:v>
                </c:pt>
              </c:numCache>
            </c:numRef>
          </c:yVal>
          <c:smooth val="1"/>
          <c:extLst>
            <c:ext xmlns:c16="http://schemas.microsoft.com/office/drawing/2014/chart" uri="{C3380CC4-5D6E-409C-BE32-E72D297353CC}">
              <c16:uniqueId val="{00000005-8EC4-4521-B472-A0BB7DC4E4F6}"/>
            </c:ext>
          </c:extLst>
        </c:ser>
        <c:ser>
          <c:idx val="6"/>
          <c:order val="6"/>
          <c:tx>
            <c:strRef>
              <c:f>'Simulation temp restult Winter'!$J$2:$J$3</c:f>
              <c:strCache>
                <c:ptCount val="2"/>
                <c:pt idx="0">
                  <c:v>Case3 Operative Temp [°C]</c:v>
                </c:pt>
              </c:strCache>
            </c:strRef>
          </c:tx>
          <c:spPr>
            <a:ln w="19050" cap="rnd">
              <a:solidFill>
                <a:schemeClr val="accent1">
                  <a:lumMod val="60000"/>
                </a:schemeClr>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Winter'!$J$4:$J$10</c:f>
              <c:numCache>
                <c:formatCode>General</c:formatCode>
                <c:ptCount val="7"/>
                <c:pt idx="0">
                  <c:v>19.3</c:v>
                </c:pt>
                <c:pt idx="1">
                  <c:v>19</c:v>
                </c:pt>
                <c:pt idx="2">
                  <c:v>20.8</c:v>
                </c:pt>
                <c:pt idx="3">
                  <c:v>20.2</c:v>
                </c:pt>
                <c:pt idx="4">
                  <c:v>20.2</c:v>
                </c:pt>
                <c:pt idx="5">
                  <c:v>20</c:v>
                </c:pt>
                <c:pt idx="6">
                  <c:v>19.2</c:v>
                </c:pt>
              </c:numCache>
            </c:numRef>
          </c:yVal>
          <c:smooth val="1"/>
          <c:extLst>
            <c:ext xmlns:c16="http://schemas.microsoft.com/office/drawing/2014/chart" uri="{C3380CC4-5D6E-409C-BE32-E72D297353CC}">
              <c16:uniqueId val="{00000006-8EC4-4521-B472-A0BB7DC4E4F6}"/>
            </c:ext>
          </c:extLst>
        </c:ser>
        <c:ser>
          <c:idx val="7"/>
          <c:order val="7"/>
          <c:tx>
            <c:strRef>
              <c:f>'Simulation temp restult Winter'!$L$2:$L$3</c:f>
              <c:strCache>
                <c:ptCount val="2"/>
                <c:pt idx="0">
                  <c:v>Case4 Inside Temp [°C]</c:v>
                </c:pt>
              </c:strCache>
            </c:strRef>
          </c:tx>
          <c:spPr>
            <a:ln w="19050" cap="rnd">
              <a:solidFill>
                <a:schemeClr val="accent2">
                  <a:lumMod val="60000"/>
                </a:schemeClr>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Winter'!$L$4:$L$10</c:f>
              <c:numCache>
                <c:formatCode>General</c:formatCode>
                <c:ptCount val="7"/>
                <c:pt idx="0">
                  <c:v>19</c:v>
                </c:pt>
                <c:pt idx="1">
                  <c:v>19</c:v>
                </c:pt>
                <c:pt idx="2">
                  <c:v>21.6</c:v>
                </c:pt>
                <c:pt idx="3">
                  <c:v>21</c:v>
                </c:pt>
                <c:pt idx="4">
                  <c:v>21</c:v>
                </c:pt>
                <c:pt idx="5">
                  <c:v>20.8</c:v>
                </c:pt>
                <c:pt idx="6">
                  <c:v>19</c:v>
                </c:pt>
              </c:numCache>
            </c:numRef>
          </c:yVal>
          <c:smooth val="1"/>
          <c:extLst>
            <c:ext xmlns:c16="http://schemas.microsoft.com/office/drawing/2014/chart" uri="{C3380CC4-5D6E-409C-BE32-E72D297353CC}">
              <c16:uniqueId val="{00000007-8EC4-4521-B472-A0BB7DC4E4F6}"/>
            </c:ext>
          </c:extLst>
        </c:ser>
        <c:ser>
          <c:idx val="8"/>
          <c:order val="8"/>
          <c:tx>
            <c:strRef>
              <c:f>'Simulation temp restult Winter'!$M$2:$M$3</c:f>
              <c:strCache>
                <c:ptCount val="2"/>
                <c:pt idx="0">
                  <c:v>Case4  Operative Temp [°C]</c:v>
                </c:pt>
              </c:strCache>
            </c:strRef>
          </c:tx>
          <c:spPr>
            <a:ln w="19050" cap="rnd">
              <a:solidFill>
                <a:schemeClr val="accent3">
                  <a:lumMod val="60000"/>
                </a:schemeClr>
              </a:solidFill>
              <a:round/>
            </a:ln>
            <a:effectLst/>
          </c:spPr>
          <c:marker>
            <c:symbol val="none"/>
          </c:marker>
          <c:xVal>
            <c:numRef>
              <c:f>'Simulation temp restult Winter'!$A$4:$A$10</c:f>
              <c:numCache>
                <c:formatCode>General</c:formatCode>
                <c:ptCount val="7"/>
                <c:pt idx="0">
                  <c:v>0</c:v>
                </c:pt>
                <c:pt idx="1">
                  <c:v>4</c:v>
                </c:pt>
                <c:pt idx="2">
                  <c:v>8</c:v>
                </c:pt>
                <c:pt idx="3">
                  <c:v>12</c:v>
                </c:pt>
                <c:pt idx="4">
                  <c:v>16</c:v>
                </c:pt>
                <c:pt idx="5">
                  <c:v>20</c:v>
                </c:pt>
                <c:pt idx="6">
                  <c:v>24</c:v>
                </c:pt>
              </c:numCache>
            </c:numRef>
          </c:xVal>
          <c:yVal>
            <c:numRef>
              <c:f>'Simulation temp restult Winter'!$M$4:$M$10</c:f>
              <c:numCache>
                <c:formatCode>General</c:formatCode>
                <c:ptCount val="7"/>
                <c:pt idx="0">
                  <c:v>20</c:v>
                </c:pt>
                <c:pt idx="1">
                  <c:v>20</c:v>
                </c:pt>
                <c:pt idx="2">
                  <c:v>21.5</c:v>
                </c:pt>
                <c:pt idx="3">
                  <c:v>21.1</c:v>
                </c:pt>
                <c:pt idx="4">
                  <c:v>21.1</c:v>
                </c:pt>
                <c:pt idx="5">
                  <c:v>21</c:v>
                </c:pt>
                <c:pt idx="6">
                  <c:v>20</c:v>
                </c:pt>
              </c:numCache>
            </c:numRef>
          </c:yVal>
          <c:smooth val="1"/>
          <c:extLst>
            <c:ext xmlns:c16="http://schemas.microsoft.com/office/drawing/2014/chart" uri="{C3380CC4-5D6E-409C-BE32-E72D297353CC}">
              <c16:uniqueId val="{00000008-8EC4-4521-B472-A0BB7DC4E4F6}"/>
            </c:ext>
          </c:extLst>
        </c:ser>
        <c:dLbls>
          <c:showLegendKey val="0"/>
          <c:showVal val="0"/>
          <c:showCatName val="0"/>
          <c:showSerName val="0"/>
          <c:showPercent val="0"/>
          <c:showBubbleSize val="0"/>
        </c:dLbls>
        <c:axId val="402453704"/>
        <c:axId val="402459280"/>
      </c:scatterChart>
      <c:valAx>
        <c:axId val="402453704"/>
        <c:scaling>
          <c:orientation val="minMax"/>
          <c:max val="24"/>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459280"/>
        <c:crosses val="autoZero"/>
        <c:crossBetween val="midCat"/>
        <c:majorUnit val="4"/>
      </c:valAx>
      <c:valAx>
        <c:axId val="402459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Temperature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4537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Pac14</b:Tag>
    <b:SourceType>Report</b:SourceType>
    <b:Guid>{15C6EC5E-E8DE-4F1A-9896-61A0111DCCAA}</b:Guid>
    <b:Title>Climate change 2014 Synthesis Report</b:Title>
    <b:Year>2014</b:Year>
    <b:Author>
      <b:Author>
        <b:NameList>
          <b:Person>
            <b:Last>.Pachuri</b:Last>
            <b:First>Rajendra</b:First>
            <b:Middle>k, Leo Meyer</b:Middle>
          </b:Person>
        </b:NameList>
      </b:Author>
    </b:Author>
    <b:Publisher>INTERGOVERNMENTAL PANEL ON Climate change</b:Publisher>
    <b:City>Geneva,Switzerland</b:City>
    <b:Pages>10-12</b:Pages>
    <b:YearAccessed>2017</b:YearAccessed>
    <b:MonthAccessed>Feburary</b:MonthAccessed>
    <b:DayAccessed>Thursday</b:DayAccessed>
    <b:URL>http://www.ipcc.ch/pdf/assessment-report/ar5/syr/SYR_AR5_FINAL_full_wcover.pdf</b:URL>
    <b:RefOrder>1</b:RefOrder>
  </b:Source>
  <b:Source>
    <b:Tag>pek09</b:Tag>
    <b:SourceType>Report</b:SourceType>
    <b:Guid>{D6C62C77-F78E-4F31-A3E7-2CFF5629C4BB}</b:Guid>
    <b:Title>Buildings and Climate change</b:Title>
    <b:Year>2009</b:Year>
    <b:Publisher>UNITED NATION ENVIRONMENT PROGRAMME</b:Publisher>
    <b:Author>
      <b:Author>
        <b:NameList>
          <b:Person>
            <b:Last>pekka huovila</b:Last>
            <b:First>Mia</b:First>
            <b:Middle>Ala-Juusela,Liciana Melchert, Stéphane Pouffary , Dr. Chia-Chin Cheng, Professor Diana Urge-Vorsatz &amp; Sonja Koeppel, Niclas Svenningsen,Peter Graham</b:Middle>
          </b:Person>
        </b:NameList>
      </b:Author>
    </b:Author>
    <b:URL>http://www.unep.org/sbci/pdfs/SBCI-BCCSummary.pdf</b:URL>
    <b:RefOrder>2</b:RefOrder>
  </b:Source>
  <b:Source>
    <b:Tag>Ott14</b:Tag>
    <b:SourceType>Report</b:SourceType>
    <b:Guid>{664BF633-B035-4732-9D40-8F7C3750BCA6}</b:Guid>
    <b:Author>
      <b:Author>
        <b:NameList>
          <b:Person>
            <b:Last>Ottmar Edenhofer</b:Last>
            <b:First>Ramón</b:First>
            <b:Middle>Pichs-Madruga,Youba Sokona,Jan C. Minx,Ellie Farahani,Susanne Kadner,Kristin Seyboth,Anna Adler,Ina Baum ,Steffen Brunner,Patrick Eickemeier,Benjamin Kriemann,Jussi Savolainen,Steffen Schlömer,Christoph von Stechow,Timm Zwickel</b:Middle>
          </b:Person>
        </b:NameList>
      </b:Author>
    </b:Author>
    <b:Title>Climate Change 2014 Mitigation of Climate Change Working Group III Contribution to the Fifth Assessment Report of the Intergovernmental Panel on Climate Change</b:Title>
    <b:Year>2014</b:Year>
    <b:Publisher>Intergovernmental Panel on Climate Change</b:Publisher>
    <b:City>Cambridge University Press,32 Avenue of the Americas, New York, NY 10013-2473, USA</b:City>
    <b:URL>https://www.ipcc.ch/pdf/assessment-report/ar5/wg3/ipcc_wg3_ar5_full.pdf</b:URL>
    <b:Pages>677-678</b:Pages>
    <b:RefOrder>3</b:RefOrder>
  </b:Source>
  <b:Source>
    <b:Tag>Min16</b:Tag>
    <b:SourceType>Report</b:SourceType>
    <b:Guid>{99C75F08-1D96-48A3-A2C1-27E6145D3F7B}</b:Guid>
    <b:Title>Nepal's Emission Scenario</b:Title>
    <b:Year>2016</b:Year>
    <b:Publisher>Government of Nepal</b:Publisher>
    <b:City>Kathmandu,Nepal</b:City>
    <b:URL>http://www4.unfccc.int/ndcregistry/PublishedDocuments/Nepal%20First/Nepal%20First%20NDC.pdf</b:URL>
    <b:Author>
      <b:Author>
        <b:NameList>
          <b:Person>
            <b:Last>Environment</b:Last>
            <b:First>Ministry</b:First>
            <b:Middle>of Population and</b:Middle>
          </b:Person>
        </b:NameList>
      </b:Author>
    </b:Author>
    <b:RefOrder>4</b:RefOrder>
  </b:Source>
  <b:Source>
    <b:Tag>Rab05</b:Tag>
    <b:SourceType>Report</b:SourceType>
    <b:Guid>{F80B8601-7C0E-4C50-AE61-53B7C8C5F9B4}</b:Guid>
    <b:Title>HOUSING AND HOUSEHOLD CHARACTERISTICS AND FAMILY STRUCTURE</b:Title>
    <b:Year>2005</b:Year>
    <b:URL>http://cbs.gov.np/image/data/Population/Monograph_vol_1_2(1-10,11-21)/Chapter%2005%20%20Houseing%20and%20Household%20Characteristics%20and%20Famil.pdf</b:URL>
    <b:Author>
      <b:Author>
        <b:NameList>
          <b:Person>
            <b:Last>Rabi Prasad Kayastha</b:Last>
            <b:First>Nebin</b:First>
            <b:Middle>Lal Shrestha</b:Middle>
          </b:Person>
        </b:NameList>
      </b:Author>
    </b:Author>
    <b:City>kathmandu</b:City>
    <b:RefOrder>5</b:RefOrder>
  </b:Source>
  <b:Source>
    <b:Tag>Sta12</b:Tag>
    <b:SourceType>Report</b:SourceType>
    <b:Guid>{19DFE82D-12F1-4A1F-891B-9B85BCE6A15D}</b:Guid>
    <b:Author>
      <b:Author>
        <b:NameList>
          <b:Person>
            <b:Last>Statistics</b:Last>
            <b:First>Central</b:First>
            <b:Middle>Bureau of</b:Middle>
          </b:Person>
        </b:NameList>
      </b:Author>
    </b:Author>
    <b:Title>National Population and Housing Census 2011</b:Title>
    <b:Year>2012</b:Year>
    <b:Publisher>Government of Nepal National Planning Commission Secretariat</b:Publisher>
    <b:City>Kathmandu</b:City>
    <b:URL>http://unstats.un.org/unsd/demographic/sources/census/wphc/Nepal/Nepal-Census-2011-Vol1.pdf</b:URL>
    <b:RefOrder>6</b:RefOrder>
  </b:Source>
  <b:Source>
    <b:Tag>Asi</b:Tag>
    <b:SourceType>Report</b:SourceType>
    <b:Guid>{53893B01-85DE-465D-847B-EA68790B4CBB}</b:Guid>
    <b:Author>
      <b:Author>
        <b:NameList>
          <b:Person>
            <b:Last>Asian Disaster Preparedness Center (ADPC)</b:Last>
            <b:First>Norwegian</b:First>
            <b:Middle>Geotechnical Institute (NGI) ,Centre for International Studies and Cooperation (CECI)</b:Middle>
          </b:Person>
        </b:NameList>
      </b:Author>
    </b:Author>
    <b:Title>Nepal Hazard Risk Assessment</b:Title>
    <b:Publisher>Government of Nepal</b:Publisher>
    <b:City>Kathmandu</b:City>
    <b:URL>http://www.gfdrr.org/sites/gfdrr.org/files/documents/Nepal_HazardAssessment_Part1.pdf</b:URL>
    <b:RefOrder>7</b:RefOrder>
  </b:Source>
  <b:Source>
    <b:Tag>Nak16</b:Tag>
    <b:SourceType>Report</b:SourceType>
    <b:Guid>{4911ED56-E1A0-47F4-BA48-E19F4A63FF0B}</b:Guid>
    <b:Author>
      <b:Author>
        <b:NameList>
          <b:Person>
            <b:Last>Nakarmi</b:Last>
            <b:First>Prof.</b:First>
            <b:Middle>Dr. Amrit M</b:Middle>
          </b:Person>
        </b:NameList>
      </b:Author>
    </b:Author>
    <b:Title>Current Energy Consumption trends &amp; future</b:Title>
    <b:Year>2016</b:Year>
    <b:City>Kathmandu</b:City>
    <b:URL>http://www.ippan.org.np/file_list/Current%20Energy%20Consumption%20trends%20&amp;%20future%20energy%20scenarios%20of%20Nepal%20&amp;%20Energy%20Emergency%20why%20again.pdf</b:URL>
    <b:RefOrder>8</b:RefOrder>
  </b:Source>
  <b:Source>
    <b:Tag>wor17</b:Tag>
    <b:SourceType>InternetSite</b:SourceType>
    <b:Guid>{290C7324-A603-459F-8118-6CA0D93B0AD6}</b:Guid>
    <b:Title>worldometers</b:Title>
    <b:Year>2017</b:Year>
    <b:Author>
      <b:Author>
        <b:NameList>
          <b:Person>
            <b:Last>worldometers</b:Last>
          </b:Person>
        </b:NameList>
      </b:Author>
    </b:Author>
    <b:InternetSiteTitle>worldometers</b:InternetSiteTitle>
    <b:Month>January</b:Month>
    <b:Day>Monday</b:Day>
    <b:URL>http://www.worldometers.info/world-population/nepal-population/</b:URL>
    <b:RefOrder>9</b:RefOrder>
  </b:Source>
  <b:Source>
    <b:Tag>Gov14</b:Tag>
    <b:SourceType>Report</b:SourceType>
    <b:Guid>{C9E4BD37-F89F-4FAF-8A87-363180338CDF}</b:Guid>
    <b:Title>National Population and Housing Census 2011</b:Title>
    <b:Year>2014</b:Year>
    <b:URL>http://cbs.gov.np/image/data/Population/Population%20projection%202011-2031/PopulationProjection2011-2031.pdf</b:URL>
    <b:Publisher>Central Bureau of Statistics</b:Publisher>
    <b:City>kathmandu</b:City>
    <b:Author>
      <b:Author>
        <b:NameList>
          <b:Person>
            <b:Last>Government of Nepal</b:Last>
            <b:First>National</b:First>
            <b:Middle>Planning Commission Secretariat</b:Middle>
          </b:Person>
        </b:NameList>
      </b:Author>
    </b:Author>
    <b:YearAccessed>2017</b:YearAccessed>
    <b:MonthAccessed>Feburary</b:MonthAccessed>
    <b:DayAccessed>Friday</b:DayAccessed>
    <b:RefOrder>10</b:RefOrder>
  </b:Source>
  <b:Source>
    <b:Tag>Cen16</b:Tag>
    <b:SourceType>InternetSite</b:SourceType>
    <b:Guid>{342D7983-0202-47A7-A410-C930A84A4DE8}</b:Guid>
    <b:Title>The World Factbook</b:Title>
    <b:Year>2016</b:Year>
    <b:InternetSiteTitle>The World Factbook</b:InternetSiteTitle>
    <b:Month>August</b:Month>
    <b:Day>24</b:Day>
    <b:URL>https://www.cia.gov/library/publications/the-world-factbook/geos/np.html</b:URL>
    <b:Author>
      <b:Author>
        <b:NameList>
          <b:Person>
            <b:Last>(CIA)</b:Last>
            <b:First>Central</b:First>
            <b:Middle>Intelligence Agecy</b:Middle>
          </b:Person>
        </b:NameList>
      </b:Author>
    </b:Author>
    <b:RefOrder>11</b:RefOrder>
  </b:Source>
  <b:Source>
    <b:Tag>Dev12</b:Tag>
    <b:SourceType>Report</b:SourceType>
    <b:Guid>{F313FA9C-8660-45DF-8F39-A9E86F5DA3E9}</b:Guid>
    <b:Author>
      <b:Author>
        <b:NameList>
          <b:Person>
            <b:Last>Devkota</b:Last>
            <b:First>Kamal</b:First>
          </b:Person>
        </b:NameList>
      </b:Author>
    </b:Author>
    <b:Title>Dynamics of Urbanization in Nepal</b:Title>
    <b:Year>2012</b:Year>
    <b:Publisher>Alliance for Social Dialogue</b:Publisher>
    <b:City>kathmandu</b:City>
    <b:URL>http://asd.org.np/wp-content/uploads/2015/03/dynamics_of_urbanization_in_nepal.pdf</b:URL>
    <b:RefOrder>12</b:RefOrder>
  </b:Source>
  <b:Source>
    <b:Tag>Eli13</b:Tag>
    <b:SourceType>InternetSite</b:SourceType>
    <b:Guid>{4D3B7F4F-1DCC-41A1-AD7F-650AE654C033}</b:Guid>
    <b:Author>
      <b:Author>
        <b:NameList>
          <b:Person>
            <b:Last>Elisa Muzzini</b:Last>
            <b:First>Gabriela</b:First>
            <b:Middle>Aparicio</b:Middle>
          </b:Person>
        </b:NameList>
      </b:Author>
    </b:Author>
    <b:Year>2013</b:Year>
    <b:URL>http://elibrary.worldbank.org/doi/book/10.1596/978-0-8213-9659-9</b:URL>
    <b:Title>World Bank Group</b:Title>
    <b:InternetSiteTitle>elibrary</b:InternetSiteTitle>
    <b:Month>March</b:Month>
    <b:RefOrder>13</b:RefOrder>
  </b:Source>
  <b:Source>
    <b:Tag>htt</b:Tag>
    <b:SourceType>InternetSite</b:SourceType>
    <b:Guid>{178E1100-2828-4720-B48A-E6DF7196D713}</b:Guid>
    <b:URL>http://worldpopulationreview.com/world-cities/kathmandu-population/</b:URL>
    <b:RefOrder>35</b:RefOrder>
  </b:Source>
  <b:Source>
    <b:Tag>JIC12</b:Tag>
    <b:SourceType>Report</b:SourceType>
    <b:Guid>{517E8C7C-7C9E-41AC-AC87-EA469428526B}</b:Guid>
    <b:Title>DATA COLLECTION SURVEY ON TRAFFIC IMPROVEMENT IN KATHMANDU VALLEY</b:Title>
    <b:Year>2012</b:Year>
    <b:URL>http://open_jicareport.jica.go.jp/pdf/12082459_01.pdf</b:URL>
    <b:Author>
      <b:Author>
        <b:NameList>
          <b:Person>
            <b:Last>(JICA)</b:Last>
            <b:First>JAPAN</b:First>
            <b:Middle>INTERNATIONAL COOPERATION AGENCY</b:Middle>
          </b:Person>
        </b:NameList>
      </b:Author>
    </b:Author>
    <b:City>KATHMANDU</b:City>
    <b:Publisher>MINISTRY OF PHYSICAL PLANNING, WORKS AND TRANSPORT MANAGEMENT DEPARTMENT OF ROAD</b:Publisher>
    <b:RefOrder>14</b:RefOrder>
  </b:Source>
  <b:Source>
    <b:Tag>IBR17</b:Tag>
    <b:SourceType>InternetSite</b:SourceType>
    <b:Guid>{26AFDBA3-432F-4C9C-B555-B4C32EFDBE91}</b:Guid>
    <b:Title>World Data Bank</b:Title>
    <b:Year>2017</b:Year>
    <b:Author>
      <b:Author>
        <b:NameList>
          <b:Person>
            <b:Last>World Development indicator</b:Last>
            <b:First>IBRD,</b:First>
            <b:Middle>IDA, IFC, MIGA, ICSID,</b:Middle>
          </b:Person>
        </b:NameList>
      </b:Author>
    </b:Author>
    <b:URL>http://databank.worldbank.org/data/reports.aspx?source=2&amp;series=EG.USE.PCAP.KG.OE&amp;country=#</b:URL>
    <b:RefOrder>15</b:RefOrder>
  </b:Source>
  <b:Source>
    <b:Tag>Ene</b:Tag>
    <b:SourceType>Report</b:SourceType>
    <b:Guid>{ACF2A55E-D6C0-456A-8B58-215D926E0576}</b:Guid>
    <b:Title>Energy Demand Projection 2030 : A MAED Based Approach</b:Title>
    <b:Publisher>Government of Nepal</b:Publisher>
    <b:City>kathmandu</b:City>
    <b:URL>http://ibn.gov.np/uploads/files/Working%20Classification/reports/Energy%20Demand%20Projection%202030.pdf</b:URL>
    <b:RefOrder>16</b:RefOrder>
  </b:Source>
  <b:Source>
    <b:Tag>Adh17</b:Tag>
    <b:SourceType>JournalArticle</b:SourceType>
    <b:Guid>{942289F8-5D29-4C58-B21A-57D3E3FC4EBF}</b:Guid>
    <b:Title>Energy Efficiency And Energy Economy in Households</b:Title>
    <b:Year>2017</b:Year>
    <b:Author>
      <b:Author>
        <b:NameList>
          <b:Person>
            <b:Last>Adhikari</b:Last>
            <b:First>Dr.</b:First>
            <b:Middle>Narayan P. Chaulagain &amp; Krishna</b:Middle>
          </b:Person>
        </b:NameList>
      </b:Author>
    </b:Author>
    <b:JournalName>Energy Efficiency And Energy Economy in Households</b:JournalName>
    <b:Pages>1</b:Pages>
    <b:URL>http://therisingnepal.org.np/news/8865</b:URL>
    <b:RefOrder>17</b:RefOrder>
  </b:Source>
  <b:Source>
    <b:Tag>Nep17</b:Tag>
    <b:SourceType>JournalArticle</b:SourceType>
    <b:Guid>{D6C7EEAA-EED3-4350-9B49-24F03C9FB154}</b:Guid>
    <b:Title>Nepal National Building Code (NBC): An Overview</b:Title>
    <b:Year>2017</b:Year>
    <b:JournalName>Design Codes and Construction Practices</b:JournalName>
    <b:RefOrder>18</b:RefOrder>
  </b:Source>
  <b:Source>
    <b:Tag>Nat11</b:Tag>
    <b:SourceType>Report</b:SourceType>
    <b:Guid>{C6C33454-5459-4D4D-8B2D-8F539ECE672F}</b:Guid>
    <b:Title>STATISTICAL REPORT VOLUME ONE</b:Title>
    <b:Year>2011</b:Year>
    <b:URL>http://cbs.gov.np/image/data/Surveys/Nepal%20Living%20Standard%20Survey%202010_11-English/Statistical_Report_Vol1.pdf</b:URL>
    <b:Publisher>CENTRAL BUREAU OF STATISTICS Government of Nepal</b:Publisher>
    <b:City>kathmandu</b:City>
    <b:Author>
      <b:Author>
        <b:NameList>
          <b:Person>
            <b:Last>CBS</b:Last>
            <b:First>National</b:First>
            <b:Middle>Planning Commission Secretariat Government of Nepal</b:Middle>
          </b:Person>
        </b:NameList>
      </b:Author>
    </b:Author>
    <b:Department>CENTRAL BUREAU OF STATISTICS </b:Department>
    <b:RefOrder>19</b:RefOrder>
  </b:Source>
  <b:Source>
    <b:Tag>Sus16</b:Tag>
    <b:SourceType>JournalArticle</b:SourceType>
    <b:Guid>{B018F08F-8277-44F5-A03B-C989AD282665}</b:Guid>
    <b:Title>Design guidelines for energy-efficient hotels in Nepal</b:Title>
    <b:Year>2016</b:Year>
    <b:City>Munich</b:City>
    <b:Publisher>Technical University of Munich</b:Publisher>
    <b:Author>
      <b:Author>
        <b:NameList>
          <b:Person>
            <b:Last>Susanne Bodach</b:Last>
            <b:First>Werner</b:First>
            <b:Middle>Lang ,Thomas Auer</b:Middle>
          </b:Person>
        </b:NameList>
      </b:Author>
    </b:Author>
    <b:URL>http://ac.els-cdn.com/S2212609016300553/1-s2.0-S2212609016300553-main.pdf?_tid=95d0e8f0-070c-11e7-ad87-00000aacb35f&amp;acdnat=1489313809_64770747699e172a513c1d816628b203</b:URL>
    <b:JournalName>International Journal of Sustainable Built Environment</b:JournalName>
    <b:RefOrder>25</b:RefOrder>
  </b:Source>
  <b:Source>
    <b:Tag>Put</b:Tag>
    <b:SourceType>InternetSite</b:SourceType>
    <b:Guid>{64304C45-18A9-4A05-B791-35A58E4A6787}</b:Guid>
    <b:Title>My Florida Home Energy</b:Title>
    <b:Author>
      <b:Author>
        <b:NameList>
          <b:Person>
            <b:Last>Putnam</b:Last>
            <b:First>Adam</b:First>
            <b:Middle>.H.</b:Middle>
          </b:Person>
        </b:NameList>
      </b:Author>
    </b:Author>
    <b:URL>http://www.myfloridahomeenergy.com/help/library/choices/orientation/#sthash.3fDxI7S2.HmF0zE9u.dpbs</b:URL>
    <b:RefOrder>26</b:RefOrder>
  </b:Source>
  <b:Source>
    <b:Tag>CGa88</b:Tag>
    <b:SourceType>BookSection</b:SourceType>
    <b:Guid>{B4D64B7D-4361-4D09-9948-511D02895449}</b:Guid>
    <b:Title>Architecture Comfort and Energy</b:Title>
    <b:Year>1988</b:Year>
    <b:Pages>11-13</b:Pages>
    <b:Author>
      <b:Author>
        <b:NameList>
          <b:Person>
            <b:Last>C. Gallo</b:Last>
            <b:First>M</b:First>
            <b:Middle>Sala, A:M:M Sayigh</b:Middle>
          </b:Person>
        </b:NameList>
      </b:Author>
      <b:BookAuthor>
        <b:NameList>
          <b:Person>
            <b:Last>C. Gallo</b:Last>
            <b:First>M</b:First>
            <b:Middle>Sala, A:M:M Sayigh</b:Middle>
          </b:Person>
        </b:NameList>
      </b:BookAuthor>
    </b:Author>
    <b:BookTitle>Architecture Comfort and Energy</b:BookTitle>
    <b:Publisher>Pergamon</b:Publisher>
    <b:URL>https://books.google.no/books?id=i8BLNYekFZMC&amp;pg=PA24&amp;lpg=PA24&amp;dq=Watson,+D.,+1981,+Analysis+of+weather+data+for+determining+appropriate+climate+control+strategies+in+architectural+design,+In+The+International+Passive+and+Hybrid+Cooling+Conference,+edited</b:URL>
    <b:RefOrder>27</b:RefOrder>
  </b:Source>
  <b:Source>
    <b:Tag>Bod14</b:Tag>
    <b:SourceType>Report</b:SourceType>
    <b:Guid>{F99884DB-FE30-4366-A033-9C482159FF24}</b:Guid>
    <b:Author>
      <b:Author>
        <b:NameList>
          <b:Person>
            <b:Last>Bodach</b:Last>
            <b:First>Susanne</b:First>
          </b:Person>
        </b:NameList>
      </b:Author>
    </b:Author>
    <b:Title>Developing Bioclimatic Zones and Passive Solar Design Strategies for Nepal</b:Title>
    <b:Year>2014</b:Year>
    <b:URL>http://www.plea2014.in/wp-content/uploads/2014/12/Paper_2A_2340_PR.pdf</b:URL>
    <b:RefOrder>28</b:RefOrder>
  </b:Source>
  <b:Source>
    <b:Tag>Ric05</b:Tag>
    <b:SourceType>Report</b:SourceType>
    <b:Guid>{DDD3A40D-0D71-4087-94B6-DE08C0ECE674}</b:Guid>
    <b:Author>
      <b:Author>
        <b:NameList>
          <b:Person>
            <b:Last>Richard de Dear</b:Last>
            <b:First>Gail</b:First>
            <b:Middle>S. Brager</b:Middle>
          </b:Person>
        </b:NameList>
      </b:Author>
    </b:Author>
    <b:Title>Thermal comfort in naturally ventilated buildings: revisions to ASHRAE Standard 55</b:Title>
    <b:Year>2005</b:Year>
    <b:Publisher>Energy and Buildings</b:Publisher>
    <b:URL>https://www.researchgate.net/publication/222649484_Thermal_comfort_in_naturally_ventilated_buildings_Revisions_to_ASHRAE_Standard_55</b:URL>
    <b:RefOrder>29</b:RefOrder>
  </b:Source>
  <b:Source>
    <b:Tag>NAl13</b:Tag>
    <b:SourceType>Report</b:SourceType>
    <b:Guid>{D132842F-6BCA-49E4-A76C-D03E19599738}</b:Guid>
    <b:Title>Development of Bioclimatic Chart for Passive Building Design in Muscat-Oman</b:Title>
    <b:Year>2013</b:Year>
    <b:City>Oman</b:City>
    <b:Publisher>Sultan Qaboos University</b:Publisher>
    <b:Author>
      <b:Author>
        <b:NameList>
          <b:Person>
            <b:Last>N. Al-Azri</b:Last>
            <b:First>Y.</b:First>
            <b:Middle>Zurigat, N. Al-Rawahi</b:Middle>
          </b:Person>
        </b:NameList>
      </b:Author>
    </b:Author>
    <b:URL>https://www.researchgate.net/publication/253337713_Development_of_bioclimatic_chart_for_passive_building_design</b:URL>
    <b:RefOrder>30</b:RefOrder>
  </b:Source>
  <b:Source>
    <b:Tag>Dep</b:Tag>
    <b:SourceType>Report</b:SourceType>
    <b:Guid>{75A719F3-2B3F-45B6-B952-9DFF602897F4}</b:Guid>
    <b:Title>ANNUAL EXTREME TEMPERATURES</b:Title>
    <b:URL>http://www.dhm.gov.np/uploads/climatic/507692095Ext%20yearly%20temp%20.pdf</b:URL>
    <b:Author>
      <b:Author>
        <b:NameList>
          <b:Person>
            <b:Last>Meteorology</b:Last>
            <b:First>Department</b:First>
            <b:Middle>of Hydrology and</b:Middle>
          </b:Person>
        </b:NameList>
      </b:Author>
    </b:Author>
    <b:Publisher>Ministry of Population and Environment ,Government of Nepal</b:Publisher>
    <b:City>Naxal,Kathmandu</b:City>
    <b:RefOrder>31</b:RefOrder>
  </b:Source>
  <b:Source>
    <b:Tag>Sur11</b:Tag>
    <b:SourceType>Report</b:SourceType>
    <b:Guid>{621212E2-6FA4-4FCB-B547-C4038BFB4F4B}</b:Guid>
    <b:Author>
      <b:Author>
        <b:NameList>
          <b:Person>
            <b:Last>Surendra K.C.</b:Last>
            <b:First>Samir</b:First>
            <b:Middle>Kumar Khanal, Prachand Shrestha, Buddhi Lamsal</b:Middle>
          </b:Person>
        </b:NameList>
      </b:Author>
    </b:Author>
    <b:Title>Renewable and Sustainable Energy Reviews</b:Title>
    <b:Year>2011</b:Year>
    <b:Publisher>Elsevier Ltd.</b:Publisher>
    <b:City>http://manoa.hawaii.edu/reis/wp-content/files_mf/paperkcsurendra.pdf</b:City>
    <b:RefOrder>36</b:RefOrder>
  </b:Source>
  <b:Source>
    <b:Tag>ASh16</b:Tag>
    <b:SourceType>Report</b:SourceType>
    <b:Guid>{03FF2853-E700-4357-997A-B82A597F943D}</b:Guid>
    <b:Title>Study of Current Energy Consumption of Dhulikhel Municipality</b:Title>
    <b:Year>2016</b:Year>
    <b:URL>https://www.researchgate.net/publication/299471138_Study_of_Current_Energy_Consumption_of_Dhulikhel_Municipality</b:URL>
    <b:Author>
      <b:Author>
        <b:NameList>
          <b:Person>
            <b:Last>A. Shrestha</b:Last>
            <b:First>A.</b:First>
            <b:Middle>Ghimire, K. Khanal, S. Phuyal</b:Middle>
          </b:Person>
        </b:NameList>
      </b:Author>
    </b:Author>
    <b:Publisher> Kathmandu University</b:Publisher>
    <b:City>Dhulikhel</b:City>
    <b:Department>Department of Mechanical Engineering</b:Department>
    <b:Institution>Kathmandu University</b:Institution>
    <b:RefOrder>37</b:RefOrder>
  </b:Source>
  <b:Source>
    <b:Tag>NEP</b:Tag>
    <b:SourceType>Report</b:SourceType>
    <b:Guid>{0E7DBF1A-35B7-4119-9CB4-97D2711105E2}</b:Guid>
    <b:Title>N E P A L N A T I O N A L B U I L D I N G C O D E </b:Title>
    <b:Publisher>Government of Nepal</b:Publisher>
    <b:City>Kathmandu</b:City>
    <b:RefOrder>38</b:RefOrder>
  </b:Source>
  <b:Source>
    <b:Tag>Con</b:Tag>
    <b:SourceType>Report</b:SourceType>
    <b:Guid>{DF5AF5DA-B46A-469C-A214-C64ADC5DCD2C}</b:Guid>
    <b:Author>
      <b:Author>
        <b:NameList>
          <b:Person>
            <b:Last>Government of Nepal</b:Last>
            <b:First>Ministry</b:First>
            <b:Middle>of Physical Planning and Work</b:Middle>
          </b:Person>
        </b:NameList>
      </b:Author>
    </b:Author>
    <b:Title>Nepal Building Code</b:Title>
    <b:Publisher>Government of Nepal ,Ministry of Physical Planning and Works</b:Publisher>
    <b:City>Babar Mahal, Kathmandu.</b:City>
    <b:URL>http://www.dudbc.gov.np/uploads/default/files/b3075826fc5515675b9f0e7d78d617cf.pdf</b:URL>
    <b:RefOrder>20</b:RefOrder>
  </b:Source>
  <b:Source>
    <b:Tag>htt1</b:Tag>
    <b:SourceType>InternetSite</b:SourceType>
    <b:Guid>{66E76C29-0F77-4A29-A0F2-59FDC437D502}</b:Guid>
    <b:URL>http://www.degreedays.net/</b:URL>
    <b:Title>Weather Data for Energy Professionals</b:Title>
    <b:Author>
      <b:Author>
        <b:NameList>
          <b:Person>
            <b:Last>BIZZE</b:Last>
          </b:Person>
        </b:NameList>
      </b:Author>
    </b:Author>
    <b:RefOrder>24</b:RefOrder>
  </b:Source>
  <b:Source>
    <b:Tag>IPC</b:Tag>
    <b:SourceType>Report</b:SourceType>
    <b:Guid>{EF01883A-67DB-4CA2-A656-C5C3309E9505}</b:Guid>
    <b:Title>Carbon dioxide intensities of fuels and electricity for regions and countries.</b:Title>
    <b:URL>https://www.ipcc.ch/pdf/special-reports/sroc/Tables/t0305.pdf</b:URL>
    <b:Author>
      <b:Author>
        <b:NameList>
          <b:Person>
            <b:Last>IPCC</b:Last>
          </b:Person>
        </b:NameList>
      </b:Author>
    </b:Author>
    <b:Publisher>IPCC</b:Publisher>
    <b:RefOrder>34</b:RefOrder>
  </b:Source>
  <b:Source>
    <b:Tag>Ari08</b:Tag>
    <b:SourceType>JournalArticle</b:SourceType>
    <b:Guid>{02EF9A69-40BC-48D9-88CA-9053E1AA30C4}</b:Guid>
    <b:Title>Kuldebroer. Konsekvenser og dokumentasjon av energibruk</b:Title>
    <b:Year>2008</b:Year>
    <b:Publisher>SINTEF Byggforsk</b:Publisher>
    <b:Author>
      <b:Author>
        <b:NameList>
          <b:Person>
            <b:Last>Arild Gustavsen</b:Last>
            <b:First>Brit</b:First>
            <b:Middle>Roald</b:Middle>
          </b:Person>
        </b:NameList>
      </b:Author>
    </b:Author>
    <b:JournalName>471.015</b:JournalName>
    <b:Month>May</b:Month>
    <b:URL>https://www.byggforsk.no/dokument/213/kuldebroer_konsekvenser_og_dokumentasjon_av_energibruk</b:URL>
    <b:RefOrder>33</b:RefOrder>
  </b:Source>
  <b:Source>
    <b:Tag>Bor16</b:Tag>
    <b:SourceType>Report</b:SourceType>
    <b:Guid>{7E027041-7A10-4EAD-9F70-2D3D047029B0}</b:Guid>
    <b:Title>Improving indoor thermal comfort in residential buildings in Nepal using Energy Efficient Building Techniques</b:Title>
    <b:Year>2016</b:Year>
    <b:Author>
      <b:Author>
        <b:NameList>
          <b:Person>
            <b:Last>Borgkvist</b:Last>
            <b:First>Isabell</b:First>
          </b:Person>
        </b:NameList>
      </b:Author>
    </b:Author>
    <b:Publisher>Lund University</b:Publisher>
    <b:Pages>Appendix 1</b:Pages>
    <b:RefOrder>32</b:RefOrder>
  </b:Source>
  <b:Source>
    <b:Tag>Yun111</b:Tag>
    <b:SourceType>BookSection</b:SourceType>
    <b:Guid>{1C8126CF-DA2A-45FD-BA27-640658FA2EC9}</b:Guid>
    <b:Title>Heat and Mass Transfer</b:Title>
    <b:Year>2011</b:Year>
    <b:City>New York</b:City>
    <b:Publisher>McGraw Hill Companies</b:Publisher>
    <b:Author>
      <b:Author>
        <b:NameList>
          <b:Person>
            <b:Last>Yunus A. Cengel</b:Last>
            <b:First>Afshin</b:First>
            <b:Middle>J. Ghajar</b:Middle>
          </b:Person>
        </b:NameList>
      </b:Author>
      <b:BookAuthor>
        <b:NameList>
          <b:Person>
            <b:Last>Yunus A. Cengel</b:Last>
            <b:First>Afshin</b:First>
            <b:Middle>J. Ghajar</b:Middle>
          </b:Person>
        </b:NameList>
      </b:BookAuthor>
    </b:Author>
    <b:Pages>18,23,26,28,556,558,561 and 562</b:Pages>
    <b:Edition>Fourth Edition</b:Edition>
    <b:BookTitle>Heat and Mass Transfer Fundamentals and Appplication</b:BookTitle>
    <b:RefOrder>21</b:RefOrder>
  </b:Source>
  <b:Source>
    <b:Tag>The</b:Tag>
    <b:SourceType>DocumentFromInternetSite</b:SourceType>
    <b:Guid>{E97F9480-8120-4DE0-B4D7-78F0A9CA6838}</b:Guid>
    <b:Author>
      <b:Author>
        <b:NameList>
          <b:Person>
            <b:Last>ToolBox</b:Last>
            <b:First>The</b:First>
            <b:Middle>Engineering</b:Middle>
          </b:Person>
        </b:NameList>
      </b:Author>
    </b:Author>
    <b:Title>The Engineering ToolBox</b:Title>
    <b:URL>http://www.engineeringtoolbox.com/heat-loss-buildings-d_113.html</b:URL>
    <b:RefOrder>22</b:RefOrder>
  </b:Source>
  <b:Source>
    <b:Tag>HVA</b:Tag>
    <b:SourceType>DocumentFromInternetSite</b:SourceType>
    <b:Guid>{2A75097F-0A37-43B0-A1DF-3787E70AB644}</b:Guid>
    <b:Author>
      <b:Author>
        <b:NameList>
          <b:Person>
            <b:Last>HVAC</b:Last>
          </b:Person>
        </b:NameList>
      </b:Author>
    </b:Author>
    <b:Title>Heating Ventilating and air conditioning formulas and equations.</b:Title>
    <b:InternetSiteTitle>CALCULATION OF HEATING, COOLING DEGREE DAYS</b:InternetSiteTitle>
    <b:URL>http://hvacformula.blogspot.no/2008/12/calculation-of-heating-cooling-degree.html</b:URL>
    <b:RefOrder>23</b:RefOrder>
  </b:Source>
</b:Sources>
</file>

<file path=customXml/itemProps1.xml><?xml version="1.0" encoding="utf-8"?>
<ds:datastoreItem xmlns:ds="http://schemas.openxmlformats.org/officeDocument/2006/customXml" ds:itemID="{0E0A8802-AD88-430D-BA80-98A6B264B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TotalTime>
  <Pages>1</Pages>
  <Words>20967</Words>
  <Characters>119515</Characters>
  <Application>Microsoft Office Word</Application>
  <DocSecurity>0</DocSecurity>
  <Lines>995</Lines>
  <Paragraphs>280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Sudhir Shrestha</dc:creator>
  <cp:keywords/>
  <dc:description/>
  <cp:lastModifiedBy>Sudhir Shrestha</cp:lastModifiedBy>
  <cp:revision>30</cp:revision>
  <cp:lastPrinted>2017-05-12T10:39:00Z</cp:lastPrinted>
  <dcterms:created xsi:type="dcterms:W3CDTF">2017-05-10T10:54:00Z</dcterms:created>
  <dcterms:modified xsi:type="dcterms:W3CDTF">2017-05-12T10:40:00Z</dcterms:modified>
</cp:coreProperties>
</file>